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5A" w:rsidRDefault="009F765A" w:rsidP="009F765A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АННОТАЦИЯ</w:t>
      </w:r>
    </w:p>
    <w:p w:rsidR="009F765A" w:rsidRDefault="009F765A" w:rsidP="009F765A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рабочей программы учебной дисциплины</w:t>
      </w:r>
    </w:p>
    <w:p w:rsidR="009F765A" w:rsidRDefault="00895AF7" w:rsidP="009F765A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Родной</w:t>
      </w:r>
      <w:r w:rsidR="009F765A">
        <w:rPr>
          <w:rFonts w:ascii="Times New Roman" w:hAnsi="Times New Roman"/>
          <w:b/>
          <w:bCs/>
          <w:color w:val="000000"/>
          <w:sz w:val="24"/>
          <w:szCs w:val="24"/>
        </w:rPr>
        <w:t xml:space="preserve"> язык</w:t>
      </w:r>
      <w:r w:rsidR="00C22309">
        <w:rPr>
          <w:rFonts w:ascii="Times New Roman" w:hAnsi="Times New Roman"/>
          <w:b/>
          <w:bCs/>
          <w:color w:val="000000"/>
          <w:sz w:val="24"/>
          <w:szCs w:val="24"/>
        </w:rPr>
        <w:t xml:space="preserve"> (русский)</w:t>
      </w:r>
    </w:p>
    <w:p w:rsidR="009F765A" w:rsidRDefault="009F765A" w:rsidP="009F765A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специальности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292877">
        <w:rPr>
          <w:rFonts w:ascii="Times New Roman" w:hAnsi="Times New Roman"/>
          <w:b/>
          <w:sz w:val="24"/>
          <w:szCs w:val="24"/>
        </w:rPr>
        <w:t>43.02.14</w:t>
      </w:r>
      <w:r w:rsidR="009A4E58" w:rsidRPr="000E46D3">
        <w:rPr>
          <w:rFonts w:ascii="Times New Roman" w:hAnsi="Times New Roman"/>
          <w:b/>
          <w:sz w:val="24"/>
          <w:szCs w:val="24"/>
        </w:rPr>
        <w:t xml:space="preserve"> </w:t>
      </w:r>
      <w:r w:rsidR="00292877">
        <w:rPr>
          <w:rFonts w:ascii="Times New Roman" w:hAnsi="Times New Roman"/>
          <w:b/>
          <w:sz w:val="24"/>
          <w:szCs w:val="24"/>
        </w:rPr>
        <w:t>Гостиничное</w:t>
      </w:r>
      <w:r w:rsidR="009A4E58" w:rsidRPr="000E46D3">
        <w:rPr>
          <w:rFonts w:ascii="Times New Roman" w:hAnsi="Times New Roman"/>
          <w:b/>
          <w:sz w:val="24"/>
          <w:szCs w:val="24"/>
        </w:rPr>
        <w:t xml:space="preserve"> дело</w:t>
      </w:r>
    </w:p>
    <w:p w:rsidR="009F765A" w:rsidRDefault="009F765A" w:rsidP="009F765A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уровень подготовки - базовый</w:t>
      </w:r>
    </w:p>
    <w:p w:rsidR="009F765A" w:rsidRDefault="009F765A" w:rsidP="009F765A">
      <w:pPr>
        <w:shd w:val="clear" w:color="auto" w:fill="FFFFFF"/>
        <w:spacing w:after="0" w:line="240" w:lineRule="auto"/>
        <w:ind w:right="4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Квалификация </w:t>
      </w:r>
    </w:p>
    <w:p w:rsidR="009F765A" w:rsidRPr="009F765A" w:rsidRDefault="009A4E58" w:rsidP="009F765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blk"/>
          <w:rFonts w:ascii="Times New Roman" w:hAnsi="Times New Roman"/>
          <w:sz w:val="24"/>
          <w:szCs w:val="24"/>
        </w:rPr>
        <w:t xml:space="preserve">Специалист по </w:t>
      </w:r>
      <w:r w:rsidR="00C22309">
        <w:rPr>
          <w:rStyle w:val="blk"/>
          <w:rFonts w:ascii="Times New Roman" w:hAnsi="Times New Roman"/>
          <w:sz w:val="24"/>
          <w:szCs w:val="24"/>
        </w:rPr>
        <w:t>гостеприимству</w:t>
      </w:r>
    </w:p>
    <w:p w:rsidR="009F765A" w:rsidRDefault="009F765A" w:rsidP="009F765A">
      <w:pPr>
        <w:numPr>
          <w:ilvl w:val="0"/>
          <w:numId w:val="1"/>
        </w:numPr>
        <w:shd w:val="clear" w:color="auto" w:fill="FFFFFF"/>
        <w:spacing w:after="0" w:line="240" w:lineRule="auto"/>
        <w:ind w:left="426" w:right="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Область применения программы:</w:t>
      </w:r>
    </w:p>
    <w:p w:rsidR="009F765A" w:rsidRDefault="009F765A" w:rsidP="009F765A">
      <w:pPr>
        <w:shd w:val="clear" w:color="auto" w:fill="FFFFFF"/>
        <w:spacing w:after="0" w:line="240" w:lineRule="auto"/>
        <w:ind w:right="43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учебной дисциплины является частью программы подготовки специалистов среднего звена (ППССЗ) в соответствии с </w:t>
      </w:r>
      <w:r w:rsidR="00B47802">
        <w:rPr>
          <w:rFonts w:ascii="Times New Roman" w:hAnsi="Times New Roman"/>
          <w:color w:val="000000"/>
          <w:sz w:val="24"/>
          <w:szCs w:val="24"/>
        </w:rPr>
        <w:t xml:space="preserve">ФГОС </w:t>
      </w:r>
      <w:r>
        <w:rPr>
          <w:rFonts w:ascii="Times New Roman" w:hAnsi="Times New Roman"/>
          <w:color w:val="000000"/>
          <w:sz w:val="24"/>
          <w:szCs w:val="24"/>
        </w:rPr>
        <w:t xml:space="preserve">СПО </w:t>
      </w:r>
      <w:r w:rsidR="00C22309">
        <w:rPr>
          <w:rFonts w:ascii="Times New Roman" w:hAnsi="Times New Roman"/>
          <w:b/>
          <w:sz w:val="24"/>
          <w:szCs w:val="24"/>
        </w:rPr>
        <w:t>43.02.14</w:t>
      </w:r>
      <w:r w:rsidR="009A4E58" w:rsidRPr="000E46D3">
        <w:rPr>
          <w:rFonts w:ascii="Times New Roman" w:hAnsi="Times New Roman"/>
          <w:b/>
          <w:sz w:val="24"/>
          <w:szCs w:val="24"/>
        </w:rPr>
        <w:t xml:space="preserve"> </w:t>
      </w:r>
      <w:r w:rsidR="00C22309">
        <w:rPr>
          <w:rFonts w:ascii="Times New Roman" w:hAnsi="Times New Roman"/>
          <w:b/>
          <w:sz w:val="24"/>
          <w:szCs w:val="24"/>
        </w:rPr>
        <w:t>Гостиничное</w:t>
      </w:r>
      <w:r w:rsidR="009A4E58" w:rsidRPr="000E46D3">
        <w:rPr>
          <w:rFonts w:ascii="Times New Roman" w:hAnsi="Times New Roman"/>
          <w:b/>
          <w:sz w:val="24"/>
          <w:szCs w:val="24"/>
        </w:rPr>
        <w:t xml:space="preserve"> дело</w:t>
      </w:r>
      <w:r w:rsidRPr="009F765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4E9E" w:rsidRPr="00E44E9E">
        <w:rPr>
          <w:rFonts w:ascii="Times New Roman" w:hAnsi="Times New Roman"/>
          <w:color w:val="000000"/>
          <w:sz w:val="24"/>
          <w:szCs w:val="24"/>
        </w:rPr>
        <w:t>Рабочая программа учебной дисциплины может быть использована при разработке программ дополнительного профессионального образования в сфере гостеприимства.</w:t>
      </w:r>
    </w:p>
    <w:p w:rsidR="009F765A" w:rsidRDefault="009F765A" w:rsidP="009F765A">
      <w:pPr>
        <w:numPr>
          <w:ilvl w:val="0"/>
          <w:numId w:val="1"/>
        </w:numPr>
        <w:shd w:val="clear" w:color="auto" w:fill="FFFFFF"/>
        <w:spacing w:after="0" w:line="240" w:lineRule="auto"/>
        <w:ind w:left="426" w:right="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Место дисциплины в структуре программы подготовки специалистов среднего звена (ППССЗ):</w:t>
      </w:r>
    </w:p>
    <w:p w:rsidR="009F765A" w:rsidRDefault="009F765A" w:rsidP="009F765A">
      <w:pPr>
        <w:shd w:val="clear" w:color="auto" w:fill="FFFFFF"/>
        <w:spacing w:after="0" w:line="240" w:lineRule="auto"/>
        <w:ind w:left="426" w:right="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Дисциплина в</w:t>
      </w:r>
      <w:r w:rsidR="00895AF7">
        <w:rPr>
          <w:rFonts w:ascii="Times New Roman" w:hAnsi="Times New Roman"/>
          <w:color w:val="000000"/>
          <w:sz w:val="24"/>
          <w:szCs w:val="24"/>
        </w:rPr>
        <w:t>ходит в цикл «Общеобразовательная подготовка»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F765A" w:rsidRDefault="009F765A" w:rsidP="009F765A">
      <w:pPr>
        <w:numPr>
          <w:ilvl w:val="0"/>
          <w:numId w:val="1"/>
        </w:numPr>
        <w:shd w:val="clear" w:color="auto" w:fill="FFFFFF"/>
        <w:spacing w:after="0" w:line="240" w:lineRule="auto"/>
        <w:ind w:left="426" w:right="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Цели и задачи дисциплины - требования к результатам освоения дисциплины:</w:t>
      </w:r>
    </w:p>
    <w:p w:rsidR="003713C7" w:rsidRPr="003713C7" w:rsidRDefault="003713C7" w:rsidP="003713C7">
      <w:pPr>
        <w:pStyle w:val="a3"/>
        <w:jc w:val="both"/>
      </w:pPr>
      <w:r w:rsidRPr="003713C7">
        <w:t xml:space="preserve">В результате освоения дисциплины обучающийся должен </w:t>
      </w:r>
      <w:r w:rsidRPr="003713C7">
        <w:rPr>
          <w:b/>
        </w:rPr>
        <w:t>уметь</w:t>
      </w:r>
      <w:r w:rsidRPr="003713C7">
        <w:t>:</w:t>
      </w:r>
    </w:p>
    <w:p w:rsidR="00895AF7" w:rsidRPr="00B437AB" w:rsidRDefault="00895AF7" w:rsidP="00895A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437AB">
        <w:rPr>
          <w:rFonts w:ascii="Times New Roman" w:eastAsia="Times New Roman" w:hAnsi="Times New Roman"/>
          <w:color w:val="000000"/>
          <w:sz w:val="24"/>
          <w:szCs w:val="24"/>
        </w:rPr>
        <w:t>владеть нормами русского литературного языка;</w:t>
      </w:r>
    </w:p>
    <w:p w:rsidR="00895AF7" w:rsidRPr="00B437AB" w:rsidRDefault="00895AF7" w:rsidP="00895A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437AB">
        <w:rPr>
          <w:rFonts w:ascii="Times New Roman" w:eastAsia="Times New Roman" w:hAnsi="Times New Roman"/>
          <w:color w:val="000000"/>
          <w:sz w:val="24"/>
          <w:szCs w:val="24"/>
        </w:rPr>
        <w:t>создавать устные и письменные монологические и диалогические высказывания различных типов и жанров;</w:t>
      </w:r>
    </w:p>
    <w:p w:rsidR="00895AF7" w:rsidRPr="00B437AB" w:rsidRDefault="00895AF7" w:rsidP="00895A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437AB">
        <w:rPr>
          <w:rFonts w:ascii="Times New Roman" w:eastAsia="Times New Roman" w:hAnsi="Times New Roman"/>
          <w:color w:val="000000"/>
          <w:sz w:val="24"/>
          <w:szCs w:val="24"/>
        </w:rPr>
        <w:t>анализировать текст с точки зрения наличия в нём явной и скрытой, основной и второстепенной информации, с учётом его стилистической и жанрово-родовой специфики;</w:t>
      </w:r>
    </w:p>
    <w:p w:rsidR="00895AF7" w:rsidRPr="00B437AB" w:rsidRDefault="00895AF7" w:rsidP="00895AF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437AB">
        <w:rPr>
          <w:rFonts w:ascii="Times New Roman" w:eastAsia="Times New Roman" w:hAnsi="Times New Roman"/>
          <w:color w:val="000000"/>
          <w:sz w:val="24"/>
          <w:szCs w:val="24"/>
        </w:rPr>
        <w:t xml:space="preserve">выявлять в тексте тему и проблему, выражать своё к ним отношение в развёрнутых аргументированных устных и письменных высказываниях; </w:t>
      </w:r>
    </w:p>
    <w:p w:rsidR="00895AF7" w:rsidRDefault="00895AF7" w:rsidP="00895AF7">
      <w:pPr>
        <w:pStyle w:val="a3"/>
        <w:jc w:val="both"/>
        <w:rPr>
          <w:color w:val="000000"/>
        </w:rPr>
      </w:pPr>
      <w:r w:rsidRPr="00B437AB">
        <w:rPr>
          <w:color w:val="000000"/>
        </w:rPr>
        <w:t>представлять тексты в виде тезисов, конспектов, аннотаций, рефератов, сочинений различных жанров.</w:t>
      </w:r>
    </w:p>
    <w:p w:rsidR="00895AF7" w:rsidRDefault="003713C7" w:rsidP="00895AF7">
      <w:pPr>
        <w:pStyle w:val="a3"/>
        <w:jc w:val="both"/>
      </w:pPr>
      <w:r w:rsidRPr="003713C7">
        <w:t xml:space="preserve">В результате освоения дисциплины обучающийся должен </w:t>
      </w:r>
      <w:r w:rsidRPr="003713C7">
        <w:rPr>
          <w:b/>
        </w:rPr>
        <w:t>знать:</w:t>
      </w:r>
      <w:r w:rsidRPr="003713C7">
        <w:t xml:space="preserve"> </w:t>
      </w:r>
    </w:p>
    <w:p w:rsidR="00895AF7" w:rsidRDefault="00895AF7" w:rsidP="00895AF7">
      <w:pPr>
        <w:pStyle w:val="a3"/>
        <w:jc w:val="both"/>
      </w:pPr>
      <w:r>
        <w:t xml:space="preserve">- </w:t>
      </w:r>
      <w:r w:rsidRPr="00402AE7">
        <w:t>роль русского языка как нацио</w:t>
      </w:r>
      <w:r>
        <w:t xml:space="preserve">нального языка русского народа, </w:t>
      </w:r>
      <w:r w:rsidRPr="00402AE7">
        <w:t>государственного языка Российской Федерации и средства межнационального общения;</w:t>
      </w:r>
      <w:r>
        <w:t xml:space="preserve">                                   - </w:t>
      </w:r>
      <w:r w:rsidRPr="00402AE7">
        <w:t>основные признаки разговорной речи, научного, публицистического, официально-делового стилей, языка художественной литературы;</w:t>
      </w:r>
      <w:r>
        <w:t xml:space="preserve">                                                            - </w:t>
      </w:r>
      <w:r w:rsidRPr="00402AE7">
        <w:t>особенности основных жанров научного, публицистического, официально-делового стилей и разговорной речи;</w:t>
      </w:r>
      <w:r>
        <w:t xml:space="preserve">                                   </w:t>
      </w:r>
    </w:p>
    <w:p w:rsidR="00094691" w:rsidRDefault="00895AF7" w:rsidP="00895AF7">
      <w:pPr>
        <w:pStyle w:val="a3"/>
        <w:jc w:val="both"/>
      </w:pPr>
      <w:r>
        <w:t xml:space="preserve">- </w:t>
      </w:r>
      <w:r w:rsidRPr="00402AE7">
        <w:t>основные единицы языка, их признаки;</w:t>
      </w:r>
      <w:r>
        <w:t xml:space="preserve">                                </w:t>
      </w:r>
    </w:p>
    <w:p w:rsidR="003713C7" w:rsidRPr="003713C7" w:rsidRDefault="00895AF7" w:rsidP="00895AF7">
      <w:pPr>
        <w:pStyle w:val="a3"/>
        <w:jc w:val="both"/>
      </w:pPr>
      <w:r w:rsidRPr="00402AE7">
        <w:t xml:space="preserve"> </w:t>
      </w:r>
      <w:r>
        <w:t xml:space="preserve">- </w:t>
      </w:r>
      <w:r w:rsidRPr="00402AE7">
        <w:t>основные нормы русского литературного языка (орфоэпические, лексические, грамматические, орфографические, пунктуац</w:t>
      </w:r>
      <w:r>
        <w:t>ионные); нормы речевого этикета.</w:t>
      </w:r>
    </w:p>
    <w:p w:rsidR="009F765A" w:rsidRDefault="009F765A" w:rsidP="003713C7">
      <w:pPr>
        <w:numPr>
          <w:ilvl w:val="0"/>
          <w:numId w:val="1"/>
        </w:numPr>
        <w:shd w:val="clear" w:color="auto" w:fill="FFFFFF"/>
        <w:tabs>
          <w:tab w:val="left" w:pos="782"/>
        </w:tabs>
        <w:spacing w:after="0" w:line="240" w:lineRule="auto"/>
        <w:ind w:left="426" w:right="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Общее количество часов на освоение программы дисциплины:</w:t>
      </w:r>
    </w:p>
    <w:p w:rsidR="009F765A" w:rsidRDefault="00094691" w:rsidP="009F765A">
      <w:pPr>
        <w:shd w:val="clear" w:color="auto" w:fill="FFFFFF"/>
        <w:tabs>
          <w:tab w:val="left" w:pos="782"/>
        </w:tabs>
        <w:spacing w:after="0" w:line="240" w:lineRule="auto"/>
        <w:ind w:left="66" w:right="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максимальной учебной нагрузки </w:t>
      </w:r>
      <w:r w:rsidR="00823BC1">
        <w:rPr>
          <w:rFonts w:ascii="Times New Roman" w:hAnsi="Times New Roman"/>
          <w:color w:val="000000"/>
          <w:sz w:val="24"/>
          <w:szCs w:val="24"/>
        </w:rPr>
        <w:t>34</w:t>
      </w:r>
      <w:r w:rsidR="009F765A">
        <w:rPr>
          <w:rFonts w:ascii="Times New Roman" w:hAnsi="Times New Roman"/>
          <w:color w:val="000000"/>
          <w:sz w:val="24"/>
          <w:szCs w:val="24"/>
        </w:rPr>
        <w:t xml:space="preserve"> час</w:t>
      </w:r>
      <w:proofErr w:type="gramStart"/>
      <w:r w:rsidR="00061080">
        <w:rPr>
          <w:rFonts w:ascii="Times New Roman" w:hAnsi="Times New Roman"/>
          <w:color w:val="000000"/>
          <w:sz w:val="24"/>
          <w:szCs w:val="24"/>
        </w:rPr>
        <w:t>.</w:t>
      </w:r>
      <w:r w:rsidR="009F765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End"/>
      <w:r w:rsidR="009F765A">
        <w:rPr>
          <w:rFonts w:ascii="Times New Roman" w:hAnsi="Times New Roman"/>
          <w:color w:val="000000"/>
          <w:sz w:val="24"/>
          <w:szCs w:val="24"/>
        </w:rPr>
        <w:t>в том числе:</w:t>
      </w:r>
    </w:p>
    <w:p w:rsidR="009F765A" w:rsidRDefault="009F765A" w:rsidP="009F765A">
      <w:pPr>
        <w:shd w:val="clear" w:color="auto" w:fill="FFFFFF"/>
        <w:tabs>
          <w:tab w:val="left" w:pos="782"/>
        </w:tabs>
        <w:spacing w:after="0" w:line="240" w:lineRule="auto"/>
        <w:ind w:right="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обязательно</w:t>
      </w:r>
      <w:r w:rsidR="00094691">
        <w:rPr>
          <w:rFonts w:ascii="Times New Roman" w:hAnsi="Times New Roman"/>
          <w:color w:val="000000"/>
          <w:sz w:val="24"/>
          <w:szCs w:val="24"/>
        </w:rPr>
        <w:t>й аудиторной учебной нагрузки 34</w:t>
      </w:r>
      <w:r w:rsidR="00061080">
        <w:rPr>
          <w:rFonts w:ascii="Times New Roman" w:hAnsi="Times New Roman"/>
          <w:color w:val="000000"/>
          <w:sz w:val="24"/>
          <w:szCs w:val="24"/>
        </w:rPr>
        <w:t xml:space="preserve"> часа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F765A" w:rsidRDefault="009F765A" w:rsidP="009F765A">
      <w:pPr>
        <w:shd w:val="clear" w:color="auto" w:fill="FFFFFF"/>
        <w:spacing w:after="0" w:line="240" w:lineRule="auto"/>
        <w:ind w:left="426" w:right="4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рабочей программе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представлены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9F765A" w:rsidRDefault="009F765A" w:rsidP="009F765A">
      <w:pPr>
        <w:shd w:val="clear" w:color="auto" w:fill="FFFFFF"/>
        <w:tabs>
          <w:tab w:val="left" w:pos="677"/>
        </w:tabs>
        <w:spacing w:after="0" w:line="240" w:lineRule="auto"/>
        <w:ind w:right="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-результаты освоения учебной дисциплины;</w:t>
      </w:r>
    </w:p>
    <w:p w:rsidR="009F765A" w:rsidRDefault="009F765A" w:rsidP="009F765A">
      <w:pPr>
        <w:shd w:val="clear" w:color="auto" w:fill="FFFFFF"/>
        <w:tabs>
          <w:tab w:val="left" w:pos="677"/>
        </w:tabs>
        <w:spacing w:after="0" w:line="240" w:lineRule="auto"/>
        <w:ind w:right="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-структура и содержание учебной дисциплины;</w:t>
      </w:r>
    </w:p>
    <w:p w:rsidR="009F765A" w:rsidRDefault="009F765A" w:rsidP="009F765A">
      <w:pPr>
        <w:shd w:val="clear" w:color="auto" w:fill="FFFFFF"/>
        <w:tabs>
          <w:tab w:val="left" w:pos="677"/>
        </w:tabs>
        <w:spacing w:after="0" w:line="240" w:lineRule="auto"/>
        <w:ind w:right="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-условия реализации программы учебной дисциплины;</w:t>
      </w:r>
    </w:p>
    <w:p w:rsidR="009F765A" w:rsidRDefault="009F765A" w:rsidP="009F765A">
      <w:pPr>
        <w:shd w:val="clear" w:color="auto" w:fill="FFFFFF"/>
        <w:tabs>
          <w:tab w:val="left" w:pos="677"/>
        </w:tabs>
        <w:spacing w:after="0" w:line="240" w:lineRule="auto"/>
        <w:ind w:right="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-контроль и оценка результатов освоения учебной дисциплины.</w:t>
      </w:r>
    </w:p>
    <w:p w:rsidR="009F765A" w:rsidRDefault="009F765A" w:rsidP="009F765A">
      <w:pPr>
        <w:shd w:val="clear" w:color="auto" w:fill="FFFFFF"/>
        <w:tabs>
          <w:tab w:val="left" w:pos="677"/>
        </w:tabs>
        <w:spacing w:after="0" w:line="240" w:lineRule="auto"/>
        <w:ind w:left="426" w:right="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рабочей программы учебной дисциплины полностью соответствует</w:t>
      </w:r>
    </w:p>
    <w:p w:rsidR="009F765A" w:rsidRDefault="009F765A" w:rsidP="009F765A">
      <w:pPr>
        <w:shd w:val="clear" w:color="auto" w:fill="FFFFFF"/>
        <w:tabs>
          <w:tab w:val="left" w:pos="677"/>
        </w:tabs>
        <w:spacing w:after="0" w:line="240" w:lineRule="auto"/>
        <w:ind w:right="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содержанию ФГОС по специальности </w:t>
      </w:r>
      <w:r w:rsidR="00C22309">
        <w:rPr>
          <w:rFonts w:ascii="Times New Roman" w:hAnsi="Times New Roman"/>
          <w:b/>
          <w:sz w:val="24"/>
          <w:szCs w:val="24"/>
        </w:rPr>
        <w:t>43.02.14</w:t>
      </w:r>
      <w:r w:rsidR="009A4E58" w:rsidRPr="000E46D3">
        <w:rPr>
          <w:rFonts w:ascii="Times New Roman" w:hAnsi="Times New Roman"/>
          <w:b/>
          <w:sz w:val="24"/>
          <w:szCs w:val="24"/>
        </w:rPr>
        <w:t xml:space="preserve"> </w:t>
      </w:r>
      <w:r w:rsidR="00C22309">
        <w:rPr>
          <w:rFonts w:ascii="Times New Roman" w:hAnsi="Times New Roman"/>
          <w:b/>
          <w:sz w:val="24"/>
          <w:szCs w:val="24"/>
        </w:rPr>
        <w:t>Гостиничное</w:t>
      </w:r>
      <w:r w:rsidR="009A4E58" w:rsidRPr="000E46D3">
        <w:rPr>
          <w:rFonts w:ascii="Times New Roman" w:hAnsi="Times New Roman"/>
          <w:b/>
          <w:sz w:val="24"/>
          <w:szCs w:val="24"/>
        </w:rPr>
        <w:t xml:space="preserve"> дело</w:t>
      </w:r>
      <w:r w:rsidR="00083D4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обеспечивает практическую реализацию ФГОС в рамках образовательного процесса.</w:t>
      </w:r>
    </w:p>
    <w:p w:rsidR="003A6158" w:rsidRPr="00094691" w:rsidRDefault="009F765A" w:rsidP="00094691">
      <w:pPr>
        <w:numPr>
          <w:ilvl w:val="0"/>
          <w:numId w:val="1"/>
        </w:numPr>
        <w:shd w:val="clear" w:color="auto" w:fill="FFFFFF"/>
        <w:tabs>
          <w:tab w:val="left" w:pos="782"/>
        </w:tabs>
        <w:spacing w:after="0" w:line="240" w:lineRule="auto"/>
        <w:ind w:left="426" w:right="4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Вид промежуточной аттестации: </w:t>
      </w:r>
      <w:r w:rsidR="00094691">
        <w:rPr>
          <w:rFonts w:ascii="Times New Roman" w:hAnsi="Times New Roman"/>
          <w:color w:val="000000"/>
          <w:sz w:val="24"/>
          <w:szCs w:val="24"/>
        </w:rPr>
        <w:t>дифференцированный зачет.</w:t>
      </w:r>
    </w:p>
    <w:sectPr w:rsidR="003A6158" w:rsidRPr="00094691" w:rsidSect="00B4780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36350AD"/>
    <w:multiLevelType w:val="hybridMultilevel"/>
    <w:tmpl w:val="A22E2706"/>
    <w:lvl w:ilvl="0" w:tplc="A77A8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A96F93"/>
    <w:multiLevelType w:val="hybridMultilevel"/>
    <w:tmpl w:val="5C3833DA"/>
    <w:lvl w:ilvl="0" w:tplc="A77A8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F681D"/>
    <w:multiLevelType w:val="hybridMultilevel"/>
    <w:tmpl w:val="1762691E"/>
    <w:lvl w:ilvl="0" w:tplc="148696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65A"/>
    <w:rsid w:val="00061080"/>
    <w:rsid w:val="00073B4F"/>
    <w:rsid w:val="00083D43"/>
    <w:rsid w:val="00094691"/>
    <w:rsid w:val="000C5692"/>
    <w:rsid w:val="000D6BBB"/>
    <w:rsid w:val="00166DFE"/>
    <w:rsid w:val="00292877"/>
    <w:rsid w:val="003713C7"/>
    <w:rsid w:val="00442E98"/>
    <w:rsid w:val="00461811"/>
    <w:rsid w:val="00464E37"/>
    <w:rsid w:val="005E4DE6"/>
    <w:rsid w:val="00823BC1"/>
    <w:rsid w:val="00895AF7"/>
    <w:rsid w:val="009207E0"/>
    <w:rsid w:val="009A4E58"/>
    <w:rsid w:val="009F765A"/>
    <w:rsid w:val="00A5550E"/>
    <w:rsid w:val="00B47802"/>
    <w:rsid w:val="00C22309"/>
    <w:rsid w:val="00C8741C"/>
    <w:rsid w:val="00E44E9E"/>
    <w:rsid w:val="00ED4A0B"/>
    <w:rsid w:val="00F15613"/>
    <w:rsid w:val="00F22FB1"/>
    <w:rsid w:val="00F7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F765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9F7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ПК-1</cp:lastModifiedBy>
  <cp:revision>7</cp:revision>
  <dcterms:created xsi:type="dcterms:W3CDTF">2021-01-10T16:04:00Z</dcterms:created>
  <dcterms:modified xsi:type="dcterms:W3CDTF">2021-01-13T10:36:00Z</dcterms:modified>
</cp:coreProperties>
</file>