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853" w:rsidRDefault="00264FE1" w:rsidP="00277FD7">
      <w:pPr>
        <w:ind w:firstLine="709"/>
        <w:jc w:val="both"/>
      </w:pPr>
      <w:r w:rsidRPr="00387853">
        <w:rPr>
          <w:b/>
        </w:rPr>
        <w:t xml:space="preserve">12-26 мая 2015 в КГУ будет проводиться </w:t>
      </w:r>
      <w:r w:rsidRPr="00387853">
        <w:rPr>
          <w:b/>
          <w:lang w:val="en-US"/>
        </w:rPr>
        <w:t>I</w:t>
      </w:r>
      <w:r w:rsidRPr="00387853">
        <w:rPr>
          <w:b/>
        </w:rPr>
        <w:t xml:space="preserve"> Международный дистанционный конкурс по русскому языку как иностранному «Мы говорим по-русски».</w:t>
      </w:r>
    </w:p>
    <w:p w:rsidR="00264FE1" w:rsidRDefault="00264FE1" w:rsidP="00277FD7">
      <w:pPr>
        <w:ind w:firstLine="709"/>
        <w:jc w:val="both"/>
      </w:pPr>
      <w:r>
        <w:t>Конкурс</w:t>
      </w:r>
      <w:r w:rsidRPr="004E5264">
        <w:t xml:space="preserve"> проводится в целях повышени</w:t>
      </w:r>
      <w:r>
        <w:t>я</w:t>
      </w:r>
      <w:r w:rsidRPr="004E5264">
        <w:t xml:space="preserve"> интереса иностранных граждан к России, </w:t>
      </w:r>
      <w:r>
        <w:t>к русскому</w:t>
      </w:r>
      <w:r w:rsidRPr="004E5264">
        <w:t xml:space="preserve"> языку и культуре, укреплени</w:t>
      </w:r>
      <w:r>
        <w:t>я</w:t>
      </w:r>
      <w:r w:rsidRPr="004E5264">
        <w:t xml:space="preserve"> статуса русского языка как языка международного общения, популяризации и повышения интереса к его изучению</w:t>
      </w:r>
      <w:r>
        <w:t xml:space="preserve">, </w:t>
      </w:r>
      <w:r w:rsidRPr="004E5264">
        <w:t>поддержки талантливой молодёжи</w:t>
      </w:r>
      <w:r>
        <w:t xml:space="preserve"> </w:t>
      </w:r>
      <w:r w:rsidRPr="004E5264">
        <w:t xml:space="preserve">и </w:t>
      </w:r>
      <w:r>
        <w:t xml:space="preserve">развития </w:t>
      </w:r>
      <w:r w:rsidRPr="004E5264">
        <w:t xml:space="preserve">новых международных контактов. </w:t>
      </w:r>
      <w:r>
        <w:t xml:space="preserve">В Конкурсе примут участие около 50 иностранных студентов из вузов России и стран дальнего зарубежья, </w:t>
      </w:r>
      <w:proofErr w:type="gramStart"/>
      <w:r>
        <w:t>изучающие</w:t>
      </w:r>
      <w:proofErr w:type="gramEnd"/>
      <w:r>
        <w:t xml:space="preserve"> русский язык. </w:t>
      </w:r>
    </w:p>
    <w:p w:rsidR="00264FE1" w:rsidRDefault="00264FE1" w:rsidP="00277FD7">
      <w:pPr>
        <w:ind w:firstLine="709"/>
        <w:jc w:val="both"/>
      </w:pPr>
      <w:r>
        <w:t>Конкурс будет в</w:t>
      </w:r>
      <w:r w:rsidR="00387853">
        <w:t xml:space="preserve">ключать 4 </w:t>
      </w:r>
      <w:proofErr w:type="gramStart"/>
      <w:r w:rsidR="00387853">
        <w:t>конкурсных</w:t>
      </w:r>
      <w:proofErr w:type="gramEnd"/>
      <w:r w:rsidR="00387853">
        <w:t xml:space="preserve"> испытания:</w:t>
      </w:r>
    </w:p>
    <w:p w:rsidR="00264FE1" w:rsidRDefault="00264FE1" w:rsidP="00277FD7">
      <w:pPr>
        <w:jc w:val="both"/>
      </w:pPr>
      <w:r w:rsidRPr="004E5264">
        <w:t xml:space="preserve">1. </w:t>
      </w:r>
      <w:r w:rsidRPr="00822197">
        <w:rPr>
          <w:b/>
        </w:rPr>
        <w:t>Детективное агентство</w:t>
      </w:r>
      <w:r w:rsidRPr="004E5264">
        <w:t xml:space="preserve"> (</w:t>
      </w:r>
      <w:r>
        <w:t>проверка навы</w:t>
      </w:r>
      <w:bookmarkStart w:id="0" w:name="_GoBack"/>
      <w:bookmarkEnd w:id="0"/>
      <w:r>
        <w:t xml:space="preserve">ков поискового и просмотрового чтения, умения найти нужную информацию в тексте). </w:t>
      </w:r>
    </w:p>
    <w:p w:rsidR="00264FE1" w:rsidRPr="004E5264" w:rsidRDefault="00264FE1" w:rsidP="00277FD7">
      <w:pPr>
        <w:jc w:val="both"/>
      </w:pPr>
      <w:r w:rsidRPr="004E5264">
        <w:t xml:space="preserve">2. </w:t>
      </w:r>
      <w:r w:rsidRPr="00822197">
        <w:rPr>
          <w:b/>
        </w:rPr>
        <w:t>В гостях у сказки</w:t>
      </w:r>
      <w:r w:rsidRPr="004E5264">
        <w:t xml:space="preserve"> (задания на знание лексики и</w:t>
      </w:r>
      <w:r>
        <w:t xml:space="preserve"> </w:t>
      </w:r>
      <w:r w:rsidRPr="004E5264">
        <w:t>грамматики</w:t>
      </w:r>
      <w:r>
        <w:t xml:space="preserve"> русского языка</w:t>
      </w:r>
      <w:r w:rsidRPr="004E5264">
        <w:t>, время выполнения)</w:t>
      </w:r>
    </w:p>
    <w:p w:rsidR="00264FE1" w:rsidRPr="00BE26FF" w:rsidRDefault="00264FE1" w:rsidP="00277FD7">
      <w:pPr>
        <w:jc w:val="both"/>
      </w:pPr>
      <w:r w:rsidRPr="004E5264">
        <w:t xml:space="preserve">3. </w:t>
      </w:r>
      <w:r w:rsidRPr="00822197">
        <w:rPr>
          <w:b/>
        </w:rPr>
        <w:t>Волшебное перо</w:t>
      </w:r>
      <w:r w:rsidRPr="004E5264">
        <w:t xml:space="preserve"> (</w:t>
      </w:r>
      <w:r>
        <w:t>сочинение на одну из предложенных тем</w:t>
      </w:r>
      <w:r w:rsidRPr="00BE26FF">
        <w:t>)</w:t>
      </w:r>
      <w:r w:rsidRPr="004E5264">
        <w:t xml:space="preserve"> </w:t>
      </w:r>
    </w:p>
    <w:p w:rsidR="00264FE1" w:rsidRPr="00BE26FF" w:rsidRDefault="00264FE1" w:rsidP="00277FD7">
      <w:pPr>
        <w:jc w:val="both"/>
      </w:pPr>
      <w:r w:rsidRPr="004E5264">
        <w:t xml:space="preserve">4. </w:t>
      </w:r>
      <w:r>
        <w:rPr>
          <w:b/>
        </w:rPr>
        <w:t>Ораторская трибуна</w:t>
      </w:r>
      <w:r>
        <w:t xml:space="preserve"> </w:t>
      </w:r>
      <w:r w:rsidRPr="004E5264">
        <w:t xml:space="preserve">(монолог на </w:t>
      </w:r>
      <w:r>
        <w:t xml:space="preserve">предложенную </w:t>
      </w:r>
      <w:r w:rsidRPr="004E5264">
        <w:t>тему</w:t>
      </w:r>
      <w:r>
        <w:t>, записанный на видео</w:t>
      </w:r>
      <w:r w:rsidRPr="00BE26FF">
        <w:t xml:space="preserve">) </w:t>
      </w:r>
    </w:p>
    <w:p w:rsidR="00264FE1" w:rsidRPr="00BE26FF" w:rsidRDefault="00264FE1" w:rsidP="00BD0B75">
      <w:pPr>
        <w:ind w:firstLine="709"/>
        <w:jc w:val="both"/>
      </w:pPr>
      <w:r>
        <w:t>Все</w:t>
      </w:r>
      <w:r w:rsidRPr="004E5264">
        <w:t xml:space="preserve"> участники </w:t>
      </w:r>
      <w:r>
        <w:t>Конкурса получат</w:t>
      </w:r>
      <w:r w:rsidRPr="004E5264">
        <w:t xml:space="preserve"> </w:t>
      </w:r>
      <w:r w:rsidRPr="00822197">
        <w:t>сертификаты</w:t>
      </w:r>
      <w:r w:rsidRPr="00197BD7">
        <w:t xml:space="preserve"> </w:t>
      </w:r>
      <w:r>
        <w:t xml:space="preserve">Курского государственного университета. Победители Конкурса (3 </w:t>
      </w:r>
      <w:proofErr w:type="gramStart"/>
      <w:r>
        <w:t>призовых</w:t>
      </w:r>
      <w:proofErr w:type="gramEnd"/>
      <w:r>
        <w:t xml:space="preserve"> места) получат возможность пройти краткосрочную (1 месяц) языковую стажировку по русскому языку и культуре России в Курском государс</w:t>
      </w:r>
      <w:r w:rsidR="00387853">
        <w:t>твенном университете БЕСПЛАТНО.</w:t>
      </w:r>
    </w:p>
    <w:p w:rsidR="00264FE1" w:rsidRPr="004E5264" w:rsidRDefault="00264FE1" w:rsidP="00BD0B75">
      <w:pPr>
        <w:jc w:val="both"/>
      </w:pPr>
      <w:r>
        <w:t>Организаторы ж</w:t>
      </w:r>
      <w:r w:rsidRPr="004E5264">
        <w:t>д</w:t>
      </w:r>
      <w:r>
        <w:t>ут</w:t>
      </w:r>
      <w:r w:rsidRPr="004E5264">
        <w:t xml:space="preserve"> </w:t>
      </w:r>
      <w:r>
        <w:t xml:space="preserve">от иностранных студентов </w:t>
      </w:r>
      <w:r w:rsidRPr="004E5264">
        <w:t xml:space="preserve">активного участия в </w:t>
      </w:r>
      <w:r>
        <w:t>Конкурсе</w:t>
      </w:r>
      <w:r w:rsidRPr="004E5264">
        <w:t>, успех которо</w:t>
      </w:r>
      <w:r>
        <w:t>го</w:t>
      </w:r>
      <w:r w:rsidRPr="004E5264">
        <w:t xml:space="preserve"> во многом зависит от </w:t>
      </w:r>
      <w:r>
        <w:t xml:space="preserve">интереса и любви иностранных студентов к русскому языку и культуре России, их креативности в выполнении </w:t>
      </w:r>
      <w:r w:rsidR="00BE26FF">
        <w:t>заданий и желания стать первым!</w:t>
      </w:r>
    </w:p>
    <w:sectPr w:rsidR="00264FE1" w:rsidRPr="004E5264" w:rsidSect="002C1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2BB8"/>
    <w:rsid w:val="0005497B"/>
    <w:rsid w:val="000F1ADE"/>
    <w:rsid w:val="000F7282"/>
    <w:rsid w:val="0013654A"/>
    <w:rsid w:val="00197BD7"/>
    <w:rsid w:val="001B1972"/>
    <w:rsid w:val="001C22F9"/>
    <w:rsid w:val="0024618E"/>
    <w:rsid w:val="00264FE1"/>
    <w:rsid w:val="00267BC5"/>
    <w:rsid w:val="00277FD7"/>
    <w:rsid w:val="002B65A9"/>
    <w:rsid w:val="002C1AE0"/>
    <w:rsid w:val="002C3B10"/>
    <w:rsid w:val="002E2BB8"/>
    <w:rsid w:val="00332ADD"/>
    <w:rsid w:val="0035573E"/>
    <w:rsid w:val="003566A3"/>
    <w:rsid w:val="00387853"/>
    <w:rsid w:val="003A63F2"/>
    <w:rsid w:val="003A6B5D"/>
    <w:rsid w:val="003C082F"/>
    <w:rsid w:val="003F26AB"/>
    <w:rsid w:val="004547F7"/>
    <w:rsid w:val="004A56C5"/>
    <w:rsid w:val="004E5264"/>
    <w:rsid w:val="005A7202"/>
    <w:rsid w:val="005B2BC8"/>
    <w:rsid w:val="00637DE3"/>
    <w:rsid w:val="006A5121"/>
    <w:rsid w:val="006B61D1"/>
    <w:rsid w:val="0078592D"/>
    <w:rsid w:val="007C63EB"/>
    <w:rsid w:val="007F330F"/>
    <w:rsid w:val="00810BEF"/>
    <w:rsid w:val="00822197"/>
    <w:rsid w:val="00861227"/>
    <w:rsid w:val="009716ED"/>
    <w:rsid w:val="00972438"/>
    <w:rsid w:val="0099408B"/>
    <w:rsid w:val="009C1F49"/>
    <w:rsid w:val="009C262E"/>
    <w:rsid w:val="00A060B3"/>
    <w:rsid w:val="00A2645C"/>
    <w:rsid w:val="00A41CEB"/>
    <w:rsid w:val="00A50FA1"/>
    <w:rsid w:val="00A62625"/>
    <w:rsid w:val="00A712B0"/>
    <w:rsid w:val="00AB007B"/>
    <w:rsid w:val="00B12DAD"/>
    <w:rsid w:val="00B632DB"/>
    <w:rsid w:val="00B9233D"/>
    <w:rsid w:val="00BD0B75"/>
    <w:rsid w:val="00BE26FF"/>
    <w:rsid w:val="00C00550"/>
    <w:rsid w:val="00C1518E"/>
    <w:rsid w:val="00C2027D"/>
    <w:rsid w:val="00CC7292"/>
    <w:rsid w:val="00CD1F98"/>
    <w:rsid w:val="00CD7A90"/>
    <w:rsid w:val="00D379D3"/>
    <w:rsid w:val="00DE420A"/>
    <w:rsid w:val="00E36EC4"/>
    <w:rsid w:val="00E565E8"/>
    <w:rsid w:val="00EC3E43"/>
    <w:rsid w:val="00F61AA0"/>
    <w:rsid w:val="00F738AA"/>
    <w:rsid w:val="00FA3A0D"/>
    <w:rsid w:val="00FD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E0"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IRSP</dc:creator>
  <cp:keywords/>
  <dc:description/>
  <cp:lastModifiedBy>КГУ</cp:lastModifiedBy>
  <cp:revision>15</cp:revision>
  <dcterms:created xsi:type="dcterms:W3CDTF">2012-11-06T06:43:00Z</dcterms:created>
  <dcterms:modified xsi:type="dcterms:W3CDTF">2015-05-08T07:10:00Z</dcterms:modified>
</cp:coreProperties>
</file>