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120" w:rsidRPr="00A30120" w:rsidRDefault="00A30120" w:rsidP="00A30120">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sz w:val="28"/>
          <w:szCs w:val="28"/>
        </w:rPr>
      </w:pPr>
      <w:r w:rsidRPr="00A30120">
        <w:rPr>
          <w:rFonts w:ascii="Times New Roman" w:hAnsi="Times New Roman" w:cs="Times New Roman"/>
          <w:b/>
          <w:sz w:val="28"/>
          <w:szCs w:val="28"/>
        </w:rPr>
        <w:t>Министерство образования и науки Российской Федерации</w:t>
      </w:r>
    </w:p>
    <w:p w:rsidR="00A30120" w:rsidRPr="00A30120" w:rsidRDefault="00A30120" w:rsidP="00A30120">
      <w:pPr>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федеральное государственное бюджетное образовательное учреждение</w:t>
      </w:r>
    </w:p>
    <w:p w:rsidR="00A30120" w:rsidRPr="00A30120" w:rsidRDefault="00A30120" w:rsidP="00A30120">
      <w:pPr>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высшего образования</w:t>
      </w:r>
    </w:p>
    <w:p w:rsidR="00A30120" w:rsidRPr="00A30120" w:rsidRDefault="00A30120" w:rsidP="00A30120">
      <w:pPr>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«Курский государственный университет»</w:t>
      </w:r>
    </w:p>
    <w:p w:rsidR="00A30120" w:rsidRPr="00A30120" w:rsidRDefault="00A30120" w:rsidP="00A30120">
      <w:pPr>
        <w:spacing w:after="0" w:line="240" w:lineRule="auto"/>
        <w:jc w:val="center"/>
        <w:rPr>
          <w:rFonts w:ascii="Times New Roman" w:hAnsi="Times New Roman" w:cs="Times New Roman"/>
          <w:sz w:val="28"/>
          <w:szCs w:val="28"/>
        </w:rPr>
      </w:pPr>
    </w:p>
    <w:p w:rsidR="00A30120" w:rsidRPr="00A30120" w:rsidRDefault="00A30120" w:rsidP="00A30120">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caps/>
          <w:sz w:val="28"/>
          <w:szCs w:val="28"/>
        </w:rPr>
      </w:pPr>
      <w:r w:rsidRPr="00A30120">
        <w:rPr>
          <w:rFonts w:ascii="Times New Roman" w:hAnsi="Times New Roman" w:cs="Times New Roman"/>
          <w:b/>
          <w:caps/>
          <w:sz w:val="28"/>
          <w:szCs w:val="28"/>
        </w:rPr>
        <w:t>К</w:t>
      </w:r>
      <w:r w:rsidRPr="00A30120">
        <w:rPr>
          <w:rFonts w:ascii="Times New Roman" w:hAnsi="Times New Roman" w:cs="Times New Roman"/>
          <w:b/>
          <w:sz w:val="28"/>
          <w:szCs w:val="28"/>
        </w:rPr>
        <w:t>олледж  коммерции,  технологий  и  сервиса</w:t>
      </w:r>
    </w:p>
    <w:p w:rsidR="00A30120" w:rsidRPr="00A30120" w:rsidRDefault="00A30120" w:rsidP="00A301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i/>
          <w:sz w:val="44"/>
          <w:szCs w:val="44"/>
        </w:rPr>
      </w:pPr>
      <w:r w:rsidRPr="00A30120">
        <w:rPr>
          <w:rFonts w:ascii="Times New Roman" w:hAnsi="Times New Roman" w:cs="Times New Roman"/>
          <w:i/>
          <w:sz w:val="44"/>
          <w:szCs w:val="44"/>
        </w:rPr>
        <w:t xml:space="preserve">Методические рекомендации </w:t>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36"/>
          <w:szCs w:val="36"/>
        </w:rPr>
      </w:pPr>
      <w:r w:rsidRPr="00A30120">
        <w:rPr>
          <w:rFonts w:ascii="Times New Roman" w:hAnsi="Times New Roman" w:cs="Times New Roman"/>
          <w:sz w:val="36"/>
          <w:szCs w:val="36"/>
        </w:rPr>
        <w:t>по выполнению практических работ</w:t>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b/>
          <w:caps/>
          <w:sz w:val="36"/>
          <w:szCs w:val="36"/>
        </w:rPr>
      </w:pPr>
      <w:r w:rsidRPr="00A30120">
        <w:rPr>
          <w:rFonts w:ascii="Times New Roman" w:hAnsi="Times New Roman" w:cs="Times New Roman"/>
          <w:b/>
          <w:sz w:val="36"/>
          <w:szCs w:val="36"/>
        </w:rPr>
        <w:t xml:space="preserve"> по дисциплине</w:t>
      </w:r>
      <w:r w:rsidRPr="00A30120">
        <w:rPr>
          <w:rFonts w:ascii="Times New Roman" w:hAnsi="Times New Roman" w:cs="Times New Roman"/>
          <w:b/>
          <w:caps/>
          <w:sz w:val="36"/>
          <w:szCs w:val="36"/>
        </w:rPr>
        <w:t xml:space="preserve">: </w:t>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b/>
          <w:caps/>
          <w:sz w:val="28"/>
          <w:szCs w:val="28"/>
        </w:rPr>
      </w:pPr>
      <w:r w:rsidRPr="00A30120">
        <w:rPr>
          <w:rFonts w:ascii="Times New Roman" w:hAnsi="Times New Roman" w:cs="Times New Roman"/>
          <w:b/>
          <w:caps/>
          <w:sz w:val="36"/>
          <w:szCs w:val="36"/>
        </w:rPr>
        <w:t>«</w:t>
      </w:r>
      <w:r>
        <w:rPr>
          <w:rFonts w:ascii="Times New Roman" w:hAnsi="Times New Roman" w:cs="Times New Roman"/>
          <w:b/>
          <w:caps/>
          <w:sz w:val="36"/>
          <w:szCs w:val="36"/>
        </w:rPr>
        <w:t>ТЕХНИЧЕСКИЕ СРЕДСТВА ИНФОРМАТИЗАЦИИ</w:t>
      </w:r>
      <w:r w:rsidRPr="00A30120">
        <w:rPr>
          <w:rFonts w:ascii="Times New Roman" w:hAnsi="Times New Roman" w:cs="Times New Roman"/>
          <w:b/>
          <w:caps/>
          <w:sz w:val="36"/>
          <w:szCs w:val="36"/>
        </w:rPr>
        <w:t>»</w:t>
      </w:r>
      <w:r w:rsidRPr="00A30120">
        <w:rPr>
          <w:rFonts w:ascii="Times New Roman" w:hAnsi="Times New Roman" w:cs="Times New Roman"/>
          <w:b/>
          <w:caps/>
          <w:sz w:val="28"/>
          <w:szCs w:val="28"/>
        </w:rPr>
        <w:t xml:space="preserve"> </w:t>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b/>
          <w:caps/>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 xml:space="preserve">для студентов </w:t>
      </w:r>
      <w:r>
        <w:rPr>
          <w:rFonts w:ascii="Times New Roman" w:hAnsi="Times New Roman" w:cs="Times New Roman"/>
          <w:sz w:val="28"/>
          <w:szCs w:val="28"/>
        </w:rPr>
        <w:t>3</w:t>
      </w:r>
      <w:r w:rsidRPr="00A30120">
        <w:rPr>
          <w:rFonts w:ascii="Times New Roman" w:hAnsi="Times New Roman" w:cs="Times New Roman"/>
          <w:sz w:val="28"/>
          <w:szCs w:val="28"/>
        </w:rPr>
        <w:t xml:space="preserve"> курса специальности </w:t>
      </w:r>
    </w:p>
    <w:p w:rsid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09.02.05 Прикладная информатика (по отраслям)</w:t>
      </w:r>
    </w:p>
    <w:p w:rsid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1767840</wp:posOffset>
            </wp:positionH>
            <wp:positionV relativeFrom="paragraph">
              <wp:posOffset>117475</wp:posOffset>
            </wp:positionV>
            <wp:extent cx="2094230" cy="2656840"/>
            <wp:effectExtent l="19050" t="0" r="1270" b="0"/>
            <wp:wrapSquare wrapText="left"/>
            <wp:docPr id="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094230" cy="2656840"/>
                    </a:xfrm>
                    <a:prstGeom prst="rect">
                      <a:avLst/>
                    </a:prstGeom>
                    <a:noFill/>
                    <a:ln w="9525">
                      <a:noFill/>
                      <a:miter lim="800000"/>
                      <a:headEnd/>
                      <a:tailEnd/>
                    </a:ln>
                  </pic:spPr>
                </pic:pic>
              </a:graphicData>
            </a:graphic>
          </wp:anchor>
        </w:drawing>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spacing w:after="0" w:line="240" w:lineRule="auto"/>
        <w:rPr>
          <w:rFonts w:ascii="Times New Roman" w:hAnsi="Times New Roman" w:cs="Times New Roman"/>
          <w:sz w:val="28"/>
          <w:szCs w:val="28"/>
        </w:rPr>
      </w:pPr>
    </w:p>
    <w:p w:rsidR="00A30120" w:rsidRPr="00A30120" w:rsidRDefault="00A30120" w:rsidP="00A30120">
      <w:pPr>
        <w:spacing w:after="0" w:line="240" w:lineRule="auto"/>
        <w:rPr>
          <w:rFonts w:ascii="Times New Roman" w:hAnsi="Times New Roman" w:cs="Times New Roman"/>
          <w:sz w:val="28"/>
          <w:szCs w:val="28"/>
        </w:rPr>
      </w:pPr>
    </w:p>
    <w:p w:rsidR="00A30120" w:rsidRPr="00A30120" w:rsidRDefault="00A30120" w:rsidP="00A30120">
      <w:pPr>
        <w:spacing w:after="0" w:line="240" w:lineRule="auto"/>
        <w:rPr>
          <w:rFonts w:ascii="Times New Roman" w:hAnsi="Times New Roman" w:cs="Times New Roman"/>
          <w:sz w:val="28"/>
          <w:szCs w:val="28"/>
        </w:rPr>
      </w:pPr>
    </w:p>
    <w:p w:rsidR="00A30120" w:rsidRPr="00A30120" w:rsidRDefault="00A30120" w:rsidP="00A30120">
      <w:pPr>
        <w:spacing w:after="0" w:line="240" w:lineRule="auto"/>
        <w:rPr>
          <w:rFonts w:ascii="Times New Roman" w:hAnsi="Times New Roman" w:cs="Times New Roman"/>
          <w:sz w:val="28"/>
          <w:szCs w:val="28"/>
        </w:rPr>
      </w:pPr>
    </w:p>
    <w:p w:rsidR="00A30120" w:rsidRPr="00A30120" w:rsidRDefault="00A30120" w:rsidP="00A30120">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pacing w:val="-2"/>
          <w:szCs w:val="28"/>
        </w:rPr>
      </w:pPr>
    </w:p>
    <w:p w:rsidR="00A30120" w:rsidRPr="00A30120" w:rsidRDefault="00A30120" w:rsidP="00A30120">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pacing w:val="-2"/>
          <w:szCs w:val="28"/>
        </w:rPr>
      </w:pPr>
    </w:p>
    <w:p w:rsidR="00A30120" w:rsidRPr="00A30120" w:rsidRDefault="00A30120" w:rsidP="00A30120">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firstLine="0"/>
        <w:jc w:val="both"/>
        <w:rPr>
          <w:spacing w:val="-2"/>
          <w:szCs w:val="28"/>
        </w:rPr>
      </w:pPr>
      <w:r w:rsidRPr="00A30120">
        <w:rPr>
          <w:spacing w:val="-2"/>
          <w:szCs w:val="28"/>
        </w:rPr>
        <w:t xml:space="preserve">Составитель: преподаватель </w:t>
      </w:r>
    </w:p>
    <w:p w:rsidR="00A30120" w:rsidRPr="00A30120" w:rsidRDefault="00A30120" w:rsidP="00A30120">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firstLine="0"/>
        <w:jc w:val="both"/>
        <w:rPr>
          <w:b/>
          <w:spacing w:val="-2"/>
          <w:szCs w:val="28"/>
        </w:rPr>
      </w:pPr>
      <w:r w:rsidRPr="00A30120">
        <w:rPr>
          <w:b/>
          <w:spacing w:val="-2"/>
          <w:szCs w:val="28"/>
        </w:rPr>
        <w:t>Негребецкая В.И.</w:t>
      </w:r>
    </w:p>
    <w:p w:rsidR="00A30120" w:rsidRPr="00A30120" w:rsidRDefault="00A30120" w:rsidP="00A30120">
      <w:pPr>
        <w:spacing w:after="0" w:line="240" w:lineRule="auto"/>
        <w:jc w:val="both"/>
        <w:rPr>
          <w:rFonts w:ascii="Times New Roman" w:hAnsi="Times New Roman" w:cs="Times New Roman"/>
          <w:bCs/>
          <w:sz w:val="28"/>
          <w:szCs w:val="28"/>
        </w:rPr>
      </w:pPr>
    </w:p>
    <w:p w:rsidR="00A30120" w:rsidRPr="00A30120" w:rsidRDefault="00A30120" w:rsidP="00A30120">
      <w:pPr>
        <w:spacing w:after="0" w:line="240" w:lineRule="auto"/>
        <w:jc w:val="center"/>
        <w:rPr>
          <w:rFonts w:ascii="Times New Roman" w:hAnsi="Times New Roman" w:cs="Times New Roman"/>
          <w:bCs/>
          <w:sz w:val="28"/>
          <w:szCs w:val="28"/>
        </w:rPr>
      </w:pPr>
    </w:p>
    <w:p w:rsidR="00A30120" w:rsidRPr="00A30120" w:rsidRDefault="00A30120" w:rsidP="00A30120">
      <w:pPr>
        <w:spacing w:after="0" w:line="240" w:lineRule="auto"/>
        <w:jc w:val="center"/>
        <w:rPr>
          <w:rFonts w:ascii="Times New Roman" w:hAnsi="Times New Roman" w:cs="Times New Roman"/>
          <w:bCs/>
          <w:sz w:val="28"/>
          <w:szCs w:val="28"/>
        </w:rPr>
      </w:pPr>
    </w:p>
    <w:p w:rsidR="00A30120" w:rsidRPr="00A30120" w:rsidRDefault="00A30120" w:rsidP="00A30120">
      <w:pPr>
        <w:spacing w:after="0" w:line="240" w:lineRule="auto"/>
        <w:jc w:val="center"/>
        <w:rPr>
          <w:rFonts w:ascii="Times New Roman" w:hAnsi="Times New Roman" w:cs="Times New Roman"/>
          <w:bCs/>
          <w:sz w:val="28"/>
          <w:szCs w:val="28"/>
        </w:rPr>
      </w:pPr>
    </w:p>
    <w:p w:rsidR="00A30120" w:rsidRPr="00A30120" w:rsidRDefault="00A30120" w:rsidP="00A30120">
      <w:pPr>
        <w:spacing w:after="0" w:line="240" w:lineRule="auto"/>
        <w:jc w:val="center"/>
        <w:rPr>
          <w:rFonts w:ascii="Times New Roman" w:hAnsi="Times New Roman" w:cs="Times New Roman"/>
          <w:b/>
          <w:sz w:val="28"/>
          <w:szCs w:val="28"/>
        </w:rPr>
      </w:pPr>
    </w:p>
    <w:p w:rsidR="00A30120" w:rsidRPr="00A30120" w:rsidRDefault="00A30120" w:rsidP="00A30120">
      <w:pPr>
        <w:spacing w:after="0" w:line="240" w:lineRule="auto"/>
        <w:jc w:val="center"/>
        <w:rPr>
          <w:rFonts w:ascii="Times New Roman" w:hAnsi="Times New Roman" w:cs="Times New Roman"/>
          <w:b/>
          <w:sz w:val="28"/>
          <w:szCs w:val="28"/>
        </w:rPr>
      </w:pPr>
      <w:r w:rsidRPr="00A30120">
        <w:rPr>
          <w:rFonts w:ascii="Times New Roman" w:hAnsi="Times New Roman" w:cs="Times New Roman"/>
          <w:b/>
          <w:sz w:val="28"/>
          <w:szCs w:val="28"/>
        </w:rPr>
        <w:t>Курск 201</w:t>
      </w:r>
      <w:r w:rsidR="002C29EA">
        <w:rPr>
          <w:rFonts w:ascii="Times New Roman" w:hAnsi="Times New Roman" w:cs="Times New Roman"/>
          <w:b/>
          <w:sz w:val="28"/>
          <w:szCs w:val="28"/>
        </w:rPr>
        <w:t>7</w:t>
      </w:r>
    </w:p>
    <w:p w:rsidR="00A30120" w:rsidRDefault="00A30120" w:rsidP="00A30120">
      <w:pPr>
        <w:jc w:val="center"/>
        <w:rPr>
          <w:b/>
          <w:szCs w:val="28"/>
        </w:rPr>
        <w:sectPr w:rsidR="00A30120" w:rsidSect="00A30120">
          <w:footerReference w:type="even" r:id="rId10"/>
          <w:footerReference w:type="default" r:id="rId11"/>
          <w:pgSz w:w="11906" w:h="16838"/>
          <w:pgMar w:top="1134" w:right="850" w:bottom="1134" w:left="1701" w:header="708" w:footer="708" w:gutter="0"/>
          <w:cols w:space="708"/>
          <w:titlePg/>
          <w:docGrid w:linePitch="360"/>
        </w:sectPr>
      </w:pPr>
    </w:p>
    <w:sdt>
      <w:sdtPr>
        <w:rPr>
          <w:rFonts w:asciiTheme="minorHAnsi" w:eastAsiaTheme="minorHAnsi" w:hAnsiTheme="minorHAnsi" w:cstheme="minorBidi"/>
          <w:b w:val="0"/>
          <w:bCs w:val="0"/>
          <w:color w:val="auto"/>
          <w:sz w:val="22"/>
          <w:szCs w:val="22"/>
        </w:rPr>
        <w:id w:val="25485219"/>
        <w:docPartObj>
          <w:docPartGallery w:val="Table of Contents"/>
          <w:docPartUnique/>
        </w:docPartObj>
      </w:sdtPr>
      <w:sdtEndPr/>
      <w:sdtContent>
        <w:p w:rsidR="005868A4" w:rsidRDefault="005868A4" w:rsidP="005868A4">
          <w:pPr>
            <w:pStyle w:val="af5"/>
            <w:spacing w:before="0" w:line="240" w:lineRule="auto"/>
            <w:jc w:val="center"/>
            <w:rPr>
              <w:rFonts w:ascii="Times New Roman" w:hAnsi="Times New Roman" w:cs="Times New Roman"/>
              <w:color w:val="auto"/>
            </w:rPr>
          </w:pPr>
          <w:r>
            <w:rPr>
              <w:rFonts w:ascii="Times New Roman" w:hAnsi="Times New Roman" w:cs="Times New Roman"/>
              <w:color w:val="auto"/>
            </w:rPr>
            <w:t xml:space="preserve">СОДЕРЖАНИЕ </w:t>
          </w:r>
        </w:p>
        <w:p w:rsidR="005868A4" w:rsidRPr="005868A4" w:rsidRDefault="005868A4" w:rsidP="005868A4"/>
        <w:p w:rsidR="005868A4" w:rsidRPr="005868A4" w:rsidRDefault="00B33835" w:rsidP="005868A4">
          <w:pPr>
            <w:pStyle w:val="11"/>
            <w:tabs>
              <w:tab w:val="right" w:leader="dot" w:pos="9345"/>
            </w:tabs>
            <w:spacing w:after="0" w:line="240" w:lineRule="auto"/>
            <w:jc w:val="both"/>
            <w:rPr>
              <w:rFonts w:ascii="Times New Roman" w:hAnsi="Times New Roman" w:cs="Times New Roman"/>
              <w:noProof/>
              <w:sz w:val="28"/>
              <w:szCs w:val="28"/>
            </w:rPr>
          </w:pPr>
          <w:r w:rsidRPr="005868A4">
            <w:rPr>
              <w:rFonts w:ascii="Times New Roman" w:hAnsi="Times New Roman" w:cs="Times New Roman"/>
              <w:sz w:val="28"/>
              <w:szCs w:val="28"/>
            </w:rPr>
            <w:fldChar w:fldCharType="begin"/>
          </w:r>
          <w:r w:rsidR="005868A4" w:rsidRPr="005868A4">
            <w:rPr>
              <w:rFonts w:ascii="Times New Roman" w:hAnsi="Times New Roman" w:cs="Times New Roman"/>
              <w:sz w:val="28"/>
              <w:szCs w:val="28"/>
            </w:rPr>
            <w:instrText xml:space="preserve"> TOC \o "1-3" \h \z \u </w:instrText>
          </w:r>
          <w:r w:rsidRPr="005868A4">
            <w:rPr>
              <w:rFonts w:ascii="Times New Roman" w:hAnsi="Times New Roman" w:cs="Times New Roman"/>
              <w:sz w:val="28"/>
              <w:szCs w:val="28"/>
            </w:rPr>
            <w:fldChar w:fldCharType="separate"/>
          </w:r>
          <w:hyperlink w:anchor="_Toc509238179" w:history="1">
            <w:r w:rsidR="005868A4" w:rsidRPr="005868A4">
              <w:rPr>
                <w:rStyle w:val="aa"/>
                <w:rFonts w:ascii="Times New Roman" w:hAnsi="Times New Roman" w:cs="Times New Roman"/>
                <w:noProof/>
                <w:color w:val="auto"/>
                <w:sz w:val="28"/>
                <w:szCs w:val="28"/>
              </w:rPr>
              <w:t>Практическая работа № 1</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0" w:history="1">
            <w:r w:rsidR="005868A4" w:rsidRPr="005868A4">
              <w:rPr>
                <w:rStyle w:val="aa"/>
                <w:rFonts w:ascii="Times New Roman" w:hAnsi="Times New Roman" w:cs="Times New Roman"/>
                <w:noProof/>
                <w:color w:val="auto"/>
                <w:sz w:val="28"/>
                <w:szCs w:val="28"/>
              </w:rPr>
              <w:t>Тема: Установка конфигурации системы при помощи утилиты</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1" w:history="1">
            <w:r w:rsidR="005868A4" w:rsidRPr="005868A4">
              <w:rPr>
                <w:rStyle w:val="aa"/>
                <w:rFonts w:ascii="Times New Roman" w:hAnsi="Times New Roman" w:cs="Times New Roman"/>
                <w:noProof/>
                <w:color w:val="auto"/>
                <w:sz w:val="28"/>
                <w:szCs w:val="28"/>
              </w:rPr>
              <w:t>CMOS Setup</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_Toc509238181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3</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2" w:history="1">
            <w:r w:rsidR="005868A4" w:rsidRPr="005868A4">
              <w:rPr>
                <w:rStyle w:val="aa"/>
                <w:rFonts w:ascii="Times New Roman" w:hAnsi="Times New Roman" w:cs="Times New Roman"/>
                <w:noProof/>
                <w:color w:val="auto"/>
                <w:sz w:val="28"/>
                <w:szCs w:val="28"/>
              </w:rPr>
              <w:t>Практическая работа № 2</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3" w:history="1">
            <w:r w:rsidR="005868A4" w:rsidRPr="005868A4">
              <w:rPr>
                <w:rStyle w:val="aa"/>
                <w:rFonts w:ascii="Times New Roman" w:hAnsi="Times New Roman" w:cs="Times New Roman"/>
                <w:noProof/>
                <w:color w:val="auto"/>
                <w:sz w:val="28"/>
                <w:szCs w:val="28"/>
              </w:rPr>
              <w:t>Тема: Тестирование компонентов системной платы диагностическими программами</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_Toc509238183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14</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4" w:history="1">
            <w:r w:rsidR="005868A4" w:rsidRPr="005868A4">
              <w:rPr>
                <w:rStyle w:val="aa"/>
                <w:rFonts w:ascii="Times New Roman" w:hAnsi="Times New Roman" w:cs="Times New Roman"/>
                <w:noProof/>
                <w:color w:val="auto"/>
                <w:sz w:val="28"/>
                <w:szCs w:val="28"/>
              </w:rPr>
              <w:t>Практическая работа № 3</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5" w:history="1">
            <w:r w:rsidR="005868A4" w:rsidRPr="005868A4">
              <w:rPr>
                <w:rStyle w:val="aa"/>
                <w:rFonts w:ascii="Times New Roman" w:hAnsi="Times New Roman" w:cs="Times New Roman"/>
                <w:noProof/>
                <w:color w:val="auto"/>
                <w:sz w:val="28"/>
                <w:szCs w:val="28"/>
              </w:rPr>
              <w:t>Тема: Форматирование магнитных дисков. Запись информации на оптические носители</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_Toc509238185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18</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6" w:history="1">
            <w:r w:rsidR="005868A4" w:rsidRPr="005868A4">
              <w:rPr>
                <w:rStyle w:val="aa"/>
                <w:rFonts w:ascii="Times New Roman" w:hAnsi="Times New Roman" w:cs="Times New Roman"/>
                <w:noProof/>
                <w:color w:val="auto"/>
                <w:sz w:val="28"/>
                <w:szCs w:val="28"/>
              </w:rPr>
              <w:t>Практическая работа № 4</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7" w:history="1">
            <w:r w:rsidR="005868A4" w:rsidRPr="005868A4">
              <w:rPr>
                <w:rStyle w:val="aa"/>
                <w:rFonts w:ascii="Times New Roman" w:hAnsi="Times New Roman" w:cs="Times New Roman"/>
                <w:noProof/>
                <w:color w:val="auto"/>
                <w:sz w:val="28"/>
                <w:szCs w:val="28"/>
              </w:rPr>
              <w:t>Тема: Работа с программным обеспечением. Запись и воспроизведение видеофайлов</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_Toc509238187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25</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92" w:history="1">
            <w:r w:rsidR="005868A4" w:rsidRPr="005868A4">
              <w:rPr>
                <w:rStyle w:val="aa"/>
                <w:rFonts w:ascii="Times New Roman" w:hAnsi="Times New Roman" w:cs="Times New Roman"/>
                <w:noProof/>
                <w:color w:val="auto"/>
                <w:sz w:val="28"/>
                <w:szCs w:val="28"/>
              </w:rPr>
              <w:t>Практическая работа № 5</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93" w:history="1">
            <w:r w:rsidR="005868A4" w:rsidRPr="005868A4">
              <w:rPr>
                <w:rStyle w:val="aa"/>
                <w:rFonts w:ascii="Times New Roman" w:hAnsi="Times New Roman" w:cs="Times New Roman"/>
                <w:noProof/>
                <w:color w:val="auto"/>
                <w:sz w:val="28"/>
                <w:szCs w:val="28"/>
              </w:rPr>
              <w:t>Тема: Работа с программным обеспечением записи и воспроизведения звуковых файлов</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_Toc509238193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28</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95" w:history="1">
            <w:r w:rsidR="005868A4" w:rsidRPr="005868A4">
              <w:rPr>
                <w:rStyle w:val="aa"/>
                <w:rFonts w:ascii="Times New Roman" w:hAnsi="Times New Roman" w:cs="Times New Roman"/>
                <w:noProof/>
                <w:color w:val="auto"/>
                <w:sz w:val="28"/>
                <w:szCs w:val="28"/>
              </w:rPr>
              <w:t>Практическая работа № 6</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96" w:history="1">
            <w:r w:rsidR="005868A4" w:rsidRPr="005868A4">
              <w:rPr>
                <w:rStyle w:val="aa"/>
                <w:rFonts w:ascii="Times New Roman" w:hAnsi="Times New Roman" w:cs="Times New Roman"/>
                <w:noProof/>
                <w:color w:val="auto"/>
                <w:sz w:val="28"/>
                <w:szCs w:val="28"/>
              </w:rPr>
              <w:t>Тема: Подключение и инсталляция принтеров. Настройка параметров работы принтеров</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_Toc509238196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33</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00" w:history="1">
            <w:r w:rsidR="005868A4" w:rsidRPr="005868A4">
              <w:rPr>
                <w:rStyle w:val="aa"/>
                <w:rFonts w:ascii="Times New Roman" w:hAnsi="Times New Roman" w:cs="Times New Roman"/>
                <w:noProof/>
                <w:color w:val="auto"/>
                <w:sz w:val="28"/>
                <w:szCs w:val="28"/>
              </w:rPr>
              <w:t>Практическая работа № 7</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01" w:history="1">
            <w:r w:rsidR="005868A4" w:rsidRPr="005868A4">
              <w:rPr>
                <w:rStyle w:val="aa"/>
                <w:rFonts w:ascii="Times New Roman" w:hAnsi="Times New Roman" w:cs="Times New Roman"/>
                <w:noProof/>
                <w:color w:val="auto"/>
                <w:sz w:val="28"/>
                <w:szCs w:val="28"/>
              </w:rPr>
              <w:t>Тема: Управление работой принтера (тест самопроверки, меню печати). Замена картриджей</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_Toc509238201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40</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08" w:history="1">
            <w:r w:rsidR="005868A4" w:rsidRPr="005868A4">
              <w:rPr>
                <w:rStyle w:val="aa"/>
                <w:rFonts w:ascii="Times New Roman" w:hAnsi="Times New Roman" w:cs="Times New Roman"/>
                <w:noProof/>
                <w:color w:val="auto"/>
                <w:sz w:val="28"/>
                <w:szCs w:val="28"/>
              </w:rPr>
              <w:t>Практическая работа № 8</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09" w:history="1">
            <w:r w:rsidR="005868A4" w:rsidRPr="005868A4">
              <w:rPr>
                <w:rStyle w:val="aa"/>
                <w:rFonts w:ascii="Times New Roman" w:hAnsi="Times New Roman" w:cs="Times New Roman"/>
                <w:noProof/>
                <w:color w:val="auto"/>
                <w:sz w:val="28"/>
                <w:szCs w:val="28"/>
              </w:rPr>
              <w:t>Тема: Настройка параметров работы устройств ввода информации</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_Toc509238209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45</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0" w:history="1">
            <w:r w:rsidR="005868A4" w:rsidRPr="005868A4">
              <w:rPr>
                <w:rStyle w:val="aa"/>
                <w:rFonts w:ascii="Times New Roman" w:hAnsi="Times New Roman" w:cs="Times New Roman"/>
                <w:noProof/>
                <w:color w:val="auto"/>
                <w:sz w:val="28"/>
                <w:szCs w:val="28"/>
              </w:rPr>
              <w:t>Практическая работа № 9</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1" w:history="1">
            <w:r w:rsidR="005868A4" w:rsidRPr="005868A4">
              <w:rPr>
                <w:rStyle w:val="aa"/>
                <w:rFonts w:ascii="Times New Roman" w:hAnsi="Times New Roman" w:cs="Times New Roman"/>
                <w:noProof/>
                <w:color w:val="auto"/>
                <w:sz w:val="28"/>
                <w:szCs w:val="28"/>
              </w:rPr>
              <w:t>Тема: Подключение и инсталляция сканеров. Настройка параметров работы сканера</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_Toc509238211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52</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2" w:history="1">
            <w:r w:rsidR="005868A4" w:rsidRPr="005868A4">
              <w:rPr>
                <w:rStyle w:val="aa"/>
                <w:rFonts w:ascii="Times New Roman" w:hAnsi="Times New Roman" w:cs="Times New Roman"/>
                <w:noProof/>
                <w:color w:val="auto"/>
                <w:sz w:val="28"/>
                <w:szCs w:val="28"/>
              </w:rPr>
              <w:t>Практическая работа № 10 - 11</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3" w:history="1">
            <w:r w:rsidR="005868A4" w:rsidRPr="005868A4">
              <w:rPr>
                <w:rStyle w:val="aa"/>
                <w:rFonts w:ascii="Times New Roman" w:hAnsi="Times New Roman" w:cs="Times New Roman"/>
                <w:noProof/>
                <w:color w:val="auto"/>
                <w:sz w:val="28"/>
                <w:szCs w:val="28"/>
              </w:rPr>
              <w:t xml:space="preserve">Тема: </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Работа</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 xml:space="preserve"> с программой для </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 xml:space="preserve">сканирования </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и</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распознавания информации</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_Toc509238213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53</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4" w:history="1">
            <w:r w:rsidR="005868A4" w:rsidRPr="005868A4">
              <w:rPr>
                <w:rStyle w:val="aa"/>
                <w:rFonts w:ascii="Times New Roman" w:hAnsi="Times New Roman" w:cs="Times New Roman"/>
                <w:noProof/>
                <w:color w:val="auto"/>
                <w:sz w:val="28"/>
                <w:szCs w:val="28"/>
              </w:rPr>
              <w:t>Практическая работа № 12</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5" w:history="1">
            <w:r w:rsidR="005868A4" w:rsidRPr="005868A4">
              <w:rPr>
                <w:rStyle w:val="aa"/>
                <w:rFonts w:ascii="Times New Roman" w:hAnsi="Times New Roman" w:cs="Times New Roman"/>
                <w:noProof/>
                <w:color w:val="auto"/>
                <w:sz w:val="28"/>
                <w:szCs w:val="28"/>
              </w:rPr>
              <w:t>Тема: Подключение и настройка параметров работы модема</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_Toc509238215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57</w:t>
            </w:r>
            <w:r w:rsidR="00B33835" w:rsidRPr="005868A4">
              <w:rPr>
                <w:rFonts w:ascii="Times New Roman" w:hAnsi="Times New Roman" w:cs="Times New Roman"/>
                <w:noProof/>
                <w:webHidden/>
                <w:sz w:val="28"/>
                <w:szCs w:val="28"/>
              </w:rPr>
              <w:fldChar w:fldCharType="end"/>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37" w:history="1">
            <w:r w:rsidR="005868A4" w:rsidRPr="005868A4">
              <w:rPr>
                <w:rStyle w:val="aa"/>
                <w:rFonts w:ascii="Times New Roman" w:hAnsi="Times New Roman" w:cs="Times New Roman"/>
                <w:noProof/>
                <w:color w:val="auto"/>
                <w:sz w:val="28"/>
                <w:szCs w:val="28"/>
              </w:rPr>
              <w:t>Практическая работа № 13</w:t>
            </w:r>
          </w:hyperlink>
        </w:p>
        <w:p w:rsidR="005868A4" w:rsidRPr="005868A4" w:rsidRDefault="00A50795"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38" w:history="1">
            <w:r w:rsidR="005868A4" w:rsidRPr="005868A4">
              <w:rPr>
                <w:rStyle w:val="aa"/>
                <w:rFonts w:ascii="Times New Roman" w:hAnsi="Times New Roman" w:cs="Times New Roman"/>
                <w:noProof/>
                <w:color w:val="auto"/>
                <w:sz w:val="28"/>
                <w:szCs w:val="28"/>
              </w:rPr>
              <w:t>Тема: Подключение и работа с нестандартными периферийными устройствами ПК</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_Toc509238238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70</w:t>
            </w:r>
            <w:r w:rsidR="00B33835" w:rsidRPr="005868A4">
              <w:rPr>
                <w:rFonts w:ascii="Times New Roman" w:hAnsi="Times New Roman" w:cs="Times New Roman"/>
                <w:noProof/>
                <w:webHidden/>
                <w:sz w:val="28"/>
                <w:szCs w:val="28"/>
              </w:rPr>
              <w:fldChar w:fldCharType="end"/>
            </w:r>
          </w:hyperlink>
        </w:p>
        <w:p w:rsidR="00F05396" w:rsidRPr="00F05396" w:rsidRDefault="00B33835" w:rsidP="00F05396">
          <w:pPr>
            <w:pStyle w:val="1"/>
            <w:tabs>
              <w:tab w:val="clear" w:pos="720"/>
            </w:tabs>
            <w:spacing w:before="0" w:after="0"/>
            <w:ind w:left="0" w:firstLine="0"/>
            <w:rPr>
              <w:rFonts w:ascii="Times New Roman" w:hAnsi="Times New Roman" w:cs="Times New Roman"/>
              <w:b w:val="0"/>
              <w:sz w:val="28"/>
              <w:szCs w:val="28"/>
              <w:lang w:val="ru-RU"/>
            </w:rPr>
          </w:pPr>
          <w:r w:rsidRPr="005868A4">
            <w:rPr>
              <w:rFonts w:ascii="Times New Roman" w:hAnsi="Times New Roman" w:cs="Times New Roman"/>
              <w:sz w:val="28"/>
              <w:szCs w:val="28"/>
            </w:rPr>
            <w:fldChar w:fldCharType="end"/>
          </w:r>
          <w:r w:rsidR="00F05396" w:rsidRPr="00F05396">
            <w:rPr>
              <w:rFonts w:ascii="Times New Roman" w:hAnsi="Times New Roman" w:cs="Times New Roman"/>
              <w:b w:val="0"/>
              <w:sz w:val="28"/>
              <w:szCs w:val="28"/>
              <w:lang w:val="ru-RU"/>
            </w:rPr>
            <w:t>Список рекомендованной литературы</w:t>
          </w:r>
          <w:r w:rsidR="00F05396">
            <w:rPr>
              <w:rFonts w:ascii="Times New Roman" w:hAnsi="Times New Roman" w:cs="Times New Roman"/>
              <w:b w:val="0"/>
              <w:sz w:val="28"/>
              <w:szCs w:val="28"/>
              <w:lang w:val="ru-RU"/>
            </w:rPr>
            <w:t xml:space="preserve"> ……………………………………….  78</w:t>
          </w:r>
        </w:p>
        <w:p w:rsidR="005868A4" w:rsidRDefault="00A50795" w:rsidP="005868A4">
          <w:pPr>
            <w:spacing w:after="0" w:line="240" w:lineRule="auto"/>
            <w:jc w:val="both"/>
          </w:pPr>
        </w:p>
      </w:sdtContent>
    </w:sdt>
    <w:p w:rsidR="00A30120" w:rsidRDefault="00A30120" w:rsidP="002F4249">
      <w:pPr>
        <w:spacing w:after="0" w:line="240" w:lineRule="auto"/>
        <w:jc w:val="center"/>
        <w:rPr>
          <w:rFonts w:ascii="Times New Roman" w:hAnsi="Times New Roman" w:cs="Times New Roman"/>
          <w:b/>
          <w:sz w:val="28"/>
          <w:szCs w:val="28"/>
        </w:rPr>
      </w:pPr>
    </w:p>
    <w:p w:rsidR="00A30120" w:rsidRDefault="00A30120" w:rsidP="002F4249">
      <w:pPr>
        <w:spacing w:after="0" w:line="240" w:lineRule="auto"/>
        <w:jc w:val="center"/>
        <w:rPr>
          <w:rFonts w:ascii="Times New Roman" w:hAnsi="Times New Roman" w:cs="Times New Roman"/>
          <w:b/>
          <w:sz w:val="28"/>
          <w:szCs w:val="28"/>
        </w:rPr>
      </w:pPr>
    </w:p>
    <w:p w:rsidR="00A30120" w:rsidRDefault="00A30120" w:rsidP="002F4249">
      <w:pPr>
        <w:spacing w:after="0" w:line="240" w:lineRule="auto"/>
        <w:jc w:val="center"/>
        <w:rPr>
          <w:rFonts w:ascii="Times New Roman" w:hAnsi="Times New Roman" w:cs="Times New Roman"/>
          <w:b/>
          <w:sz w:val="28"/>
          <w:szCs w:val="28"/>
        </w:rPr>
      </w:pPr>
    </w:p>
    <w:p w:rsidR="00A30120" w:rsidRDefault="00A30120" w:rsidP="002F4249">
      <w:pPr>
        <w:spacing w:after="0" w:line="240" w:lineRule="auto"/>
        <w:jc w:val="center"/>
        <w:rPr>
          <w:rFonts w:ascii="Times New Roman" w:hAnsi="Times New Roman" w:cs="Times New Roman"/>
          <w:b/>
          <w:sz w:val="28"/>
          <w:szCs w:val="28"/>
        </w:rPr>
        <w:sectPr w:rsidR="00A30120" w:rsidSect="005F49F9">
          <w:pgSz w:w="11906" w:h="16838"/>
          <w:pgMar w:top="1134" w:right="850" w:bottom="1134" w:left="1701" w:header="708" w:footer="708" w:gutter="0"/>
          <w:cols w:space="708"/>
          <w:docGrid w:linePitch="360"/>
        </w:sectPr>
      </w:pPr>
    </w:p>
    <w:p w:rsidR="005F49F9" w:rsidRPr="005868A4" w:rsidRDefault="00042746" w:rsidP="00A30120">
      <w:pPr>
        <w:pStyle w:val="1"/>
        <w:tabs>
          <w:tab w:val="clear" w:pos="720"/>
        </w:tabs>
        <w:spacing w:before="0" w:after="0"/>
        <w:ind w:left="0" w:firstLine="0"/>
        <w:jc w:val="center"/>
        <w:rPr>
          <w:rFonts w:ascii="Times New Roman" w:hAnsi="Times New Roman" w:cs="Times New Roman"/>
          <w:b w:val="0"/>
          <w:sz w:val="28"/>
          <w:szCs w:val="28"/>
          <w:lang w:val="ru-RU"/>
        </w:rPr>
      </w:pPr>
      <w:bookmarkStart w:id="0" w:name="_Toc509238179"/>
      <w:r w:rsidRPr="005868A4">
        <w:rPr>
          <w:rFonts w:ascii="Times New Roman" w:hAnsi="Times New Roman" w:cs="Times New Roman"/>
          <w:sz w:val="28"/>
          <w:szCs w:val="28"/>
          <w:lang w:val="ru-RU"/>
        </w:rPr>
        <w:lastRenderedPageBreak/>
        <w:t>Практическая работа № 1</w:t>
      </w:r>
      <w:bookmarkEnd w:id="0"/>
    </w:p>
    <w:p w:rsidR="00923D46" w:rsidRPr="005868A4" w:rsidRDefault="00042746" w:rsidP="00A30120">
      <w:pPr>
        <w:pStyle w:val="1"/>
        <w:tabs>
          <w:tab w:val="clear" w:pos="720"/>
        </w:tabs>
        <w:spacing w:before="0" w:after="0"/>
        <w:ind w:left="0" w:firstLine="0"/>
        <w:jc w:val="center"/>
        <w:rPr>
          <w:rFonts w:ascii="Times New Roman" w:hAnsi="Times New Roman" w:cs="Times New Roman"/>
          <w:b w:val="0"/>
          <w:sz w:val="28"/>
          <w:szCs w:val="28"/>
          <w:lang w:val="ru-RU"/>
        </w:rPr>
      </w:pPr>
      <w:bookmarkStart w:id="1" w:name="_Toc509238180"/>
      <w:r w:rsidRPr="005868A4">
        <w:rPr>
          <w:rFonts w:ascii="Times New Roman" w:hAnsi="Times New Roman" w:cs="Times New Roman"/>
          <w:sz w:val="28"/>
          <w:szCs w:val="28"/>
          <w:lang w:val="ru-RU"/>
        </w:rPr>
        <w:t>Тема: Установка конфигурации системы при помощи утилиты</w:t>
      </w:r>
      <w:bookmarkEnd w:id="1"/>
    </w:p>
    <w:p w:rsidR="00042746" w:rsidRPr="005868A4" w:rsidRDefault="00042746" w:rsidP="00A30120">
      <w:pPr>
        <w:pStyle w:val="1"/>
        <w:tabs>
          <w:tab w:val="clear" w:pos="720"/>
        </w:tabs>
        <w:spacing w:before="0" w:after="0"/>
        <w:ind w:left="0" w:firstLine="0"/>
        <w:jc w:val="center"/>
        <w:rPr>
          <w:rFonts w:ascii="Times New Roman" w:hAnsi="Times New Roman" w:cs="Times New Roman"/>
          <w:b w:val="0"/>
          <w:sz w:val="28"/>
          <w:szCs w:val="28"/>
          <w:lang w:val="ru-RU"/>
        </w:rPr>
      </w:pPr>
      <w:bookmarkStart w:id="2" w:name="_Toc509238181"/>
      <w:r w:rsidRPr="002F4249">
        <w:rPr>
          <w:rFonts w:ascii="Times New Roman" w:hAnsi="Times New Roman" w:cs="Times New Roman"/>
          <w:sz w:val="28"/>
          <w:szCs w:val="28"/>
        </w:rPr>
        <w:t>CMOS</w:t>
      </w:r>
      <w:r w:rsidRPr="005868A4">
        <w:rPr>
          <w:rFonts w:ascii="Times New Roman" w:hAnsi="Times New Roman" w:cs="Times New Roman"/>
          <w:sz w:val="28"/>
          <w:szCs w:val="28"/>
          <w:lang w:val="ru-RU"/>
        </w:rPr>
        <w:t xml:space="preserve"> </w:t>
      </w:r>
      <w:r w:rsidRPr="002F4249">
        <w:rPr>
          <w:rFonts w:ascii="Times New Roman" w:hAnsi="Times New Roman" w:cs="Times New Roman"/>
          <w:sz w:val="28"/>
          <w:szCs w:val="28"/>
        </w:rPr>
        <w:t>Setup</w:t>
      </w:r>
      <w:bookmarkEnd w:id="2"/>
    </w:p>
    <w:p w:rsidR="007424D1" w:rsidRDefault="007424D1" w:rsidP="00A30120">
      <w:pPr>
        <w:spacing w:after="0" w:line="240" w:lineRule="auto"/>
        <w:rPr>
          <w:rFonts w:ascii="Times New Roman" w:hAnsi="Times New Roman" w:cs="Times New Roman"/>
          <w:sz w:val="28"/>
          <w:szCs w:val="28"/>
        </w:rPr>
      </w:pPr>
    </w:p>
    <w:p w:rsidR="007424D1" w:rsidRPr="005E5A46" w:rsidRDefault="007424D1" w:rsidP="002637D5">
      <w:pPr>
        <w:spacing w:after="0" w:line="240" w:lineRule="auto"/>
        <w:ind w:firstLine="851"/>
        <w:rPr>
          <w:rFonts w:ascii="Times New Roman" w:hAnsi="Times New Roman" w:cs="Times New Roman"/>
          <w:sz w:val="26"/>
          <w:szCs w:val="26"/>
        </w:rPr>
      </w:pPr>
    </w:p>
    <w:p w:rsidR="005E5A46" w:rsidRPr="005E5A46" w:rsidRDefault="005E5A46" w:rsidP="004B4401">
      <w:pPr>
        <w:pStyle w:val="a6"/>
        <w:spacing w:before="0" w:beforeAutospacing="0" w:after="0" w:afterAutospacing="0"/>
        <w:ind w:firstLine="851"/>
        <w:jc w:val="both"/>
        <w:rPr>
          <w:sz w:val="26"/>
          <w:szCs w:val="26"/>
        </w:rPr>
      </w:pPr>
      <w:r w:rsidRPr="005E5A46">
        <w:rPr>
          <w:b/>
          <w:sz w:val="26"/>
          <w:szCs w:val="26"/>
        </w:rPr>
        <w:t>Цель</w:t>
      </w:r>
      <w:r w:rsidR="004B4401">
        <w:rPr>
          <w:b/>
          <w:sz w:val="26"/>
          <w:szCs w:val="26"/>
        </w:rPr>
        <w:t xml:space="preserve"> работы</w:t>
      </w:r>
      <w:r w:rsidRPr="005E5A46">
        <w:rPr>
          <w:b/>
          <w:sz w:val="26"/>
          <w:szCs w:val="26"/>
        </w:rPr>
        <w:t>:</w:t>
      </w:r>
      <w:r w:rsidR="004B4401">
        <w:rPr>
          <w:b/>
          <w:sz w:val="26"/>
          <w:szCs w:val="26"/>
        </w:rPr>
        <w:t xml:space="preserve"> </w:t>
      </w:r>
      <w:r w:rsidRPr="005E5A46">
        <w:rPr>
          <w:sz w:val="26"/>
          <w:szCs w:val="26"/>
        </w:rPr>
        <w:t xml:space="preserve">познакомится со структурой меню утилиты </w:t>
      </w:r>
      <w:r w:rsidRPr="005E5A46">
        <w:rPr>
          <w:sz w:val="26"/>
          <w:szCs w:val="26"/>
          <w:lang w:val="en-US"/>
        </w:rPr>
        <w:t>CMOS</w:t>
      </w:r>
      <w:r w:rsidRPr="005E5A46">
        <w:rPr>
          <w:sz w:val="26"/>
          <w:szCs w:val="26"/>
        </w:rPr>
        <w:t xml:space="preserve"> </w:t>
      </w:r>
      <w:r w:rsidRPr="005E5A46">
        <w:rPr>
          <w:sz w:val="26"/>
          <w:szCs w:val="26"/>
          <w:lang w:val="en-US"/>
        </w:rPr>
        <w:t>Setup</w:t>
      </w:r>
      <w:r w:rsidRPr="005E5A46">
        <w:rPr>
          <w:sz w:val="26"/>
          <w:szCs w:val="26"/>
        </w:rPr>
        <w:t>;</w:t>
      </w:r>
      <w:r w:rsidR="004B4401">
        <w:rPr>
          <w:sz w:val="26"/>
          <w:szCs w:val="26"/>
        </w:rPr>
        <w:t xml:space="preserve"> </w:t>
      </w:r>
      <w:r w:rsidRPr="005E5A46">
        <w:rPr>
          <w:sz w:val="26"/>
          <w:szCs w:val="26"/>
        </w:rPr>
        <w:t>научится производить настройку системы.</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Для того чтобы изменить текущие настройки базовой системы ввода-вывода, нужно воспользоваться утилитой </w:t>
      </w:r>
      <w:r w:rsidRPr="005E5A46">
        <w:rPr>
          <w:rStyle w:val="a7"/>
          <w:sz w:val="26"/>
          <w:szCs w:val="26"/>
        </w:rPr>
        <w:t>CMOS Setup</w:t>
      </w:r>
      <w:r w:rsidRPr="005E5A46">
        <w:rPr>
          <w:sz w:val="26"/>
          <w:szCs w:val="26"/>
        </w:rPr>
        <w:t>, которая вызывается при загрузке системы нажатием на клавишу Delete, или F2, или Esc, или на другую клавишу либо на их сочетание, о чем пользователю сообщается в левом нижнем углу экрана (рис. 1).</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577" cy="2658140"/>
            <wp:effectExtent l="19050" t="0" r="1673" b="0"/>
            <wp:docPr id="12" name="Рисунок 12" descr="Вид экрана при начальной загрузке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д экрана при начальной загрузке компьютера"/>
                    <pic:cNvPicPr>
                      <a:picLocks noChangeAspect="1" noChangeArrowheads="1"/>
                    </pic:cNvPicPr>
                  </pic:nvPicPr>
                  <pic:blipFill>
                    <a:blip r:embed="rId12" cstate="print"/>
                    <a:srcRect/>
                    <a:stretch>
                      <a:fillRect/>
                    </a:stretch>
                  </pic:blipFill>
                  <pic:spPr bwMode="auto">
                    <a:xfrm>
                      <a:off x="0" y="0"/>
                      <a:ext cx="4284980" cy="2658390"/>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jc w:val="both"/>
        <w:rPr>
          <w:sz w:val="26"/>
          <w:szCs w:val="26"/>
        </w:rPr>
      </w:pPr>
      <w:r w:rsidRPr="005E5A46">
        <w:rPr>
          <w:sz w:val="26"/>
          <w:szCs w:val="26"/>
        </w:rPr>
        <w:t>Рис. 1. Вид экрана при начальной загрузке компьютера</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Графический интерфейс программы позволяет, выбрав нужный пункт меню, внести в нем необходимые изменения. Для навигации здесь используются клавиши управления курсором («вверх», «вниз», «вправо», «влево»). Для выбора нужного пункта меню следует нажать клавишу Enter, а смена значений параметров производится с помощью клавиш «+» и «–» или PageUp и PageDown. Для того чтобы вернуть предыдущее значение настройки, нужно нажать клавишу F5, если же требуется установить значение по умолчанию, то следует воспользоваться клавишей F6, а при необходимости задать оптимальное значение, предопределенное производителем, — F7. Нажатием клавиши F10 можно осуществить быстрый выход из утилиты CMOS Setup с сохранением всех внесенных изменений, а нажатием Escape — без сохранения изменений. Кроме того, нажав F9, можно вызвать окно системной информации, содержащее данные о процессоре, памяти, названии модели системной платы, версии прошивки BIOS и MAC-адресе интегрированного сетевого контроллера (если таковой существует), а с помощью F1 — окно помощи, где приводится описание горячих клавиш и ассоциированных с ними действий.</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Стандартный графический интерфейс утилиты CMOS Setup приведен на рис. 2. Рассмотрим настройки, доступные в каждом из пунктов его меню.</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p>
    <w:p w:rsidR="005E5A46" w:rsidRPr="005E5A46" w:rsidRDefault="005E5A46" w:rsidP="004B4401">
      <w:pPr>
        <w:pStyle w:val="pic"/>
        <w:spacing w:before="0" w:beforeAutospacing="0" w:after="0" w:afterAutospacing="0"/>
        <w:ind w:firstLine="851"/>
        <w:jc w:val="both"/>
        <w:rPr>
          <w:sz w:val="26"/>
          <w:szCs w:val="26"/>
        </w:rPr>
      </w:pPr>
      <w:r w:rsidRPr="005E5A46">
        <w:rPr>
          <w:noProof/>
          <w:sz w:val="26"/>
          <w:szCs w:val="26"/>
        </w:rPr>
        <w:lastRenderedPageBreak/>
        <w:drawing>
          <wp:inline distT="0" distB="0" distL="0" distR="0">
            <wp:extent cx="4285000" cy="2806995"/>
            <wp:effectExtent l="19050" t="0" r="1250" b="0"/>
            <wp:docPr id="13" name="Рисунок 13" descr="Графический интерфейс утилиты CMOS Setup Award 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афический интерфейс утилиты CMOS Setup Award BIOS"/>
                    <pic:cNvPicPr>
                      <a:picLocks noChangeAspect="1" noChangeArrowheads="1"/>
                    </pic:cNvPicPr>
                  </pic:nvPicPr>
                  <pic:blipFill>
                    <a:blip r:embed="rId13" cstate="print"/>
                    <a:srcRect/>
                    <a:stretch>
                      <a:fillRect/>
                    </a:stretch>
                  </pic:blipFill>
                  <pic:spPr bwMode="auto">
                    <a:xfrm>
                      <a:off x="0" y="0"/>
                      <a:ext cx="4284980" cy="2806982"/>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rPr>
      </w:pPr>
      <w:r w:rsidRPr="005E5A46">
        <w:rPr>
          <w:sz w:val="26"/>
          <w:szCs w:val="26"/>
        </w:rPr>
        <w:t>Рис. 2. Графический интерфейс утилиты</w:t>
      </w:r>
      <w:r w:rsidR="004B4401">
        <w:rPr>
          <w:sz w:val="26"/>
          <w:szCs w:val="26"/>
        </w:rPr>
        <w:t xml:space="preserve"> </w:t>
      </w:r>
      <w:r w:rsidRPr="005E5A46">
        <w:rPr>
          <w:sz w:val="26"/>
          <w:szCs w:val="26"/>
        </w:rPr>
        <w:t>CMOS Setup Award BIOS</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Выбрав первый пункт меню —</w:t>
      </w:r>
      <w:r w:rsidRPr="005E5A46">
        <w:rPr>
          <w:rStyle w:val="a7"/>
          <w:sz w:val="26"/>
          <w:szCs w:val="26"/>
        </w:rPr>
        <w:t xml:space="preserve"> Standard CMOS Features</w:t>
      </w:r>
      <w:r w:rsidRPr="005E5A46">
        <w:rPr>
          <w:sz w:val="26"/>
          <w:szCs w:val="26"/>
        </w:rPr>
        <w:t>, мы попадаем в окно, содержащее настройки стандартных функций CMOS: системные часы, меню инициализации IDE- и FDD-устройств, а также устройств ручного ввода (клавиатуры и мыши) — рис. 3. Что же полезного мы можем сделать в этом окне? Во-первых, если выставлена неверная дата или врут часы, можно подкорректировать их показания, хотя это с успехом можно сделать и непосредственно в ОС. Так что если неточные показания часов — единственное, что вас не устраивает в настройках вашей системы, то, может быть, и не стоит ради этого заглядывать в BIOS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980" cy="2626360"/>
            <wp:effectExtent l="19050" t="0" r="1270" b="0"/>
            <wp:docPr id="14" name="Рисунок 14" descr="Меню Standard CMOS Feature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ню Standard CMOS Features утилиты CMOS Setup"/>
                    <pic:cNvPicPr>
                      <a:picLocks noChangeAspect="1" noChangeArrowheads="1"/>
                    </pic:cNvPicPr>
                  </pic:nvPicPr>
                  <pic:blipFill>
                    <a:blip r:embed="rId14" cstate="print"/>
                    <a:srcRect/>
                    <a:stretch>
                      <a:fillRect/>
                    </a:stretch>
                  </pic:blipFill>
                  <pic:spPr bwMode="auto">
                    <a:xfrm>
                      <a:off x="0" y="0"/>
                      <a:ext cx="4284980" cy="2626360"/>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3. </w:t>
      </w:r>
      <w:r w:rsidRPr="005E5A46">
        <w:rPr>
          <w:sz w:val="26"/>
          <w:szCs w:val="26"/>
        </w:rPr>
        <w:t>Меню</w:t>
      </w:r>
      <w:r w:rsidRPr="005E5A46">
        <w:rPr>
          <w:sz w:val="26"/>
          <w:szCs w:val="26"/>
          <w:lang w:val="en-US"/>
        </w:rPr>
        <w:t xml:space="preserve"> Standard CMOS Features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Что касается меню инициализации IDE-устройств, то здесь лучше все оставить без изменений, хотя если возникла необходимость отключить один из имеющихся в системе накопителей (например, жесткий диск или DVD-ROM), то это можно сделать путем установки для соответствующего интерфейса, к которому подключено выбранное устройство, значения None (IDE Channel x Master — None). После этого при инициализации устройств BIOS, приняв хранящиеся в CMOS настройки, будет считать, что такого устройства не существует. Вновь подключить это устройство можно установкой измененного ранее параметра в положение Auto.</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lastRenderedPageBreak/>
        <w:t>Что касается настроек FDD-устройств, то что для них не существует установки, позволяющей выполнить автоматическую инициализацию подключенного устройства, как это сделано для IDE, поэтому тип имеющегося флоппи-дисковода нужно задавать вручную (по умолчанию выбран 3,5-дюймовый FDD, работающий с дискетами 1,44 Мбайт, который является стандартом для всех современных ПК). Некоторые системы при отсутствии или отключении флоппи-дисковода при инициализации устройств во время загрузки BIOS выдают ошибку FDD — во избежание этого необходимо в настройках FDD установить значение None (Drive A — None; Drive B — None).</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Пункт главного меню </w:t>
      </w:r>
      <w:r w:rsidRPr="005E5A46">
        <w:rPr>
          <w:rStyle w:val="a7"/>
          <w:sz w:val="26"/>
          <w:szCs w:val="26"/>
        </w:rPr>
        <w:t>Advanced BIOS Features</w:t>
      </w:r>
      <w:r w:rsidRPr="005E5A46">
        <w:rPr>
          <w:sz w:val="26"/>
          <w:szCs w:val="26"/>
        </w:rPr>
        <w:t xml:space="preserve"> утилиты CMOS Setup открывает доступ к расширенным настройкам функций BIOS, а также позволяет установить очередность устройств, в соответствии с которой будет осуществляться поиск загрузочной записи, или, проще говоря, очередность загрузки (рис. 4).</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980" cy="3157855"/>
            <wp:effectExtent l="19050" t="0" r="1270" b="0"/>
            <wp:docPr id="15" name="Рисунок 15" descr="Меню Advanced BIOS Feature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еню Advanced BIOS Features утилиты CMOS Setup"/>
                    <pic:cNvPicPr>
                      <a:picLocks noChangeAspect="1" noChangeArrowheads="1"/>
                    </pic:cNvPicPr>
                  </pic:nvPicPr>
                  <pic:blipFill>
                    <a:blip r:embed="rId15" cstate="print"/>
                    <a:srcRect/>
                    <a:stretch>
                      <a:fillRect/>
                    </a:stretch>
                  </pic:blipFill>
                  <pic:spPr bwMode="auto">
                    <a:xfrm>
                      <a:off x="0" y="0"/>
                      <a:ext cx="4284980" cy="3157855"/>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4. </w:t>
      </w:r>
      <w:r w:rsidRPr="005E5A46">
        <w:rPr>
          <w:sz w:val="26"/>
          <w:szCs w:val="26"/>
        </w:rPr>
        <w:t>Меню</w:t>
      </w:r>
      <w:r w:rsidRPr="005E5A46">
        <w:rPr>
          <w:sz w:val="26"/>
          <w:szCs w:val="26"/>
          <w:lang w:val="en-US"/>
        </w:rPr>
        <w:t xml:space="preserve"> Advanced BIOS Features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Меню Advanced BIOS Features обычно имеет пункт Hard Disk Boot Priority, посредством которого можно задать приоритет загрузки для установленных в системе жестких дисков. Это позволяет решить проблему, возникающую при установке в компьютере нескольких HDD, содержащих загрузочную запись, — при этом BIOS будет пытаться загрузить операционную систему с того из них, который занимает высшую строчку в списке Hard Disk Boot Priority. Реже подобные установки предусматриваются для съемных дисков и сетевых интерфейсов (Removable Boot Priority и Network Boot Priority соответственно). Общая очередь загрузки обычно состоит из трех или четырех пунктов: First Boot Device, Second Boot Device, Third Boot Device и иногда Boot Other Device. Для каждой позиции следует выбрать тип загружаемого устройства: либо через специальное меню, вызываемое нажатием на клавишу Enter, либо перебором возможных вариантов с помощью стандартных клавиш управления.</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В этом же меню обычно содержатся и другие настройки, относящиеся к процессу загрузки: Quick Power On Self Test (иногда — Quick Boot), позволяющий BIOS пропустить некоторые тесты во время запуска системы (прежде всего это касается теста памяти), что позволяет значительно ускорить загрузку компьютера; </w:t>
      </w:r>
      <w:r w:rsidRPr="005E5A46">
        <w:rPr>
          <w:sz w:val="26"/>
          <w:szCs w:val="26"/>
        </w:rPr>
        <w:lastRenderedPageBreak/>
        <w:t>Boot NumLock Status, устанавливающий положение (включена или выключена) клавиши NumLock; Init Display First, определяющий, какой видеоадаптер (интегрированный, подключенный по интерфейсу PCI, AGP или PCI Express) будет инициализирован первым — на подключенный к нему дисплей и будет выводиться информация о ходе загрузки BIOS; Password Check — позволяет установить момент аутентификации пользователя (при загрузке системы или же при входе в утилиту CMOS Setup); кроме того, здесь обычно можно найти пункты для включения логотипов (Full Screen Logo Show), выводимых на экран во время загрузки BIOS и скрывающих служебную информацию о ходе инициализации устройств.</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Помимо этого меню Advanced BIOS Features содержит ряд настроек, касающихся работы процессорной подсистемы. Их количество зависит как от модели системной платы, так и от установленного в системе процессора. Рассмотрим наиболее типичные из них.</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Настройка Limit CPUID Max. to 3 является наследием былых времен и уже потеряла свою актуальность (ее стоит включать только при установке какой-нибудь устаревшей ОС времен Windows NT 4) — при ее включении CPUID может принимать значения от 0 до 3, после чего становится недоступным ряд используемых CPU современных инструкций.</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APIC Mode и MPS Version Control For OS — это две взаимосвязанные настройки, поэтому опишем сразу обе. APIC (Advanced Programmable Interrupt Controller) — усовершенствованный программируемый контроллер прерываний, его включение является необходимым условием для работы многопроцессорной конфигурации, версия спецификации которой и определяется в пункте MPS Version Control For OS (для операционных систем Windows 2000 или Windows XP нужно выбрать версию 1.4).</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Пункт CPU Internal Cache позволяет запретить центральному процессору использовать собственную кэш-память, но делать это, конечно, не стоит, поэтому эту настройку лучше оставить в значении Enabled.</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В зависимости от того, какие функции реализованы в установленном в системе CPU и какие из них поддерживаются материнской платой, здесь также могут быть дополнительные настройки работы процессора. К примеру, для процессоров Intel это настройки, позволяющие включить следующие технологии:</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CPU Hyper-Threading — технология виртуальной многопроцессорности Intel Hyper-Threading;</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CPU Enhanced Halt (C1M) — технология энергосбережения во время простоя процессора Enhanced Halt (C1M);</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lang w:val="en-US"/>
        </w:rPr>
      </w:pPr>
      <w:r w:rsidRPr="005E5A46">
        <w:rPr>
          <w:rFonts w:ascii="Times New Roman" w:hAnsi="Times New Roman" w:cs="Times New Roman"/>
          <w:sz w:val="26"/>
          <w:szCs w:val="26"/>
          <w:lang w:val="en-US"/>
        </w:rPr>
        <w:t xml:space="preserve">CPU Thermal Monitor (TM) — </w:t>
      </w:r>
      <w:r w:rsidRPr="005E5A46">
        <w:rPr>
          <w:rFonts w:ascii="Times New Roman" w:hAnsi="Times New Roman" w:cs="Times New Roman"/>
          <w:sz w:val="26"/>
          <w:szCs w:val="26"/>
        </w:rPr>
        <w:t>технология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термоконтроля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процессора</w:t>
      </w:r>
      <w:r w:rsidRPr="005E5A46">
        <w:rPr>
          <w:rFonts w:ascii="Times New Roman" w:hAnsi="Times New Roman" w:cs="Times New Roman"/>
          <w:sz w:val="26"/>
          <w:szCs w:val="26"/>
          <w:lang w:val="en-US"/>
        </w:rPr>
        <w:t xml:space="preserve"> Intel Thermal Monitor (TM);</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lang w:val="en-US"/>
        </w:rPr>
      </w:pPr>
      <w:r w:rsidRPr="005E5A46">
        <w:rPr>
          <w:rFonts w:ascii="Times New Roman" w:hAnsi="Times New Roman" w:cs="Times New Roman"/>
          <w:sz w:val="26"/>
          <w:szCs w:val="26"/>
          <w:lang w:val="en-US"/>
        </w:rPr>
        <w:t xml:space="preserve">CPU Thermal Monitor 2 (TM2) — </w:t>
      </w:r>
      <w:r w:rsidRPr="005E5A46">
        <w:rPr>
          <w:rFonts w:ascii="Times New Roman" w:hAnsi="Times New Roman" w:cs="Times New Roman"/>
          <w:sz w:val="26"/>
          <w:szCs w:val="26"/>
        </w:rPr>
        <w:t>технология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термоконтроля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процессора</w:t>
      </w:r>
      <w:r w:rsidRPr="005E5A46">
        <w:rPr>
          <w:rFonts w:ascii="Times New Roman" w:hAnsi="Times New Roman" w:cs="Times New Roman"/>
          <w:sz w:val="26"/>
          <w:szCs w:val="26"/>
          <w:lang w:val="en-US"/>
        </w:rPr>
        <w:t xml:space="preserve"> Intel Thermal Monitor 2 (TM2);</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lang w:val="en-US"/>
        </w:rPr>
      </w:pPr>
      <w:r w:rsidRPr="005E5A46">
        <w:rPr>
          <w:rFonts w:ascii="Times New Roman" w:hAnsi="Times New Roman" w:cs="Times New Roman"/>
          <w:sz w:val="26"/>
          <w:szCs w:val="26"/>
          <w:lang w:val="en-US"/>
        </w:rPr>
        <w:t xml:space="preserve">CPU EIST Function — </w:t>
      </w:r>
      <w:r w:rsidRPr="005E5A46">
        <w:rPr>
          <w:rFonts w:ascii="Times New Roman" w:hAnsi="Times New Roman" w:cs="Times New Roman"/>
          <w:sz w:val="26"/>
          <w:szCs w:val="26"/>
        </w:rPr>
        <w:t>функция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энергосбережения</w:t>
      </w:r>
      <w:r w:rsidRPr="005E5A46">
        <w:rPr>
          <w:rFonts w:ascii="Times New Roman" w:hAnsi="Times New Roman" w:cs="Times New Roman"/>
          <w:sz w:val="26"/>
          <w:szCs w:val="26"/>
          <w:lang w:val="en-US"/>
        </w:rPr>
        <w:t xml:space="preserve"> Enhanced Intel SpeedStep;</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Virtualization Technology — технология виртуализации;</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Execute Disable Bit — функция процессора, в случае поддержки ее операционной системой обеспечивающая защиту от вирусных атак и вредоносного кода, направленных на переполнение буфера памяти.</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lastRenderedPageBreak/>
        <w:t>В случае если материнская плата построена на чипсете с интегрированным графическим ядром, то меню Advanced BIOS Features имеет пункт, который, например, может называться On-Chip Frame Buffer Size или Frame Buffer Size, позволяющий задать размер буфера в системной памяти, отведенный в распоряжение встроенной графической подсистемы.</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Выбрав пункт меню CMOS Setup — </w:t>
      </w:r>
      <w:r w:rsidRPr="005E5A46">
        <w:rPr>
          <w:rStyle w:val="a7"/>
          <w:sz w:val="26"/>
          <w:szCs w:val="26"/>
        </w:rPr>
        <w:t>Advanced Chipset Features</w:t>
      </w:r>
      <w:r w:rsidRPr="005E5A46">
        <w:rPr>
          <w:sz w:val="26"/>
          <w:szCs w:val="26"/>
        </w:rPr>
        <w:t>, мы попадаем в меню, содержащее расширенные настройки чипсета и позволяющие оптимизировать производительность системы (рис. 5).</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980" cy="3136900"/>
            <wp:effectExtent l="19050" t="0" r="1270" b="0"/>
            <wp:docPr id="16" name="Рисунок 16" descr="Меню Advanced Chipset Feature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ню Advanced Chipset Features утилиты CMOS Setup"/>
                    <pic:cNvPicPr>
                      <a:picLocks noChangeAspect="1" noChangeArrowheads="1"/>
                    </pic:cNvPicPr>
                  </pic:nvPicPr>
                  <pic:blipFill>
                    <a:blip r:embed="rId16" cstate="print"/>
                    <a:srcRect/>
                    <a:stretch>
                      <a:fillRect/>
                    </a:stretch>
                  </pic:blipFill>
                  <pic:spPr bwMode="auto">
                    <a:xfrm>
                      <a:off x="0" y="0"/>
                      <a:ext cx="4284980" cy="3136900"/>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5. </w:t>
      </w:r>
      <w:r w:rsidRPr="005E5A46">
        <w:rPr>
          <w:sz w:val="26"/>
          <w:szCs w:val="26"/>
        </w:rPr>
        <w:t>Меню</w:t>
      </w:r>
      <w:r w:rsidRPr="005E5A46">
        <w:rPr>
          <w:sz w:val="26"/>
          <w:szCs w:val="26"/>
          <w:lang w:val="en-US"/>
        </w:rPr>
        <w:t xml:space="preserve"> Advanced Chipset Features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Набор доступных в CMOS Setup параметров у разных моделей системных плат даже одного и того же производителя может сильно различаться, что в значительной мере зависит как от возможностей набора микросхем, на котором построена материнская плата, так и от ее позиционирования. В общем-то, в содержании этого меню единообразия нет. В различных моделях системных плат от разных производителей сюда могут быть включены и уже упомянутые настройки работы процессорной подсистемы, и настройки работы графической подсистемы — как уже перечисленные ранее при описании меню Advanced BIOS Features (например, On-Chip Frame Buffer Size и Init Display First), так и, например, AGP Aperture Size (иногда называется Graphics Aperture), определяющая максимальный размер оперативной памяти, доступной для использования графической подсистемой с целью хранения текстур (этот параметр применяется только для материнских плат с графическим интерфейсом AGP). Но в любом случае, если пункт Advanced Chipset Features присутствует в меню CMOS Setup, выбрав его, мы почти наверняка (за исключением бюджетных продуктов или когда в меню предусмотрены специфические разделы, обусловленные фирменными решениями производителей материнских плат) обнаружим настройки подсистемы памяти. В общем случае они будут содержать пункты, позволяющие сконфигурировать временн</w:t>
      </w:r>
      <w:r w:rsidRPr="005E5A46">
        <w:rPr>
          <w:rStyle w:val="a8"/>
          <w:sz w:val="26"/>
          <w:szCs w:val="26"/>
        </w:rPr>
        <w:t>ы</w:t>
      </w:r>
      <w:r w:rsidRPr="005E5A46">
        <w:rPr>
          <w:sz w:val="26"/>
          <w:szCs w:val="26"/>
        </w:rPr>
        <w:t>е характеристики работы подсистемы памяти, такие как:</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Configure DRAM Timing (или Configure DRAM Timing by SPD) — позволяет установить режим определения временн</w:t>
      </w:r>
      <w:r w:rsidRPr="005E5A46">
        <w:rPr>
          <w:rStyle w:val="a8"/>
          <w:rFonts w:ascii="Times New Roman" w:hAnsi="Times New Roman" w:cs="Times New Roman"/>
          <w:sz w:val="26"/>
          <w:szCs w:val="26"/>
        </w:rPr>
        <w:t>ы</w:t>
      </w:r>
      <w:r w:rsidRPr="005E5A46">
        <w:rPr>
          <w:rFonts w:ascii="Times New Roman" w:hAnsi="Times New Roman" w:cs="Times New Roman"/>
          <w:sz w:val="26"/>
          <w:szCs w:val="26"/>
        </w:rPr>
        <w:t xml:space="preserve">х параметров работы подсистемы памяти. При выборе значения SPD они считываются со специального </w:t>
      </w:r>
      <w:r w:rsidRPr="005E5A46">
        <w:rPr>
          <w:rFonts w:ascii="Times New Roman" w:hAnsi="Times New Roman" w:cs="Times New Roman"/>
          <w:sz w:val="26"/>
          <w:szCs w:val="26"/>
        </w:rPr>
        <w:lastRenderedPageBreak/>
        <w:t>чипа установленных в системе модулей памяти, при выборе же значения Manual их можно задать самостоятельно, в этом случае разблокируются перечисленные далее пункты настроек;</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CAS Latency Time (CL) — время (в тактах) с момента подачи сигнала выбора столбца CAS# до начала считывания данных с выходов микросхемы модуля памяти;</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DRAM RAS# to CAS# Delay (tRCD) — время задержки (в тактах) с момента подачи сигнала выбора строки RAS# до момента подачи сигнала выбора столбца CAS#;</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Active to Precharge Delay (DRAM Precharge Delay, Precharge Wait State, Row Active Delay, tRAS) — время, в течение которого данные выбранной строки доступны для чтения (минимальное время между открытием и закрытием страницы памяти);</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DRAM RAS# Precharge (RAS# Precharge Delay, Precharge to active, tRP) — время (в тактах), отведенное на регенерацию данных, в течение которого выбранная строка памяти недоступна (выбранная страница памяти закрыта);</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Refresh Mode Select (DRAM Refresh Mode) — продолжительность периода, требуемого для регенерации памяти.</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По умолчанию подсистема памяти работает, используя временн</w:t>
      </w:r>
      <w:r w:rsidRPr="005E5A46">
        <w:rPr>
          <w:rStyle w:val="a8"/>
          <w:sz w:val="26"/>
          <w:szCs w:val="26"/>
        </w:rPr>
        <w:t>ы</w:t>
      </w:r>
      <w:r w:rsidRPr="005E5A46">
        <w:rPr>
          <w:sz w:val="26"/>
          <w:szCs w:val="26"/>
        </w:rPr>
        <w:t>е параметры чипов SPD, и в отсутствие подготовки и некоторого багажа знаний сходу пускаться в эксперименты с этими настройками крайне нежелательно, а если уж вы решились на этот шаг, то будьте готовы к тому, что в результате неудачно выбранных значений этих параметров компьютерная система может потерять работоспособность и для ее реанимации вам придется обнулять настройки CMOS.</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Пункт меню </w:t>
      </w:r>
      <w:r w:rsidRPr="005E5A46">
        <w:rPr>
          <w:rStyle w:val="a7"/>
          <w:sz w:val="26"/>
          <w:szCs w:val="26"/>
        </w:rPr>
        <w:t>Frequency/Voltage Control</w:t>
      </w:r>
      <w:r w:rsidRPr="005E5A46">
        <w:rPr>
          <w:sz w:val="26"/>
          <w:szCs w:val="26"/>
        </w:rPr>
        <w:t xml:space="preserve"> (рис. 6), открывает доступ к настройкам, позволяющим изменять параметры работы основных компонентов системы, таких как частота системной шины и коэффициент умножения процессора, его напряжение питания, частота шины памяти, PCI, PCI Express или множители, определяющие их частоту в отношении к частоте системной шины, напряжение питания модулей памяти, микросхем северного и южного мостов. Но присутствует он в меню CMOS Setup далеко не на всех материнских платах, зачастую имеющиеся в нем настройки перенесены в специфические пункты меню, специально разрабатываемые для своих системных плат компаниями-производителями, в которых к традиционным пунктам меню Frequency/Voltage Control добавляются фирменные функции и утилиты, в том числе и функции автоматического оверклокинга и разгона с использованием предустановленных настроек. Например, у материнских плат Gigabyte такой пункт называется MB Intelligent Tweaker (MIT), у MSI — Cell Menu, у Foxconn — SuperSpeed, а в последних моделях системных плат — Fox Central Control Unit. Кроме того, многие производители поставляют в комплекте с материнскими платами утилиты, позволяющие изменять эти настройки BIOS при работе в среде Windows, что намного проще, удобнее и безопаснее (поскольку эти утилиты обычно имеют еще и инструменты, позволяющие оценить стабильность системы при выбранных настройках), чем разгон системы непосредственно в CMOS Setup. Подчеркиваем еще раз: если у вас нет навыков и определенного багажа знаний, лучше оставить идею разгона системы или, по крайней мере, воспользоваться предлагаемыми производителем фирменными средствами оверклокинга (но перед этим настоятельно советуем внимательно прочитать руководство пользователя, </w:t>
      </w:r>
      <w:r w:rsidRPr="005E5A46">
        <w:rPr>
          <w:sz w:val="26"/>
          <w:szCs w:val="26"/>
        </w:rPr>
        <w:lastRenderedPageBreak/>
        <w:t>прилагаемое к системной плате). В противном случае последствия могут быть крайне плачевными, самое незначительное из которых — необходимость сбрасывать настройки BIOS, а самое серьезное — полный выход из строя компонентов компьютерной системы (и к этому нужно быть заранее готовым, приступая к экспериментам по разгону системы).</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576" cy="2838893"/>
            <wp:effectExtent l="19050" t="0" r="1674" b="0"/>
            <wp:docPr id="17" name="Рисунок 17" descr="Меню Frequency/Voltage Control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ню Frequency/Voltage Control утилиты CMOS Setup"/>
                    <pic:cNvPicPr>
                      <a:picLocks noChangeAspect="1" noChangeArrowheads="1"/>
                    </pic:cNvPicPr>
                  </pic:nvPicPr>
                  <pic:blipFill>
                    <a:blip r:embed="rId17" cstate="print"/>
                    <a:srcRect/>
                    <a:stretch>
                      <a:fillRect/>
                    </a:stretch>
                  </pic:blipFill>
                  <pic:spPr bwMode="auto">
                    <a:xfrm>
                      <a:off x="0" y="0"/>
                      <a:ext cx="4284980" cy="2839161"/>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6. </w:t>
      </w:r>
      <w:r w:rsidRPr="005E5A46">
        <w:rPr>
          <w:sz w:val="26"/>
          <w:szCs w:val="26"/>
        </w:rPr>
        <w:t>Меню</w:t>
      </w:r>
      <w:r w:rsidRPr="005E5A46">
        <w:rPr>
          <w:sz w:val="26"/>
          <w:szCs w:val="26"/>
          <w:lang w:val="en-US"/>
        </w:rPr>
        <w:t xml:space="preserve"> Frequency/Voltage Control</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Пункт меню </w:t>
      </w:r>
      <w:r w:rsidRPr="005E5A46">
        <w:rPr>
          <w:rStyle w:val="a7"/>
          <w:sz w:val="26"/>
          <w:szCs w:val="26"/>
        </w:rPr>
        <w:t>Integrated Peripherals</w:t>
      </w:r>
      <w:r w:rsidRPr="005E5A46">
        <w:rPr>
          <w:sz w:val="26"/>
          <w:szCs w:val="26"/>
        </w:rPr>
        <w:t xml:space="preserve"> (рис. 7), открывает доступ в меню, позволяющее осуществлять настройки интегрированных на материнской плате контроллеров, которые поддерживают работу различной периферии.</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5000" cy="2785730"/>
            <wp:effectExtent l="19050" t="0" r="1250" b="0"/>
            <wp:docPr id="18" name="Рисунок 18" descr="Меню Integrated Peripheral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ню Integrated Peripherals утилиты CMOS Setup"/>
                    <pic:cNvPicPr>
                      <a:picLocks noChangeAspect="1" noChangeArrowheads="1"/>
                    </pic:cNvPicPr>
                  </pic:nvPicPr>
                  <pic:blipFill>
                    <a:blip r:embed="rId18" cstate="print"/>
                    <a:srcRect/>
                    <a:stretch>
                      <a:fillRect/>
                    </a:stretch>
                  </pic:blipFill>
                  <pic:spPr bwMode="auto">
                    <a:xfrm>
                      <a:off x="0" y="0"/>
                      <a:ext cx="4284980" cy="2785717"/>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7. </w:t>
      </w:r>
      <w:r w:rsidRPr="005E5A46">
        <w:rPr>
          <w:sz w:val="26"/>
          <w:szCs w:val="26"/>
        </w:rPr>
        <w:t>Меню</w:t>
      </w:r>
      <w:r w:rsidRPr="005E5A46">
        <w:rPr>
          <w:sz w:val="26"/>
          <w:szCs w:val="26"/>
          <w:lang w:val="en-US"/>
        </w:rPr>
        <w:t xml:space="preserve"> Integrated Peripherals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Если чипсет системной платы имеет встроенный SATA RAID-контроллер, то наиболее важной для пользователя в этом меню является настройка, позволяющая выбрать режим работы интерфейса SATA. В этом случае в окне Integrated Peripherals можно найти пункт меню SATA Mode, посредством которого можно выбрать одну из трех конфигураций: IDE (при этом SATA-контроллер работает в режиме эмуляции стандартного протокола ATA), AHCI (контроллер работает в «родном» (Native) режиме, реализуя в соответствии с протоколом </w:t>
      </w:r>
      <w:r w:rsidRPr="005E5A46">
        <w:rPr>
          <w:sz w:val="26"/>
          <w:szCs w:val="26"/>
        </w:rPr>
        <w:lastRenderedPageBreak/>
        <w:t>Advanced Host Controller Interface все преимущества интерфейса SerialATA, в том числе и технологию очередного доступа NCQ (Native Command Queuing)).</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Хотелось бы обратить внимание еще на два пункта меню Integrated Peripherals: USB Keyboard Support и USB Mouse Support — по умолчанию они имеют значение Disable (выключено) и важны в случае использования мыши и клавиатуры с интерфейсом USB. При этом необходимо задать для них значение Enable (включено), иначе воспользоваться этими устройствами ввода вы сможете только после загрузки OC (BIOS по умолчанию считает, что мышь и клавиатура подключены к портам PS/2, и не станет инициировать подобные устройства, подключенные к интерфейсу USB). Еще одна полезная, но весьма редко встречающаяся возможность, доступная в этом меню, — изменение MAC-адреса интегрированного сетевого контроллера. Остальные настройки в общем случае могут быть нужны разве что для отключения неиспользуемых контроллеров и интерфейсов. К примеру, отключив дополнительные интегрированные RAID-контроллеры, можно значительно сократить время старта системы, поскольку обычно при загрузке эти устройства сканируют свои порты в поисках подключенных к ним дисков, отнимая драгоценные секунды у нетерпеливого пользователя. При отключении такие контроллеры и интерфейсы не инициируются при загрузке BIOS и как бы перестают существовать для системы — как следствие, при установке операционной системы не возникает необходимости устанавливать драйверы для работы с ними.</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Выбрав пункт </w:t>
      </w:r>
      <w:r w:rsidRPr="005E5A46">
        <w:rPr>
          <w:rStyle w:val="a7"/>
          <w:sz w:val="26"/>
          <w:szCs w:val="26"/>
        </w:rPr>
        <w:t>Power Management Setup</w:t>
      </w:r>
      <w:r w:rsidRPr="005E5A46">
        <w:rPr>
          <w:sz w:val="26"/>
          <w:szCs w:val="26"/>
        </w:rPr>
        <w:t xml:space="preserve"> главного меню утилиты CMOS Setup, мы получаем доступ к настройкам управления энергосбережением компьютерной системы (рис. 8).</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5291" cy="2275367"/>
            <wp:effectExtent l="19050" t="0" r="959" b="0"/>
            <wp:docPr id="19" name="Рисунок 19" descr="Меню Power Management Setup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ню Power Management Setup утилиты CMOS Setup"/>
                    <pic:cNvPicPr>
                      <a:picLocks noChangeAspect="1" noChangeArrowheads="1"/>
                    </pic:cNvPicPr>
                  </pic:nvPicPr>
                  <pic:blipFill>
                    <a:blip r:embed="rId19" cstate="print"/>
                    <a:srcRect/>
                    <a:stretch>
                      <a:fillRect/>
                    </a:stretch>
                  </pic:blipFill>
                  <pic:spPr bwMode="auto">
                    <a:xfrm>
                      <a:off x="0" y="0"/>
                      <a:ext cx="4284980" cy="2275202"/>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8. </w:t>
      </w:r>
      <w:r w:rsidRPr="005E5A46">
        <w:rPr>
          <w:sz w:val="26"/>
          <w:szCs w:val="26"/>
        </w:rPr>
        <w:t>Меню</w:t>
      </w:r>
      <w:r w:rsidRPr="005E5A46">
        <w:rPr>
          <w:sz w:val="26"/>
          <w:szCs w:val="26"/>
          <w:lang w:val="en-US"/>
        </w:rPr>
        <w:t xml:space="preserve"> Power Management Setup</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Здесь можно включить или отключить функцию автоматического управления питанием ACPI (Advanced Configuration and Power Interface) — пункт меню ACPI Function (иногда эта функция включена по умолчанию и данный пункт меню отсутствует). В настройке ACPI Suspend Type можно выбрать режим энергосбережения в ждущем (дежурном) режиме. Обычно доступны три варианта: S1 (POS) , S3 (STR) и S1&amp;S3. При выборе режима S1 (Power on Suspend) в ждущем режиме компьютер отключает только монитор и жесткие диски, все остальные подсистемы продолжают работать в обычном режиме. В режиме S3 (Suspend to RAM) состояние всех устройств запоминается в оперативной памяти, а сами устройства отключаются, при этом питание подается только на модули памяти, где и сохраняется информация о состоянии системы до момента выхода и ждущего </w:t>
      </w:r>
      <w:r w:rsidRPr="005E5A46">
        <w:rPr>
          <w:sz w:val="26"/>
          <w:szCs w:val="26"/>
        </w:rPr>
        <w:lastRenderedPageBreak/>
        <w:t>режима. S1&amp;S3 — сочетание двух предыдущих режимов, подразумевающее их последовательное (сначала включается режим S1, а по истечении определенного времени — S3 включение). Настройка off By Power button (Soft off by PWR-BTTN, Power Button Mode) позволяет установить действие, происходящее при нажатии кнопки Power. Это может быть либо немедленное отключение (значение Instant-off или on/off), либо переход в ждущий (Suspend) режим (значение Delay 4 sec. или Suspend) — в этом случае компьютер отключается при удержании кнопки Power в течение более 4 с. В этом же меню могут задаваться события, способные вывести компьютер из режима сна, — обычно это пункт PME Event Wake Up (возможные варианты его названия: PCI PME Wake Up, Wake Up by PCI Card), который обеспечивает включение функции пробуждения по сигналу Power Management Event от устройства PCI. Пункты Modem Ring On (Power On by Ring), Power On by Mouse, Power On by Keyboard позволяют задействовать возможность включения компьютера по звонку на модем, по сигналу от мыши или клавиатуры соответственно (причем для мыши и клавиатуры порой есть возможность выбрать, по нажатии какой именно клавиши или их комбинации произойдет включение компьютера). Еще одна настройка, которая может быть полезна практически всем пользователям, — это Restore on AC Power Loss (в других вариантах — PWRON After PWR-Fail или AC BACK Function), которая определяет состояние компьютерной системы после потери питания (временного отключения электричества, «проседания» напряжения сети и т.п.). Для этой настройки можно задать одно из трех значений:</w:t>
      </w:r>
    </w:p>
    <w:p w:rsidR="005E5A46" w:rsidRPr="005E5A46" w:rsidRDefault="005E5A46" w:rsidP="004B4401">
      <w:pPr>
        <w:numPr>
          <w:ilvl w:val="0"/>
          <w:numId w:val="7"/>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Power Off (OFF, Soft-Off) — компьютер остается в выключенном состоянии;</w:t>
      </w:r>
    </w:p>
    <w:p w:rsidR="005E5A46" w:rsidRPr="005E5A46" w:rsidRDefault="005E5A46" w:rsidP="004B4401">
      <w:pPr>
        <w:numPr>
          <w:ilvl w:val="0"/>
          <w:numId w:val="7"/>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Power On (ON, Full-On) — компьютер включается, даже если проблемы с напряжением сети были в тот момент, когда он был выключен;</w:t>
      </w:r>
    </w:p>
    <w:p w:rsidR="005E5A46" w:rsidRPr="005E5A46" w:rsidRDefault="005E5A46" w:rsidP="004B4401">
      <w:pPr>
        <w:numPr>
          <w:ilvl w:val="0"/>
          <w:numId w:val="7"/>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Last State (Former-Sts, Memory) — система сохраняет состояние, в котором находилась на момент потери питания.</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Так что если вы вдруг обнаружите, что после каких-либо проблем с электричеством ваш ПК самопроизвольно включается, что вас совершенно не устраивает, то стоит проверить установки, заданные в этом пункте меню.</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Пункт меню </w:t>
      </w:r>
      <w:r w:rsidRPr="005E5A46">
        <w:rPr>
          <w:rStyle w:val="a7"/>
          <w:sz w:val="26"/>
          <w:szCs w:val="26"/>
        </w:rPr>
        <w:t>PnP/PCI Configurations</w:t>
      </w:r>
      <w:r w:rsidRPr="005E5A46">
        <w:rPr>
          <w:sz w:val="26"/>
          <w:szCs w:val="26"/>
        </w:rPr>
        <w:t xml:space="preserve"> может быть полезен, если возникла необходимость собственноручно внести правки в конфигурацию интерфейса PCI и PCI Express (рис. 9).</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5220" cy="2413590"/>
            <wp:effectExtent l="19050" t="0" r="1030" b="0"/>
            <wp:docPr id="20" name="Рисунок 20" descr="Меню PnP/PCI Configuration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еню PnP/PCI Configurations утилиты CMOS Setup"/>
                    <pic:cNvPicPr>
                      <a:picLocks noChangeAspect="1" noChangeArrowheads="1"/>
                    </pic:cNvPicPr>
                  </pic:nvPicPr>
                  <pic:blipFill>
                    <a:blip r:embed="rId20" cstate="print"/>
                    <a:srcRect/>
                    <a:stretch>
                      <a:fillRect/>
                    </a:stretch>
                  </pic:blipFill>
                  <pic:spPr bwMode="auto">
                    <a:xfrm>
                      <a:off x="0" y="0"/>
                      <a:ext cx="4284980" cy="2413455"/>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9. </w:t>
      </w:r>
      <w:r w:rsidRPr="005E5A46">
        <w:rPr>
          <w:sz w:val="26"/>
          <w:szCs w:val="26"/>
        </w:rPr>
        <w:t>Меню</w:t>
      </w:r>
      <w:r w:rsidRPr="005E5A46">
        <w:rPr>
          <w:sz w:val="26"/>
          <w:szCs w:val="26"/>
          <w:lang w:val="en-US"/>
        </w:rPr>
        <w:t xml:space="preserve"> PnP/PCI Configurations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lastRenderedPageBreak/>
        <w:t>Здесь имеется ряд настроек, позволяющих вручную заняться распределением прерываний между устройствами PCI (чего без крайней необходимости делать настоятельно не рекомендуется). Помимо этого у некоторых моделей системных плат данное меню содержит уже описанную настройку Init Display First, позволяющую определить, какой видеоадаптер (интегрированный, подключенный по интерфейсу PCI, AGP или PCI Express) будет инициирован первым — на подключенный к нему дисплей и будет выводиться информация о ходе загрузки BIOS. Полезными могут оказаться и такие пункты этого меню, как Maximum Payload Size (данный параметр позволяет устанавливать максимальный размер пакета для устройств PCI Express) и PCI Latency Timer (определяет время, в течение которого каждое PCI-устройство может монопольно удерживать шину — чем оно больше, тем эффективнее использует шину отдельно взятое PCI-устройство), удачно подобранные параметры которых позволят повысить производительность PCI- и PCI Express-устройств компьютерной системы.</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Еще одно меню утилиты CMOS Setup — </w:t>
      </w:r>
      <w:r w:rsidRPr="005E5A46">
        <w:rPr>
          <w:rStyle w:val="a7"/>
          <w:sz w:val="26"/>
          <w:szCs w:val="26"/>
        </w:rPr>
        <w:t>System Monitor</w:t>
      </w:r>
      <w:r w:rsidRPr="005E5A46">
        <w:rPr>
          <w:sz w:val="26"/>
          <w:szCs w:val="26"/>
        </w:rPr>
        <w:t xml:space="preserve"> (в других вариантах может называться PC Health Status) — позволяет осуществлять контроль основных параметров цепей питания, температурного режима ключевых компонентов компьютерной системы и скорости вращения вентиляторов охлаждения (рис. 10).</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5021" cy="2838893"/>
            <wp:effectExtent l="19050" t="0" r="1229" b="0"/>
            <wp:docPr id="21" name="Рисунок 21" descr="Меню System Monitor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еню System Monitor утилиты CMOS Setup"/>
                    <pic:cNvPicPr>
                      <a:picLocks noChangeAspect="1" noChangeArrowheads="1"/>
                    </pic:cNvPicPr>
                  </pic:nvPicPr>
                  <pic:blipFill>
                    <a:blip r:embed="rId21" cstate="print"/>
                    <a:srcRect/>
                    <a:stretch>
                      <a:fillRect/>
                    </a:stretch>
                  </pic:blipFill>
                  <pic:spPr bwMode="auto">
                    <a:xfrm>
                      <a:off x="0" y="0"/>
                      <a:ext cx="4284980" cy="2838866"/>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10. </w:t>
      </w:r>
      <w:r w:rsidRPr="005E5A46">
        <w:rPr>
          <w:sz w:val="26"/>
          <w:szCs w:val="26"/>
        </w:rPr>
        <w:t>Меню</w:t>
      </w:r>
      <w:r w:rsidRPr="005E5A46">
        <w:rPr>
          <w:sz w:val="26"/>
          <w:szCs w:val="26"/>
          <w:lang w:val="en-US"/>
        </w:rPr>
        <w:t xml:space="preserve"> System Monitor</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Здесь же обычно можно включить звуковое предупреждение, извещающее об остановке вентиляторов охлаждения (обычно есть отдельные пункты меню для процессорного (CPU FAN) и системного (SYSTEM FAN) вентиляторов, вентилятора блока питания (POWER FAN)), а также о достижении процессором температуры, превышающей некий заданный предел. Кроме того, данное меню зачастую содержит пункты, позволяющие задействовать технологии управления скоростью вращения вентиляторов охлаждения (обычно только процессорного, реже — еще и системного) и выбрать режим управления: Auto — автоматический выбор; PWM — для управления задействуется PWM-контроллер, использующий для регулировки скорости широтно-импульсную модуляцию (такой режим поддерживается только четырехконтактными вентиляторами); Voltage — управление по напряжению. Кроме того, иногда пользователь имеет возможность </w:t>
      </w:r>
      <w:r w:rsidRPr="005E5A46">
        <w:rPr>
          <w:sz w:val="26"/>
          <w:szCs w:val="26"/>
        </w:rPr>
        <w:lastRenderedPageBreak/>
        <w:t>установить максимальную и минимальную скорости вращения процессорного вентилятора.</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Если у вас есть подозрение, что какие-то проблемы с работой вашего компьютера связаны с неверной настройкой BIOS, но вы не хотите по отдельности анализировать каждый пункт меню CMOS Setup, то в этом случае может выручить пункт Load Fail-Safe Default, который также можно найти в главном меню данной утилиты. Этот пункт меню позволяет сбросить все настройки BIOS в значение по умолчанию (за исключением часов). Воспользовавшись же пунктом Load Optimized Default, можно задать оптимальные предустановленные производителем значения настроек CMOS.</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Еще один пункт главного меню утилиты CMOS Setup, на который хотелось бы обратить внимание, — это </w:t>
      </w:r>
      <w:r w:rsidRPr="005E5A46">
        <w:rPr>
          <w:rStyle w:val="a7"/>
          <w:sz w:val="26"/>
          <w:szCs w:val="26"/>
        </w:rPr>
        <w:t>Set User Password</w:t>
      </w:r>
      <w:r w:rsidRPr="005E5A46">
        <w:rPr>
          <w:sz w:val="26"/>
          <w:szCs w:val="26"/>
        </w:rPr>
        <w:t>. Он позволяет задать пароль, используемый для аутентификации пользователя и запрашиваемый при загрузке BIOS или при входе в меню настроек CMOS Setup (выбрать подходящий вариант аутентификации можно в меню Advanced BIOS Features, о чем уже говорилось). Если пароль не задан (он не содержит ни одного символа), то никаких процедур аутентификации в BIOS не выполняется.</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Последними в приводимом описании главного меню утилиты CMOS Setup следуют два пункта, позволяющие выйти из этой программы настройки с сохранением (</w:t>
      </w:r>
      <w:r w:rsidRPr="005E5A46">
        <w:rPr>
          <w:rStyle w:val="a7"/>
          <w:sz w:val="26"/>
          <w:szCs w:val="26"/>
        </w:rPr>
        <w:t>Save &amp; Exit Setup</w:t>
      </w:r>
      <w:r w:rsidRPr="005E5A46">
        <w:rPr>
          <w:sz w:val="26"/>
          <w:szCs w:val="26"/>
        </w:rPr>
        <w:t>, дублируется клавишей F10) и без сохранения (</w:t>
      </w:r>
      <w:r w:rsidRPr="005E5A46">
        <w:rPr>
          <w:rStyle w:val="a7"/>
          <w:sz w:val="26"/>
          <w:szCs w:val="26"/>
        </w:rPr>
        <w:t>Exit Without Saving</w:t>
      </w:r>
      <w:r w:rsidRPr="005E5A46">
        <w:rPr>
          <w:sz w:val="26"/>
          <w:szCs w:val="26"/>
        </w:rPr>
        <w:t>, дублируется клавишей Escape) внесенных изменений.</w:t>
      </w:r>
    </w:p>
    <w:p w:rsidR="005E5A46" w:rsidRDefault="005E5A46" w:rsidP="004B4401">
      <w:pPr>
        <w:spacing w:after="0"/>
        <w:jc w:val="both"/>
      </w:pPr>
    </w:p>
    <w:p w:rsidR="007424D1" w:rsidRPr="000F21D9" w:rsidRDefault="004B4401" w:rsidP="004B4401">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Контрольные вопросы:</w:t>
      </w:r>
    </w:p>
    <w:p w:rsidR="004B4401" w:rsidRDefault="004B4401" w:rsidP="004B4401">
      <w:pPr>
        <w:spacing w:after="0" w:line="240" w:lineRule="auto"/>
        <w:rPr>
          <w:rFonts w:ascii="Times New Roman" w:hAnsi="Times New Roman" w:cs="Times New Roman"/>
          <w:sz w:val="28"/>
          <w:szCs w:val="28"/>
        </w:rPr>
      </w:pPr>
    </w:p>
    <w:p w:rsidR="004B4401" w:rsidRPr="00606A36" w:rsidRDefault="00606A36" w:rsidP="00B77045">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 xml:space="preserve">Назначение </w:t>
      </w:r>
      <w:r w:rsidRPr="005E5A46">
        <w:rPr>
          <w:rFonts w:ascii="Times New Roman" w:hAnsi="Times New Roman"/>
          <w:sz w:val="26"/>
          <w:szCs w:val="26"/>
        </w:rPr>
        <w:t>CMOS Setup</w:t>
      </w:r>
      <w:r>
        <w:rPr>
          <w:rFonts w:ascii="Times New Roman" w:hAnsi="Times New Roman"/>
          <w:sz w:val="26"/>
          <w:szCs w:val="26"/>
        </w:rPr>
        <w:t>.</w:t>
      </w:r>
    </w:p>
    <w:p w:rsidR="00606A36" w:rsidRPr="00C55124" w:rsidRDefault="00606A36" w:rsidP="00B77045">
      <w:pPr>
        <w:pStyle w:val="a3"/>
        <w:numPr>
          <w:ilvl w:val="0"/>
          <w:numId w:val="8"/>
        </w:numPr>
        <w:spacing w:after="0" w:line="240" w:lineRule="auto"/>
        <w:rPr>
          <w:rFonts w:ascii="Times New Roman" w:hAnsi="Times New Roman"/>
          <w:sz w:val="28"/>
          <w:szCs w:val="28"/>
        </w:rPr>
      </w:pPr>
      <w:r>
        <w:rPr>
          <w:rFonts w:ascii="Times New Roman" w:hAnsi="Times New Roman"/>
          <w:sz w:val="26"/>
          <w:szCs w:val="26"/>
        </w:rPr>
        <w:t xml:space="preserve">Как запустить </w:t>
      </w:r>
      <w:r w:rsidRPr="005E5A46">
        <w:rPr>
          <w:rFonts w:ascii="Times New Roman" w:hAnsi="Times New Roman"/>
          <w:sz w:val="26"/>
          <w:szCs w:val="26"/>
        </w:rPr>
        <w:t>CMOS Setup</w:t>
      </w:r>
      <w:r w:rsidR="00C55124">
        <w:rPr>
          <w:rFonts w:ascii="Times New Roman" w:hAnsi="Times New Roman"/>
          <w:sz w:val="26"/>
          <w:szCs w:val="26"/>
        </w:rPr>
        <w:t>?</w:t>
      </w:r>
    </w:p>
    <w:p w:rsidR="00C55124" w:rsidRPr="00521AEE" w:rsidRDefault="00C55124" w:rsidP="00B77045">
      <w:pPr>
        <w:pStyle w:val="a3"/>
        <w:numPr>
          <w:ilvl w:val="0"/>
          <w:numId w:val="8"/>
        </w:numPr>
        <w:spacing w:after="0" w:line="240" w:lineRule="auto"/>
        <w:rPr>
          <w:rFonts w:ascii="Times New Roman" w:hAnsi="Times New Roman"/>
          <w:sz w:val="26"/>
          <w:szCs w:val="26"/>
        </w:rPr>
      </w:pPr>
      <w:r w:rsidRPr="00521AEE">
        <w:rPr>
          <w:rFonts w:ascii="Times New Roman" w:hAnsi="Times New Roman"/>
          <w:sz w:val="26"/>
          <w:szCs w:val="26"/>
        </w:rPr>
        <w:t>Перечислите элементы интерфейса CMOS Setup.</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Standard CMOS Features</w:t>
      </w:r>
      <w:r>
        <w:rPr>
          <w:rFonts w:ascii="Times New Roman" w:hAnsi="Times New Roman"/>
          <w:sz w:val="26"/>
          <w:szCs w:val="26"/>
        </w:rPr>
        <w:t>.</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Advanced BIOS Features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Advanced Chipset Features</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Frequency/Voltage Control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Integrated Peripherals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Power Management Setup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PnP/PCI Configurations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System Monitor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Set User Password</w:t>
      </w:r>
    </w:p>
    <w:p w:rsidR="00C55124" w:rsidRPr="000F21D9" w:rsidRDefault="00C55124" w:rsidP="000F21D9">
      <w:pPr>
        <w:spacing w:after="0" w:line="240" w:lineRule="auto"/>
        <w:rPr>
          <w:rFonts w:ascii="Times New Roman" w:hAnsi="Times New Roman"/>
          <w:sz w:val="26"/>
          <w:szCs w:val="26"/>
        </w:rPr>
      </w:pPr>
    </w:p>
    <w:p w:rsidR="007424D1" w:rsidRDefault="007424D1" w:rsidP="007424D1">
      <w:pPr>
        <w:spacing w:after="0" w:line="240" w:lineRule="auto"/>
        <w:rPr>
          <w:rFonts w:ascii="Times New Roman" w:hAnsi="Times New Roman" w:cs="Times New Roman"/>
          <w:sz w:val="28"/>
          <w:szCs w:val="28"/>
        </w:rPr>
      </w:pPr>
    </w:p>
    <w:p w:rsidR="000F21D9" w:rsidRPr="000F21D9" w:rsidRDefault="000F21D9" w:rsidP="000F21D9">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0F21D9" w:rsidRPr="00807303" w:rsidRDefault="000F21D9" w:rsidP="000F21D9">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7424D1" w:rsidRPr="007424D1" w:rsidRDefault="007424D1" w:rsidP="007424D1">
      <w:pPr>
        <w:spacing w:after="0" w:line="240" w:lineRule="auto"/>
        <w:rPr>
          <w:rFonts w:ascii="Times New Roman" w:hAnsi="Times New Roman" w:cs="Times New Roman"/>
          <w:sz w:val="28"/>
          <w:szCs w:val="28"/>
        </w:rPr>
      </w:pPr>
    </w:p>
    <w:p w:rsidR="00042746" w:rsidRDefault="00042746"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sectPr w:rsidR="007424D1" w:rsidSect="005F49F9">
          <w:pgSz w:w="11906" w:h="16838"/>
          <w:pgMar w:top="1134" w:right="850" w:bottom="1134" w:left="1701" w:header="708" w:footer="708" w:gutter="0"/>
          <w:cols w:space="708"/>
          <w:docGrid w:linePitch="360"/>
        </w:sectPr>
      </w:pPr>
    </w:p>
    <w:p w:rsidR="00042746" w:rsidRPr="005868A4" w:rsidRDefault="00042746" w:rsidP="00A30120">
      <w:pPr>
        <w:pStyle w:val="1"/>
        <w:tabs>
          <w:tab w:val="clear" w:pos="720"/>
        </w:tabs>
        <w:spacing w:before="0" w:after="0"/>
        <w:ind w:left="0" w:firstLine="0"/>
        <w:jc w:val="center"/>
        <w:rPr>
          <w:rFonts w:ascii="Times New Roman" w:hAnsi="Times New Roman" w:cs="Times New Roman"/>
          <w:sz w:val="28"/>
          <w:szCs w:val="28"/>
          <w:lang w:val="ru-RU"/>
        </w:rPr>
      </w:pPr>
      <w:bookmarkStart w:id="3" w:name="_Toc509238182"/>
      <w:r w:rsidRPr="005868A4">
        <w:rPr>
          <w:rFonts w:ascii="Times New Roman" w:hAnsi="Times New Roman" w:cs="Times New Roman"/>
          <w:sz w:val="28"/>
          <w:szCs w:val="28"/>
          <w:lang w:val="ru-RU"/>
        </w:rPr>
        <w:lastRenderedPageBreak/>
        <w:t>Практическая работа № 2</w:t>
      </w:r>
      <w:bookmarkEnd w:id="3"/>
    </w:p>
    <w:p w:rsidR="00042746" w:rsidRPr="00A30120" w:rsidRDefault="00042746" w:rsidP="00A30120">
      <w:pPr>
        <w:pStyle w:val="1"/>
        <w:tabs>
          <w:tab w:val="clear" w:pos="720"/>
        </w:tabs>
        <w:spacing w:before="0" w:after="0"/>
        <w:ind w:left="0" w:firstLine="0"/>
        <w:jc w:val="center"/>
        <w:rPr>
          <w:rFonts w:ascii="Times New Roman" w:hAnsi="Times New Roman" w:cs="Times New Roman"/>
          <w:sz w:val="28"/>
          <w:szCs w:val="28"/>
          <w:lang w:val="ru-RU"/>
        </w:rPr>
      </w:pPr>
      <w:bookmarkStart w:id="4" w:name="_Toc509238183"/>
      <w:r w:rsidRPr="00A30120">
        <w:rPr>
          <w:rFonts w:ascii="Times New Roman" w:hAnsi="Times New Roman" w:cs="Times New Roman"/>
          <w:sz w:val="28"/>
          <w:szCs w:val="28"/>
          <w:lang w:val="ru-RU"/>
        </w:rPr>
        <w:t>Тема: Тестирование компонентов системной платы диагностическими программами</w:t>
      </w:r>
      <w:bookmarkEnd w:id="4"/>
    </w:p>
    <w:p w:rsidR="002F4249" w:rsidRDefault="002F4249" w:rsidP="007424D1">
      <w:pPr>
        <w:spacing w:after="0" w:line="240" w:lineRule="auto"/>
        <w:rPr>
          <w:rFonts w:ascii="Times New Roman" w:hAnsi="Times New Roman" w:cs="Times New Roman"/>
          <w:sz w:val="28"/>
          <w:szCs w:val="28"/>
        </w:rPr>
      </w:pPr>
    </w:p>
    <w:p w:rsidR="000F7A37" w:rsidRPr="005E1681" w:rsidRDefault="000F7A37" w:rsidP="005E1681">
      <w:pPr>
        <w:spacing w:after="0" w:line="240" w:lineRule="auto"/>
        <w:ind w:firstLine="567"/>
        <w:jc w:val="both"/>
        <w:rPr>
          <w:rFonts w:ascii="Times New Roman" w:hAnsi="Times New Roman" w:cs="Times New Roman"/>
          <w:sz w:val="28"/>
          <w:szCs w:val="28"/>
        </w:rPr>
      </w:pPr>
    </w:p>
    <w:p w:rsidR="005E1681" w:rsidRPr="005E1681" w:rsidRDefault="005E1681" w:rsidP="005E1681">
      <w:pPr>
        <w:spacing w:after="0" w:line="240" w:lineRule="auto"/>
        <w:ind w:firstLine="567"/>
        <w:jc w:val="both"/>
        <w:rPr>
          <w:rFonts w:ascii="Times New Roman" w:hAnsi="Times New Roman" w:cs="Times New Roman"/>
          <w:sz w:val="28"/>
          <w:szCs w:val="28"/>
        </w:rPr>
      </w:pPr>
      <w:r w:rsidRPr="005E1681">
        <w:rPr>
          <w:rFonts w:ascii="Times New Roman" w:hAnsi="Times New Roman" w:cs="Times New Roman"/>
          <w:b/>
          <w:sz w:val="28"/>
          <w:szCs w:val="28"/>
        </w:rPr>
        <w:t>Цель</w:t>
      </w:r>
      <w:r>
        <w:rPr>
          <w:rFonts w:ascii="Times New Roman" w:hAnsi="Times New Roman" w:cs="Times New Roman"/>
          <w:b/>
          <w:sz w:val="28"/>
          <w:szCs w:val="28"/>
        </w:rPr>
        <w:t xml:space="preserve"> работы</w:t>
      </w:r>
      <w:r w:rsidRPr="005E1681">
        <w:rPr>
          <w:rFonts w:ascii="Times New Roman" w:hAnsi="Times New Roman" w:cs="Times New Roman"/>
          <w:b/>
          <w:sz w:val="28"/>
          <w:szCs w:val="28"/>
        </w:rPr>
        <w:t>:</w:t>
      </w:r>
      <w:r w:rsidRPr="005E1681">
        <w:rPr>
          <w:rFonts w:ascii="Times New Roman" w:hAnsi="Times New Roman" w:cs="Times New Roman"/>
          <w:sz w:val="28"/>
          <w:szCs w:val="28"/>
        </w:rPr>
        <w:t xml:space="preserve"> Изучить  методику программного способа тестирования материнской платы и порядок работы с программой Checkit при выполнении тестирования. </w:t>
      </w:r>
    </w:p>
    <w:p w:rsidR="005E1681" w:rsidRDefault="005E1681" w:rsidP="005E1681">
      <w:pPr>
        <w:spacing w:after="0" w:line="240" w:lineRule="auto"/>
        <w:ind w:firstLine="567"/>
        <w:jc w:val="both"/>
        <w:rPr>
          <w:rFonts w:ascii="Times New Roman" w:hAnsi="Times New Roman" w:cs="Times New Roman"/>
          <w:b/>
          <w:sz w:val="28"/>
          <w:szCs w:val="28"/>
        </w:rPr>
      </w:pPr>
    </w:p>
    <w:p w:rsidR="005E1681" w:rsidRDefault="005E1681" w:rsidP="005E1681">
      <w:pPr>
        <w:spacing w:after="0" w:line="240" w:lineRule="auto"/>
        <w:ind w:firstLine="567"/>
        <w:jc w:val="both"/>
        <w:rPr>
          <w:rFonts w:ascii="Times New Roman" w:hAnsi="Times New Roman" w:cs="Times New Roman"/>
          <w:b/>
          <w:sz w:val="28"/>
          <w:szCs w:val="28"/>
        </w:rPr>
      </w:pPr>
    </w:p>
    <w:p w:rsidR="005E1681" w:rsidRPr="005E1681" w:rsidRDefault="005E1681" w:rsidP="005E1681">
      <w:pPr>
        <w:spacing w:after="0" w:line="240" w:lineRule="auto"/>
        <w:ind w:firstLine="567"/>
        <w:jc w:val="both"/>
        <w:rPr>
          <w:rFonts w:ascii="Times New Roman" w:hAnsi="Times New Roman" w:cs="Times New Roman"/>
          <w:b/>
          <w:bCs/>
          <w:sz w:val="28"/>
          <w:szCs w:val="28"/>
        </w:rPr>
      </w:pPr>
      <w:r w:rsidRPr="005E1681">
        <w:rPr>
          <w:rFonts w:ascii="Times New Roman" w:hAnsi="Times New Roman" w:cs="Times New Roman"/>
          <w:b/>
          <w:bCs/>
          <w:sz w:val="28"/>
          <w:szCs w:val="28"/>
        </w:rPr>
        <w:t xml:space="preserve">1.  Порядок выполнения работы: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1.1.  Ознакомится с программой Checkit для этого: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Загрузить виртуальную машину – </w:t>
      </w:r>
      <w:r w:rsidRPr="005E1681">
        <w:rPr>
          <w:rFonts w:ascii="Times New Roman" w:hAnsi="Times New Roman" w:cs="Times New Roman"/>
          <w:bCs/>
          <w:sz w:val="28"/>
          <w:szCs w:val="28"/>
          <w:lang w:val="en-US"/>
        </w:rPr>
        <w:t>MS</w:t>
      </w:r>
      <w:r w:rsidRPr="005E1681">
        <w:rPr>
          <w:rFonts w:ascii="Times New Roman" w:hAnsi="Times New Roman" w:cs="Times New Roman"/>
          <w:bCs/>
          <w:sz w:val="28"/>
          <w:szCs w:val="28"/>
        </w:rPr>
        <w:t>-</w:t>
      </w:r>
      <w:r w:rsidRPr="005E1681">
        <w:rPr>
          <w:rFonts w:ascii="Times New Roman" w:hAnsi="Times New Roman" w:cs="Times New Roman"/>
          <w:bCs/>
          <w:sz w:val="28"/>
          <w:szCs w:val="28"/>
          <w:lang w:val="en-US"/>
        </w:rPr>
        <w:t>DOS</w:t>
      </w:r>
      <w:r w:rsidRPr="005E1681">
        <w:rPr>
          <w:rFonts w:ascii="Times New Roman" w:hAnsi="Times New Roman" w:cs="Times New Roman"/>
          <w:bCs/>
          <w:sz w:val="28"/>
          <w:szCs w:val="28"/>
        </w:rPr>
        <w:t xml:space="preserve"> 6.22.(Загрузить с общего диска)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Запустить программу Checkit; (Находиться на диске </w:t>
      </w:r>
      <w:r w:rsidRPr="005E1681">
        <w:rPr>
          <w:rFonts w:ascii="Times New Roman" w:hAnsi="Times New Roman" w:cs="Times New Roman"/>
          <w:bCs/>
          <w:sz w:val="28"/>
          <w:szCs w:val="28"/>
          <w:lang w:val="en-US"/>
        </w:rPr>
        <w:t>A</w:t>
      </w:r>
      <w:r w:rsidRPr="005E1681">
        <w:rPr>
          <w:rFonts w:ascii="Times New Roman" w:hAnsi="Times New Roman" w:cs="Times New Roman"/>
          <w:bCs/>
          <w:sz w:val="28"/>
          <w:szCs w:val="28"/>
        </w:rPr>
        <w:t xml:space="preserve">: </w:t>
      </w:r>
      <w:r w:rsidRPr="005E1681">
        <w:rPr>
          <w:rFonts w:ascii="Times New Roman" w:hAnsi="Times New Roman" w:cs="Times New Roman"/>
          <w:bCs/>
          <w:sz w:val="28"/>
          <w:szCs w:val="28"/>
          <w:lang w:val="en-US"/>
        </w:rPr>
        <w:t>CD</w:t>
      </w:r>
      <w:r w:rsidRPr="005E1681">
        <w:rPr>
          <w:rFonts w:ascii="Times New Roman" w:hAnsi="Times New Roman" w:cs="Times New Roman"/>
          <w:bCs/>
          <w:sz w:val="28"/>
          <w:szCs w:val="28"/>
        </w:rPr>
        <w:t xml:space="preserve"> </w:t>
      </w:r>
      <w:r w:rsidRPr="005E1681">
        <w:rPr>
          <w:rFonts w:ascii="Times New Roman" w:hAnsi="Times New Roman" w:cs="Times New Roman"/>
          <w:bCs/>
          <w:sz w:val="28"/>
          <w:szCs w:val="28"/>
          <w:lang w:val="en-US"/>
        </w:rPr>
        <w:t>checkit</w:t>
      </w:r>
      <w:r w:rsidRPr="005E1681">
        <w:rPr>
          <w:rFonts w:ascii="Times New Roman" w:hAnsi="Times New Roman" w:cs="Times New Roman"/>
          <w:bCs/>
          <w:sz w:val="28"/>
          <w:szCs w:val="28"/>
        </w:rPr>
        <w:t xml:space="preserve">,  </w:t>
      </w:r>
      <w:r w:rsidRPr="005E1681">
        <w:rPr>
          <w:rFonts w:ascii="Times New Roman" w:hAnsi="Times New Roman" w:cs="Times New Roman"/>
          <w:bCs/>
          <w:sz w:val="28"/>
          <w:szCs w:val="28"/>
          <w:lang w:val="en-US"/>
        </w:rPr>
        <w:t>checkit</w:t>
      </w:r>
      <w:r w:rsidRPr="005E1681">
        <w:rPr>
          <w:rFonts w:ascii="Times New Roman" w:hAnsi="Times New Roman" w:cs="Times New Roman"/>
          <w:bCs/>
          <w:sz w:val="28"/>
          <w:szCs w:val="28"/>
        </w:rPr>
        <w:t>.</w:t>
      </w:r>
      <w:r w:rsidRPr="005E1681">
        <w:rPr>
          <w:rFonts w:ascii="Times New Roman" w:hAnsi="Times New Roman" w:cs="Times New Roman"/>
          <w:bCs/>
          <w:sz w:val="28"/>
          <w:szCs w:val="28"/>
          <w:lang w:val="en-US"/>
        </w:rPr>
        <w:t>exe</w:t>
      </w:r>
      <w:r w:rsidRPr="005E1681">
        <w:rPr>
          <w:rFonts w:ascii="Times New Roman" w:hAnsi="Times New Roman" w:cs="Times New Roman"/>
          <w:bCs/>
          <w:sz w:val="28"/>
          <w:szCs w:val="28"/>
        </w:rPr>
        <w:t>)</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Ознакомившись  с  пунктом  главного  меню,  записать  в  таблицу1    какие  элементы  материнской  платы можно тестировать с помощью программы. </w:t>
      </w:r>
    </w:p>
    <w:p w:rsidR="005E1681" w:rsidRPr="005E1681" w:rsidRDefault="005E1681" w:rsidP="005E1681">
      <w:pPr>
        <w:spacing w:after="0" w:line="240" w:lineRule="auto"/>
        <w:ind w:firstLine="567"/>
        <w:jc w:val="both"/>
        <w:rPr>
          <w:rFonts w:ascii="Times New Roman" w:hAnsi="Times New Roman" w:cs="Times New Roman"/>
          <w:noProof/>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Название пункта меню</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Наименование системы МВ, тестируемой в данном пункте</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Tests Everything</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всей истемы</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Mtmory</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памяти</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Hard Disk</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жёсткого диска</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Floppy Disk</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флоппи диска</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System Board</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системной платы</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Real-Time Clock</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даты и времени</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Serial Ports</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портов</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Parallel Ports</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паралелльных портов</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Printers</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принтеров</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Vidio</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видио</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Inpud Devaces</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клавиатуры, мыши и джёстика</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Select Batch</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Пакетная обработка</w:t>
            </w:r>
          </w:p>
        </w:tc>
      </w:tr>
    </w:tbl>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1.2.  Тестирование основных элементов материнской платы.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1.2.1.  Выполнить  тестирование  основных  элементов  материнской  платы  (центральный  процессор,  арифметический сопроцессор, контроллеры прерываний и прямого доступа к памяти) для этого: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Запустить программу Checkit;    В главном меню выбрать пункт «Тесты (Tests)» и подпункт «Плата ("System Board")».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noProof/>
          <w:sz w:val="28"/>
          <w:szCs w:val="28"/>
          <w:lang w:eastAsia="ru-RU"/>
        </w:rPr>
        <w:lastRenderedPageBreak/>
        <w:drawing>
          <wp:inline distT="0" distB="0" distL="0" distR="0">
            <wp:extent cx="5943600" cy="373189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43600" cy="3731895"/>
                    </a:xfrm>
                    <a:prstGeom prst="rect">
                      <a:avLst/>
                    </a:prstGeom>
                    <a:noFill/>
                    <a:ln w="9525">
                      <a:noFill/>
                      <a:miter lim="800000"/>
                      <a:headEnd/>
                      <a:tailEnd/>
                    </a:ln>
                  </pic:spPr>
                </pic:pic>
              </a:graphicData>
            </a:graphic>
          </wp:inline>
        </w:drawing>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1.2.2.  Выполнить тестирование опорного генератора и часов реального времени для этого: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Запустить программу Checkit;   В главном меню выбрать пункт «Тесты» и подпункт «Часы/таймер ("Real-Time Clock")».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noProof/>
          <w:sz w:val="28"/>
          <w:szCs w:val="28"/>
          <w:lang w:eastAsia="ru-RU"/>
        </w:rPr>
        <w:drawing>
          <wp:inline distT="0" distB="0" distL="0" distR="0">
            <wp:extent cx="5943600" cy="373189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943600" cy="3731895"/>
                    </a:xfrm>
                    <a:prstGeom prst="rect">
                      <a:avLst/>
                    </a:prstGeom>
                    <a:noFill/>
                    <a:ln w="9525">
                      <a:noFill/>
                      <a:miter lim="800000"/>
                      <a:headEnd/>
                      <a:tailEnd/>
                    </a:ln>
                  </pic:spPr>
                </pic:pic>
              </a:graphicData>
            </a:graphic>
          </wp:inline>
        </w:drawing>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По окончании тестирования на экран выдается сводная таблица результатов проверки.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1.2.2.  Выполнить тестирование регистров устройств ввода информации для этого: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lastRenderedPageBreak/>
        <w:t xml:space="preserve">  Запустить программу Checkit;   В главном меню выбрать пункт «Тесты» и подпункт «Устройства ввода ("Input Devices")».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noProof/>
          <w:sz w:val="28"/>
          <w:szCs w:val="28"/>
          <w:lang w:eastAsia="ru-RU"/>
        </w:rPr>
        <w:drawing>
          <wp:inline distT="0" distB="0" distL="0" distR="0">
            <wp:extent cx="5943600" cy="373189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3731895"/>
                    </a:xfrm>
                    <a:prstGeom prst="rect">
                      <a:avLst/>
                    </a:prstGeom>
                    <a:noFill/>
                    <a:ln w="9525">
                      <a:noFill/>
                      <a:miter lim="800000"/>
                      <a:headEnd/>
                      <a:tailEnd/>
                    </a:ln>
                  </pic:spPr>
                </pic:pic>
              </a:graphicData>
            </a:graphic>
          </wp:inline>
        </w:drawing>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Последовательно выполнить тестирование регистров клавиатуры и манипулятора типа мышь. </w:t>
      </w:r>
    </w:p>
    <w:p w:rsidR="00E820E2" w:rsidRDefault="00E820E2" w:rsidP="005E1681">
      <w:pPr>
        <w:spacing w:after="0" w:line="240" w:lineRule="auto"/>
        <w:ind w:firstLine="567"/>
        <w:jc w:val="both"/>
        <w:rPr>
          <w:rFonts w:ascii="Times New Roman" w:hAnsi="Times New Roman" w:cs="Times New Roman"/>
          <w:b/>
          <w:bCs/>
          <w:sz w:val="28"/>
          <w:szCs w:val="28"/>
        </w:rPr>
      </w:pPr>
    </w:p>
    <w:p w:rsidR="005E1681" w:rsidRPr="005E1681" w:rsidRDefault="005E1681" w:rsidP="005E1681">
      <w:pPr>
        <w:spacing w:after="0" w:line="240" w:lineRule="auto"/>
        <w:ind w:firstLine="567"/>
        <w:jc w:val="both"/>
        <w:rPr>
          <w:rFonts w:ascii="Times New Roman" w:hAnsi="Times New Roman" w:cs="Times New Roman"/>
          <w:b/>
          <w:bCs/>
          <w:sz w:val="28"/>
          <w:szCs w:val="28"/>
        </w:rPr>
      </w:pPr>
      <w:r w:rsidRPr="005E1681">
        <w:rPr>
          <w:rFonts w:ascii="Times New Roman" w:hAnsi="Times New Roman" w:cs="Times New Roman"/>
          <w:b/>
          <w:bCs/>
          <w:sz w:val="28"/>
          <w:szCs w:val="28"/>
        </w:rPr>
        <w:t xml:space="preserve">Контрольные вопросы. </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  Какие основные элементы расположены на материнской плате и каково их назначение? </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sz w:val="28"/>
          <w:szCs w:val="28"/>
        </w:rPr>
        <w:t xml:space="preserve">центральный процессор, контроллер </w:t>
      </w:r>
      <w:hyperlink r:id="rId25" w:tooltip="Оперативная память" w:history="1">
        <w:r w:rsidRPr="005E1681">
          <w:rPr>
            <w:rStyle w:val="aa"/>
            <w:rFonts w:ascii="Times New Roman" w:hAnsi="Times New Roman" w:cs="Times New Roman"/>
            <w:color w:val="000000"/>
            <w:sz w:val="28"/>
            <w:szCs w:val="28"/>
          </w:rPr>
          <w:t>оперативной памяти</w:t>
        </w:r>
      </w:hyperlink>
      <w:r w:rsidRPr="005E1681">
        <w:rPr>
          <w:rFonts w:ascii="Times New Roman" w:hAnsi="Times New Roman" w:cs="Times New Roman"/>
          <w:sz w:val="28"/>
          <w:szCs w:val="28"/>
        </w:rPr>
        <w:t xml:space="preserve"> и собственно ОЗУ, </w:t>
      </w:r>
      <w:hyperlink r:id="rId26" w:tooltip="Загрузчик ОС" w:history="1">
        <w:r w:rsidRPr="005E1681">
          <w:rPr>
            <w:rStyle w:val="aa"/>
            <w:rFonts w:ascii="Times New Roman" w:hAnsi="Times New Roman" w:cs="Times New Roman"/>
            <w:color w:val="000000"/>
            <w:sz w:val="28"/>
            <w:szCs w:val="28"/>
          </w:rPr>
          <w:t>загрузочное ПЗУ</w:t>
        </w:r>
      </w:hyperlink>
      <w:r w:rsidRPr="005E1681">
        <w:rPr>
          <w:rFonts w:ascii="Times New Roman" w:hAnsi="Times New Roman" w:cs="Times New Roman"/>
          <w:sz w:val="28"/>
          <w:szCs w:val="28"/>
        </w:rPr>
        <w:t>, контроллеры базовых интерфейсов ввода-вывода</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2.  Какие  виды неисправностей материнской платы существуют? </w:t>
      </w:r>
    </w:p>
    <w:p w:rsidR="005E1681" w:rsidRPr="005E1681" w:rsidRDefault="005E1681" w:rsidP="00B77045">
      <w:pPr>
        <w:numPr>
          <w:ilvl w:val="0"/>
          <w:numId w:val="14"/>
        </w:numPr>
        <w:spacing w:after="0" w:line="240" w:lineRule="auto"/>
        <w:ind w:left="0" w:firstLine="567"/>
        <w:jc w:val="both"/>
        <w:rPr>
          <w:rFonts w:ascii="Times New Roman" w:eastAsia="Times New Roman" w:hAnsi="Times New Roman" w:cs="Times New Roman"/>
          <w:sz w:val="28"/>
          <w:szCs w:val="28"/>
          <w:lang w:eastAsia="ru-RU"/>
        </w:rPr>
      </w:pPr>
      <w:r w:rsidRPr="005E1681">
        <w:rPr>
          <w:rFonts w:ascii="Times New Roman" w:eastAsia="Times New Roman" w:hAnsi="Times New Roman" w:cs="Times New Roman"/>
          <w:sz w:val="28"/>
          <w:szCs w:val="28"/>
          <w:lang w:eastAsia="ru-RU"/>
        </w:rPr>
        <w:t>Механические повреждения. Название говорит само за себя. Может возникнуть трещина из-за неправильной установки платы в корпусе. Внешние воздействия – сильный удар по корпусу компьютера, не аккуратная установка дополнительных устройств в системный блок пользователем и другие.</w:t>
      </w:r>
    </w:p>
    <w:p w:rsidR="005E1681" w:rsidRPr="005E1681" w:rsidRDefault="005E1681" w:rsidP="00B77045">
      <w:pPr>
        <w:numPr>
          <w:ilvl w:val="0"/>
          <w:numId w:val="14"/>
        </w:numPr>
        <w:spacing w:after="0" w:line="240" w:lineRule="auto"/>
        <w:ind w:left="0" w:firstLine="567"/>
        <w:jc w:val="both"/>
        <w:rPr>
          <w:rFonts w:ascii="Times New Roman" w:eastAsia="Times New Roman" w:hAnsi="Times New Roman" w:cs="Times New Roman"/>
          <w:sz w:val="28"/>
          <w:szCs w:val="28"/>
          <w:lang w:eastAsia="ru-RU"/>
        </w:rPr>
      </w:pPr>
      <w:r w:rsidRPr="005E1681">
        <w:rPr>
          <w:rFonts w:ascii="Times New Roman" w:eastAsia="Times New Roman" w:hAnsi="Times New Roman" w:cs="Times New Roman"/>
          <w:sz w:val="28"/>
          <w:szCs w:val="28"/>
          <w:lang w:eastAsia="ru-RU"/>
        </w:rPr>
        <w:t>Выход из строя одного из компонентов материнской платы. Здесь возможны варианты – выход из строя компонента отвечающего за одну из функций или выход из строя ключевого компонента, при поломке которого работа компьютера невозможна в целом. Хорошо если отказал например аудиоконтролер (вернее плохо конечно), но в этом случае можно просто использовать внешнею «аудиокарту» воткнутую в слот PCI и работоспособность компьютера полностью восстановиться.</w:t>
      </w:r>
    </w:p>
    <w:p w:rsidR="005E1681" w:rsidRPr="005E1681" w:rsidRDefault="005E1681" w:rsidP="00B77045">
      <w:pPr>
        <w:numPr>
          <w:ilvl w:val="0"/>
          <w:numId w:val="14"/>
        </w:numPr>
        <w:spacing w:after="0" w:line="240" w:lineRule="auto"/>
        <w:ind w:left="0" w:firstLine="567"/>
        <w:jc w:val="both"/>
        <w:rPr>
          <w:rFonts w:ascii="Times New Roman" w:eastAsia="Times New Roman" w:hAnsi="Times New Roman" w:cs="Times New Roman"/>
          <w:sz w:val="28"/>
          <w:szCs w:val="28"/>
          <w:lang w:eastAsia="ru-RU"/>
        </w:rPr>
      </w:pPr>
      <w:r w:rsidRPr="005E1681">
        <w:rPr>
          <w:rFonts w:ascii="Times New Roman" w:eastAsia="Times New Roman" w:hAnsi="Times New Roman" w:cs="Times New Roman"/>
          <w:sz w:val="28"/>
          <w:szCs w:val="28"/>
          <w:lang w:eastAsia="ru-RU"/>
        </w:rPr>
        <w:t xml:space="preserve">Повреждение или неправильная установка (сбой в настройках) BIOS. Если параметры BIOS установлены неправильно, компьютер может вообще не загружаться или загрузиться, но работать нестабильно. Для исправления </w:t>
      </w:r>
      <w:r w:rsidRPr="005E1681">
        <w:rPr>
          <w:rFonts w:ascii="Times New Roman" w:eastAsia="Times New Roman" w:hAnsi="Times New Roman" w:cs="Times New Roman"/>
          <w:sz w:val="28"/>
          <w:szCs w:val="28"/>
          <w:lang w:eastAsia="ru-RU"/>
        </w:rPr>
        <w:lastRenderedPageBreak/>
        <w:t>этого надо войти в настройки BIOS и установить правильные параметры. В исключительных случаях придется сбросить параметры BIOS. Иногда из строя выходит микросхема BIOS, иногда в нее проникает вирус. В этих случаях ремонт возможен, но только силами специалистов.</w:t>
      </w:r>
    </w:p>
    <w:p w:rsidR="005E1681" w:rsidRPr="005E1681" w:rsidRDefault="005E1681" w:rsidP="00B77045">
      <w:pPr>
        <w:numPr>
          <w:ilvl w:val="0"/>
          <w:numId w:val="14"/>
        </w:numPr>
        <w:spacing w:after="0" w:line="240" w:lineRule="auto"/>
        <w:ind w:left="0" w:firstLine="567"/>
        <w:jc w:val="both"/>
        <w:rPr>
          <w:rFonts w:ascii="Times New Roman" w:eastAsia="Times New Roman" w:hAnsi="Times New Roman" w:cs="Times New Roman"/>
          <w:sz w:val="28"/>
          <w:szCs w:val="28"/>
          <w:lang w:eastAsia="ru-RU"/>
        </w:rPr>
      </w:pPr>
      <w:r w:rsidRPr="005E1681">
        <w:rPr>
          <w:rFonts w:ascii="Times New Roman" w:eastAsia="Times New Roman" w:hAnsi="Times New Roman" w:cs="Times New Roman"/>
          <w:sz w:val="28"/>
          <w:szCs w:val="28"/>
          <w:lang w:eastAsia="ru-RU"/>
        </w:rPr>
        <w:t>Упомянуть также стоит и о таком случае, как неправильно установленные драйверы материнской платы или их отсутствие. Это не проблема материнской платы, вернее, совсем не проблема. Современные операционные системы распознают все виды современного компьютерного «железа» и определяют нужные драйверы. Конечно есть исключения из правил, и система не может правильно использовать какое-либо устройство материнской платы, в этом случае необходимо это сделать самому вручную. Тогда вам пригодится компакт-диск, приложенный к материнской плате.</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3.  Какие способы диагностики неисправностей материнской платы существуют? </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А) визуальная проверка</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Б) специальные программы</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В) посткарта</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4.  Какие элементы материнской платы можно диагностировать с помощью программы </w:t>
      </w:r>
      <w:r w:rsidRPr="005E1681">
        <w:rPr>
          <w:rFonts w:ascii="Times New Roman" w:hAnsi="Times New Roman" w:cs="Times New Roman"/>
          <w:bCs/>
          <w:sz w:val="28"/>
          <w:szCs w:val="28"/>
          <w:lang w:val="en-US"/>
        </w:rPr>
        <w:t>Checkit</w:t>
      </w:r>
      <w:r w:rsidRPr="005E1681">
        <w:rPr>
          <w:rFonts w:ascii="Times New Roman" w:hAnsi="Times New Roman" w:cs="Times New Roman"/>
          <w:bCs/>
          <w:sz w:val="28"/>
          <w:szCs w:val="28"/>
        </w:rPr>
        <w:t>?</w:t>
      </w:r>
    </w:p>
    <w:p w:rsidR="005E1681" w:rsidRPr="005E1681" w:rsidRDefault="005E1681" w:rsidP="005E1681">
      <w:pPr>
        <w:rPr>
          <w:sz w:val="20"/>
        </w:rPr>
      </w:pPr>
    </w:p>
    <w:p w:rsidR="002F4249" w:rsidRDefault="002F4249" w:rsidP="007424D1">
      <w:pPr>
        <w:spacing w:after="0" w:line="240" w:lineRule="auto"/>
        <w:rPr>
          <w:rFonts w:ascii="Times New Roman" w:hAnsi="Times New Roman" w:cs="Times New Roman"/>
          <w:sz w:val="28"/>
          <w:szCs w:val="28"/>
        </w:rPr>
      </w:pPr>
    </w:p>
    <w:p w:rsidR="00E820E2" w:rsidRPr="000F21D9" w:rsidRDefault="00E820E2" w:rsidP="00E820E2">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E820E2" w:rsidRPr="00807303" w:rsidRDefault="00E820E2" w:rsidP="00E820E2">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7424D1" w:rsidRDefault="007424D1" w:rsidP="007424D1">
      <w:pPr>
        <w:spacing w:after="0" w:line="240" w:lineRule="auto"/>
        <w:rPr>
          <w:rFonts w:ascii="Times New Roman" w:hAnsi="Times New Roman" w:cs="Times New Roman"/>
          <w:sz w:val="28"/>
          <w:szCs w:val="28"/>
        </w:rPr>
        <w:sectPr w:rsidR="007424D1" w:rsidSect="005F49F9">
          <w:pgSz w:w="11906" w:h="16838"/>
          <w:pgMar w:top="1134" w:right="850" w:bottom="1134" w:left="1701" w:header="708" w:footer="708" w:gutter="0"/>
          <w:cols w:space="708"/>
          <w:docGrid w:linePitch="360"/>
        </w:sectPr>
      </w:pPr>
    </w:p>
    <w:p w:rsidR="00042746" w:rsidRPr="005868A4" w:rsidRDefault="00042746" w:rsidP="00A30120">
      <w:pPr>
        <w:pStyle w:val="1"/>
        <w:tabs>
          <w:tab w:val="clear" w:pos="720"/>
        </w:tabs>
        <w:spacing w:before="0" w:after="0"/>
        <w:ind w:left="0" w:firstLine="0"/>
        <w:jc w:val="center"/>
        <w:rPr>
          <w:rFonts w:ascii="Times New Roman" w:hAnsi="Times New Roman" w:cs="Times New Roman"/>
          <w:sz w:val="28"/>
          <w:szCs w:val="28"/>
          <w:lang w:val="ru-RU"/>
        </w:rPr>
      </w:pPr>
      <w:bookmarkStart w:id="5" w:name="_Toc509238184"/>
      <w:r w:rsidRPr="005868A4">
        <w:rPr>
          <w:rFonts w:ascii="Times New Roman" w:hAnsi="Times New Roman" w:cs="Times New Roman"/>
          <w:sz w:val="28"/>
          <w:szCs w:val="28"/>
          <w:lang w:val="ru-RU"/>
        </w:rPr>
        <w:lastRenderedPageBreak/>
        <w:t>Практическая работа № 3</w:t>
      </w:r>
      <w:bookmarkEnd w:id="5"/>
    </w:p>
    <w:p w:rsidR="00042746" w:rsidRPr="005868A4" w:rsidRDefault="00042746" w:rsidP="00A30120">
      <w:pPr>
        <w:pStyle w:val="1"/>
        <w:tabs>
          <w:tab w:val="clear" w:pos="720"/>
        </w:tabs>
        <w:spacing w:before="0" w:after="0"/>
        <w:ind w:left="0" w:firstLine="0"/>
        <w:jc w:val="center"/>
        <w:rPr>
          <w:rFonts w:ascii="Times New Roman" w:hAnsi="Times New Roman" w:cs="Times New Roman"/>
          <w:sz w:val="28"/>
          <w:szCs w:val="28"/>
          <w:lang w:val="ru-RU"/>
        </w:rPr>
      </w:pPr>
      <w:bookmarkStart w:id="6" w:name="_Toc509238185"/>
      <w:r w:rsidRPr="005868A4">
        <w:rPr>
          <w:rFonts w:ascii="Times New Roman" w:hAnsi="Times New Roman" w:cs="Times New Roman"/>
          <w:sz w:val="28"/>
          <w:szCs w:val="28"/>
          <w:lang w:val="ru-RU"/>
        </w:rPr>
        <w:t xml:space="preserve">Тема: </w:t>
      </w:r>
      <w:r w:rsidR="007424D1" w:rsidRPr="005868A4">
        <w:rPr>
          <w:rFonts w:ascii="Times New Roman" w:hAnsi="Times New Roman" w:cs="Times New Roman"/>
          <w:sz w:val="28"/>
          <w:szCs w:val="28"/>
          <w:lang w:val="ru-RU"/>
        </w:rPr>
        <w:t>Форматирование магнитных дисков. Запись информации на оптические носители</w:t>
      </w:r>
      <w:bookmarkEnd w:id="6"/>
    </w:p>
    <w:p w:rsidR="007424D1" w:rsidRP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2F4249" w:rsidRDefault="000D23E9" w:rsidP="00863F4E">
      <w:pPr>
        <w:spacing w:after="0" w:line="240" w:lineRule="auto"/>
        <w:ind w:firstLine="851"/>
        <w:jc w:val="both"/>
        <w:rPr>
          <w:rFonts w:ascii="Times New Roman" w:hAnsi="Times New Roman"/>
          <w:sz w:val="28"/>
          <w:szCs w:val="28"/>
        </w:rPr>
      </w:pPr>
      <w:r w:rsidRPr="00863F4E">
        <w:rPr>
          <w:rFonts w:ascii="Times New Roman" w:hAnsi="Times New Roman"/>
          <w:b/>
          <w:sz w:val="28"/>
          <w:szCs w:val="28"/>
        </w:rPr>
        <w:t>Цель работы</w:t>
      </w:r>
      <w:r>
        <w:rPr>
          <w:rFonts w:ascii="Times New Roman" w:hAnsi="Times New Roman"/>
          <w:sz w:val="28"/>
          <w:szCs w:val="28"/>
        </w:rPr>
        <w:t xml:space="preserve">: получить навыки </w:t>
      </w:r>
      <w:r w:rsidRPr="002F734F">
        <w:rPr>
          <w:rFonts w:ascii="Times New Roman" w:hAnsi="Times New Roman"/>
          <w:sz w:val="28"/>
          <w:szCs w:val="28"/>
        </w:rPr>
        <w:t>работ</w:t>
      </w:r>
      <w:r>
        <w:rPr>
          <w:rFonts w:ascii="Times New Roman" w:hAnsi="Times New Roman"/>
          <w:sz w:val="28"/>
          <w:szCs w:val="28"/>
        </w:rPr>
        <w:t>ы</w:t>
      </w:r>
      <w:r w:rsidRPr="002F734F">
        <w:rPr>
          <w:rFonts w:ascii="Times New Roman" w:hAnsi="Times New Roman"/>
          <w:sz w:val="28"/>
          <w:szCs w:val="28"/>
        </w:rPr>
        <w:t xml:space="preserve"> с приводом для </w:t>
      </w:r>
      <w:r>
        <w:rPr>
          <w:rFonts w:ascii="Times New Roman" w:hAnsi="Times New Roman"/>
          <w:sz w:val="28"/>
          <w:szCs w:val="28"/>
        </w:rPr>
        <w:t xml:space="preserve">чтения и записи </w:t>
      </w:r>
      <w:r w:rsidRPr="002F734F">
        <w:rPr>
          <w:rFonts w:ascii="Times New Roman" w:hAnsi="Times New Roman"/>
          <w:sz w:val="28"/>
          <w:szCs w:val="28"/>
          <w:lang w:val="en-US"/>
        </w:rPr>
        <w:t>CD</w:t>
      </w:r>
      <w:r w:rsidRPr="002F734F">
        <w:rPr>
          <w:rFonts w:ascii="Times New Roman" w:hAnsi="Times New Roman"/>
          <w:sz w:val="28"/>
          <w:szCs w:val="28"/>
        </w:rPr>
        <w:t>-</w:t>
      </w:r>
      <w:r w:rsidRPr="002F734F">
        <w:rPr>
          <w:rFonts w:ascii="Times New Roman" w:hAnsi="Times New Roman"/>
          <w:sz w:val="28"/>
          <w:szCs w:val="28"/>
          <w:lang w:val="en-US"/>
        </w:rPr>
        <w:t>R</w:t>
      </w:r>
      <w:r w:rsidRPr="002F734F">
        <w:rPr>
          <w:rFonts w:ascii="Times New Roman" w:hAnsi="Times New Roman"/>
          <w:sz w:val="28"/>
          <w:szCs w:val="28"/>
        </w:rPr>
        <w:t xml:space="preserve">, </w:t>
      </w:r>
      <w:r w:rsidRPr="002F734F">
        <w:rPr>
          <w:rFonts w:ascii="Times New Roman" w:hAnsi="Times New Roman"/>
          <w:sz w:val="28"/>
          <w:szCs w:val="28"/>
          <w:lang w:val="en-US"/>
        </w:rPr>
        <w:t>CD</w:t>
      </w:r>
      <w:r w:rsidRPr="002F734F">
        <w:rPr>
          <w:rFonts w:ascii="Times New Roman" w:hAnsi="Times New Roman"/>
          <w:sz w:val="28"/>
          <w:szCs w:val="28"/>
        </w:rPr>
        <w:t>-</w:t>
      </w:r>
      <w:r w:rsidRPr="002F734F">
        <w:rPr>
          <w:rFonts w:ascii="Times New Roman" w:hAnsi="Times New Roman"/>
          <w:sz w:val="28"/>
          <w:szCs w:val="28"/>
          <w:lang w:val="en-US"/>
        </w:rPr>
        <w:t>RW</w:t>
      </w:r>
      <w:r>
        <w:rPr>
          <w:rFonts w:ascii="Times New Roman" w:hAnsi="Times New Roman"/>
          <w:sz w:val="28"/>
          <w:szCs w:val="28"/>
        </w:rPr>
        <w:t xml:space="preserve">, </w:t>
      </w:r>
      <w:r>
        <w:rPr>
          <w:rFonts w:ascii="Times New Roman" w:hAnsi="Times New Roman"/>
          <w:sz w:val="28"/>
          <w:szCs w:val="28"/>
          <w:lang w:val="en-US"/>
        </w:rPr>
        <w:t>DVD</w:t>
      </w:r>
      <w:r w:rsidRPr="002F734F">
        <w:rPr>
          <w:rFonts w:ascii="Times New Roman" w:hAnsi="Times New Roman"/>
          <w:sz w:val="28"/>
          <w:szCs w:val="28"/>
        </w:rPr>
        <w:t>-</w:t>
      </w:r>
      <w:r w:rsidRPr="002F734F">
        <w:rPr>
          <w:rFonts w:ascii="Times New Roman" w:hAnsi="Times New Roman"/>
          <w:sz w:val="28"/>
          <w:szCs w:val="28"/>
          <w:lang w:val="en-US"/>
        </w:rPr>
        <w:t>R</w:t>
      </w:r>
      <w:r w:rsidRPr="002F734F">
        <w:rPr>
          <w:rFonts w:ascii="Times New Roman" w:hAnsi="Times New Roman"/>
          <w:sz w:val="28"/>
          <w:szCs w:val="28"/>
        </w:rPr>
        <w:t xml:space="preserve">, </w:t>
      </w:r>
      <w:r>
        <w:rPr>
          <w:rFonts w:ascii="Times New Roman" w:hAnsi="Times New Roman"/>
          <w:sz w:val="28"/>
          <w:szCs w:val="28"/>
          <w:lang w:val="en-US"/>
        </w:rPr>
        <w:t>DV</w:t>
      </w:r>
      <w:r w:rsidRPr="002F734F">
        <w:rPr>
          <w:rFonts w:ascii="Times New Roman" w:hAnsi="Times New Roman"/>
          <w:sz w:val="28"/>
          <w:szCs w:val="28"/>
          <w:lang w:val="en-US"/>
        </w:rPr>
        <w:t>D</w:t>
      </w:r>
      <w:r w:rsidRPr="002F734F">
        <w:rPr>
          <w:rFonts w:ascii="Times New Roman" w:hAnsi="Times New Roman"/>
          <w:sz w:val="28"/>
          <w:szCs w:val="28"/>
        </w:rPr>
        <w:t>-</w:t>
      </w:r>
      <w:r w:rsidRPr="002F734F">
        <w:rPr>
          <w:rFonts w:ascii="Times New Roman" w:hAnsi="Times New Roman"/>
          <w:sz w:val="28"/>
          <w:szCs w:val="28"/>
          <w:lang w:val="en-US"/>
        </w:rPr>
        <w:t>RW</w:t>
      </w:r>
      <w:r w:rsidRPr="002F734F">
        <w:rPr>
          <w:rFonts w:ascii="Times New Roman" w:hAnsi="Times New Roman"/>
          <w:sz w:val="28"/>
          <w:szCs w:val="28"/>
        </w:rPr>
        <w:t xml:space="preserve"> дисков</w:t>
      </w:r>
    </w:p>
    <w:p w:rsidR="00863F4E" w:rsidRDefault="00863F4E" w:rsidP="00863F4E">
      <w:pPr>
        <w:spacing w:after="0" w:line="240" w:lineRule="auto"/>
        <w:ind w:firstLine="851"/>
        <w:jc w:val="both"/>
        <w:rPr>
          <w:rFonts w:ascii="Times New Roman" w:hAnsi="Times New Roman"/>
          <w:sz w:val="28"/>
          <w:szCs w:val="28"/>
        </w:rPr>
      </w:pPr>
    </w:p>
    <w:p w:rsidR="000D23E9" w:rsidRPr="00863F4E" w:rsidRDefault="000D23E9" w:rsidP="00863F4E">
      <w:pPr>
        <w:spacing w:after="0" w:line="240" w:lineRule="auto"/>
        <w:ind w:firstLine="851"/>
        <w:jc w:val="center"/>
        <w:rPr>
          <w:rFonts w:ascii="Times New Roman" w:hAnsi="Times New Roman"/>
          <w:b/>
          <w:sz w:val="28"/>
          <w:szCs w:val="28"/>
        </w:rPr>
      </w:pPr>
      <w:r w:rsidRPr="00863F4E">
        <w:rPr>
          <w:rFonts w:ascii="Times New Roman" w:hAnsi="Times New Roman"/>
          <w:b/>
          <w:sz w:val="28"/>
          <w:szCs w:val="28"/>
        </w:rPr>
        <w:t>Теоретический материал:</w:t>
      </w:r>
    </w:p>
    <w:p w:rsidR="000D23E9" w:rsidRDefault="000D23E9" w:rsidP="00863F4E">
      <w:pPr>
        <w:spacing w:after="0" w:line="240" w:lineRule="auto"/>
        <w:ind w:firstLine="851"/>
        <w:jc w:val="both"/>
        <w:rPr>
          <w:rFonts w:ascii="Times New Roman" w:hAnsi="Times New Roman"/>
          <w:sz w:val="28"/>
          <w:szCs w:val="28"/>
        </w:rPr>
      </w:pPr>
    </w:p>
    <w:p w:rsidR="000D23E9" w:rsidRDefault="000D23E9" w:rsidP="00863F4E">
      <w:pPr>
        <w:tabs>
          <w:tab w:val="left" w:pos="993"/>
        </w:tabs>
        <w:spacing w:after="0" w:line="240" w:lineRule="auto"/>
        <w:ind w:left="360"/>
        <w:jc w:val="both"/>
        <w:rPr>
          <w:rFonts w:ascii="Times New Roman" w:hAnsi="Times New Roman"/>
          <w:b/>
          <w:sz w:val="28"/>
          <w:szCs w:val="28"/>
        </w:rPr>
      </w:pPr>
      <w:r>
        <w:rPr>
          <w:rFonts w:ascii="Times New Roman" w:hAnsi="Times New Roman"/>
          <w:b/>
          <w:sz w:val="28"/>
          <w:szCs w:val="28"/>
        </w:rPr>
        <w:t xml:space="preserve">Программа </w:t>
      </w:r>
      <w:r>
        <w:rPr>
          <w:rFonts w:ascii="Times New Roman" w:hAnsi="Times New Roman"/>
          <w:b/>
          <w:sz w:val="28"/>
          <w:szCs w:val="28"/>
          <w:lang w:val="en-US"/>
        </w:rPr>
        <w:t>Nero</w:t>
      </w:r>
    </w:p>
    <w:p w:rsidR="000D23E9" w:rsidRDefault="000D23E9" w:rsidP="00863F4E">
      <w:pPr>
        <w:spacing w:after="0" w:line="240" w:lineRule="auto"/>
        <w:ind w:firstLine="851"/>
        <w:jc w:val="both"/>
        <w:rPr>
          <w:rFonts w:ascii="Times New Roman" w:hAnsi="Times New Roman"/>
          <w:bCs/>
          <w:sz w:val="28"/>
          <w:szCs w:val="28"/>
        </w:rPr>
      </w:pPr>
      <w:r w:rsidRPr="00726A7A">
        <w:rPr>
          <w:rFonts w:ascii="Times New Roman" w:hAnsi="Times New Roman"/>
          <w:bCs/>
          <w:sz w:val="28"/>
          <w:szCs w:val="28"/>
        </w:rPr>
        <w:t xml:space="preserve">Программа </w:t>
      </w:r>
      <w:r w:rsidRPr="00726A7A">
        <w:rPr>
          <w:rFonts w:ascii="Times New Roman" w:hAnsi="Times New Roman"/>
          <w:sz w:val="28"/>
          <w:szCs w:val="28"/>
        </w:rPr>
        <w:t>Nero</w:t>
      </w:r>
      <w:r w:rsidRPr="00726A7A">
        <w:rPr>
          <w:rFonts w:ascii="Times New Roman" w:hAnsi="Times New Roman"/>
          <w:bCs/>
          <w:sz w:val="28"/>
          <w:szCs w:val="28"/>
        </w:rPr>
        <w:t xml:space="preserve"> предусматривает два основных режима работы:</w:t>
      </w:r>
    </w:p>
    <w:p w:rsidR="000D23E9" w:rsidRDefault="000D23E9" w:rsidP="00863F4E">
      <w:pPr>
        <w:pStyle w:val="a3"/>
        <w:numPr>
          <w:ilvl w:val="0"/>
          <w:numId w:val="3"/>
        </w:numPr>
        <w:tabs>
          <w:tab w:val="left" w:pos="851"/>
        </w:tabs>
        <w:spacing w:after="0" w:line="240" w:lineRule="auto"/>
        <w:ind w:left="0" w:firstLine="851"/>
        <w:jc w:val="both"/>
        <w:rPr>
          <w:rFonts w:ascii="Times New Roman" w:hAnsi="Times New Roman"/>
          <w:bCs/>
          <w:sz w:val="28"/>
          <w:szCs w:val="28"/>
        </w:rPr>
      </w:pPr>
      <w:r>
        <w:rPr>
          <w:rFonts w:ascii="Times New Roman" w:hAnsi="Times New Roman"/>
          <w:sz w:val="28"/>
          <w:szCs w:val="28"/>
        </w:rPr>
        <w:t>р</w:t>
      </w:r>
      <w:r w:rsidRPr="00726A7A">
        <w:rPr>
          <w:rFonts w:ascii="Times New Roman" w:hAnsi="Times New Roman"/>
          <w:sz w:val="28"/>
          <w:szCs w:val="28"/>
        </w:rPr>
        <w:t>ежим эксперта</w:t>
      </w:r>
      <w:r w:rsidRPr="00726A7A">
        <w:rPr>
          <w:rFonts w:ascii="Times New Roman" w:hAnsi="Times New Roman"/>
          <w:bCs/>
          <w:sz w:val="28"/>
          <w:szCs w:val="28"/>
        </w:rPr>
        <w:t>, когда все настройки программы и процесса записи доступны</w:t>
      </w:r>
      <w:r>
        <w:rPr>
          <w:rFonts w:ascii="Times New Roman" w:hAnsi="Times New Roman"/>
          <w:bCs/>
          <w:sz w:val="28"/>
          <w:szCs w:val="28"/>
        </w:rPr>
        <w:t xml:space="preserve"> </w:t>
      </w:r>
      <w:r w:rsidRPr="00726A7A">
        <w:rPr>
          <w:rFonts w:ascii="Times New Roman" w:hAnsi="Times New Roman"/>
          <w:bCs/>
          <w:sz w:val="28"/>
          <w:szCs w:val="28"/>
        </w:rPr>
        <w:t>(</w:t>
      </w:r>
      <w:r>
        <w:rPr>
          <w:rFonts w:ascii="Times New Roman" w:hAnsi="Times New Roman"/>
          <w:bCs/>
          <w:sz w:val="28"/>
          <w:szCs w:val="28"/>
        </w:rPr>
        <w:t>рисунок 1</w:t>
      </w:r>
      <w:r w:rsidRPr="00726A7A">
        <w:rPr>
          <w:rFonts w:ascii="Times New Roman" w:hAnsi="Times New Roman"/>
          <w:bCs/>
          <w:sz w:val="28"/>
          <w:szCs w:val="28"/>
        </w:rPr>
        <w:t>)</w:t>
      </w:r>
      <w:r>
        <w:rPr>
          <w:rFonts w:ascii="Times New Roman" w:hAnsi="Times New Roman"/>
          <w:bCs/>
          <w:sz w:val="28"/>
          <w:szCs w:val="28"/>
        </w:rPr>
        <w:t>;</w:t>
      </w:r>
    </w:p>
    <w:p w:rsidR="000D23E9" w:rsidRDefault="000D23E9" w:rsidP="00863F4E">
      <w:pPr>
        <w:pStyle w:val="a3"/>
        <w:tabs>
          <w:tab w:val="left" w:pos="851"/>
        </w:tabs>
        <w:spacing w:after="0" w:line="240" w:lineRule="auto"/>
        <w:ind w:left="0" w:firstLine="851"/>
        <w:jc w:val="both"/>
        <w:rPr>
          <w:rFonts w:ascii="Times New Roman" w:hAnsi="Times New Roman"/>
          <w:bCs/>
          <w:sz w:val="28"/>
          <w:szCs w:val="28"/>
          <w:lang w:val="en-US"/>
        </w:rPr>
      </w:pPr>
      <w:r>
        <w:rPr>
          <w:noProof/>
        </w:rPr>
        <w:drawing>
          <wp:inline distT="0" distB="0" distL="0" distR="0">
            <wp:extent cx="4181475" cy="2638425"/>
            <wp:effectExtent l="19050" t="0" r="9525" b="0"/>
            <wp:docPr id="1" name="Рисунок 1" descr="http://neroburn.ru/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eroburn.ru/images/11.jpg"/>
                    <pic:cNvPicPr>
                      <a:picLocks noChangeAspect="1" noChangeArrowheads="1"/>
                    </pic:cNvPicPr>
                  </pic:nvPicPr>
                  <pic:blipFill>
                    <a:blip r:embed="rId27" cstate="print"/>
                    <a:srcRect/>
                    <a:stretch>
                      <a:fillRect/>
                    </a:stretch>
                  </pic:blipFill>
                  <pic:spPr bwMode="auto">
                    <a:xfrm>
                      <a:off x="0" y="0"/>
                      <a:ext cx="4181475" cy="2638425"/>
                    </a:xfrm>
                    <a:prstGeom prst="rect">
                      <a:avLst/>
                    </a:prstGeom>
                    <a:noFill/>
                    <a:ln w="9525">
                      <a:noFill/>
                      <a:miter lim="800000"/>
                      <a:headEnd/>
                      <a:tailEnd/>
                    </a:ln>
                  </pic:spPr>
                </pic:pic>
              </a:graphicData>
            </a:graphic>
          </wp:inline>
        </w:drawing>
      </w:r>
    </w:p>
    <w:p w:rsidR="000D23E9" w:rsidRPr="0060614D" w:rsidRDefault="000D23E9" w:rsidP="00863F4E">
      <w:pPr>
        <w:pStyle w:val="a3"/>
        <w:tabs>
          <w:tab w:val="left" w:pos="851"/>
        </w:tabs>
        <w:spacing w:after="0" w:line="240" w:lineRule="auto"/>
        <w:ind w:left="0" w:firstLine="851"/>
        <w:jc w:val="both"/>
        <w:rPr>
          <w:rFonts w:ascii="Times New Roman" w:hAnsi="Times New Roman"/>
          <w:bCs/>
          <w:sz w:val="20"/>
          <w:szCs w:val="20"/>
          <w:lang w:val="en-US"/>
        </w:rPr>
      </w:pPr>
    </w:p>
    <w:p w:rsidR="000D23E9" w:rsidRDefault="000D23E9" w:rsidP="00863F4E">
      <w:pPr>
        <w:pStyle w:val="a3"/>
        <w:tabs>
          <w:tab w:val="left" w:pos="851"/>
        </w:tabs>
        <w:spacing w:after="0" w:line="240" w:lineRule="auto"/>
        <w:ind w:left="0" w:firstLine="851"/>
        <w:jc w:val="both"/>
        <w:rPr>
          <w:rFonts w:ascii="Times New Roman" w:hAnsi="Times New Roman"/>
          <w:bCs/>
          <w:sz w:val="28"/>
          <w:szCs w:val="28"/>
        </w:rPr>
      </w:pPr>
      <w:r>
        <w:rPr>
          <w:rFonts w:ascii="Times New Roman" w:hAnsi="Times New Roman"/>
          <w:bCs/>
          <w:sz w:val="28"/>
          <w:szCs w:val="28"/>
        </w:rPr>
        <w:t>Рисунок 1</w:t>
      </w:r>
    </w:p>
    <w:p w:rsidR="000D23E9" w:rsidRPr="00726A7A" w:rsidRDefault="000D23E9" w:rsidP="00863F4E">
      <w:pPr>
        <w:pStyle w:val="a3"/>
        <w:numPr>
          <w:ilvl w:val="0"/>
          <w:numId w:val="3"/>
        </w:numPr>
        <w:tabs>
          <w:tab w:val="left" w:pos="851"/>
        </w:tabs>
        <w:spacing w:after="0" w:line="240" w:lineRule="auto"/>
        <w:ind w:left="0" w:firstLine="851"/>
        <w:jc w:val="both"/>
        <w:rPr>
          <w:rFonts w:ascii="Times New Roman" w:hAnsi="Times New Roman"/>
          <w:sz w:val="28"/>
          <w:szCs w:val="28"/>
        </w:rPr>
      </w:pPr>
      <w:r>
        <w:rPr>
          <w:rFonts w:ascii="Times New Roman" w:hAnsi="Times New Roman"/>
          <w:bCs/>
          <w:sz w:val="28"/>
          <w:szCs w:val="28"/>
        </w:rPr>
        <w:t>о</w:t>
      </w:r>
      <w:r w:rsidRPr="00726A7A">
        <w:rPr>
          <w:rFonts w:ascii="Times New Roman" w:hAnsi="Times New Roman"/>
          <w:bCs/>
          <w:sz w:val="28"/>
          <w:szCs w:val="28"/>
        </w:rPr>
        <w:t>блегченный режим</w:t>
      </w:r>
      <w:r w:rsidRPr="00726A7A">
        <w:rPr>
          <w:rFonts w:ascii="Times New Roman" w:hAnsi="Times New Roman"/>
          <w:sz w:val="28"/>
          <w:szCs w:val="28"/>
        </w:rPr>
        <w:t>, когда доступны только основные настройки и ничто не отвлекает от процесса записи</w:t>
      </w:r>
      <w:r>
        <w:rPr>
          <w:rFonts w:ascii="Times New Roman" w:hAnsi="Times New Roman"/>
          <w:sz w:val="28"/>
          <w:szCs w:val="28"/>
        </w:rPr>
        <w:t xml:space="preserve"> (рисунок 2)</w:t>
      </w:r>
      <w:r w:rsidRPr="00726A7A">
        <w:rPr>
          <w:rFonts w:ascii="Times New Roman" w:hAnsi="Times New Roman"/>
          <w:sz w:val="28"/>
          <w:szCs w:val="28"/>
        </w:rPr>
        <w:t>.</w:t>
      </w:r>
    </w:p>
    <w:p w:rsidR="000D23E9" w:rsidRDefault="000D23E9" w:rsidP="00863F4E">
      <w:pPr>
        <w:pStyle w:val="a3"/>
        <w:tabs>
          <w:tab w:val="left" w:pos="851"/>
        </w:tabs>
        <w:spacing w:after="0" w:line="240" w:lineRule="auto"/>
        <w:ind w:left="0" w:firstLine="851"/>
        <w:jc w:val="both"/>
        <w:rPr>
          <w:rFonts w:ascii="Times New Roman" w:hAnsi="Times New Roman"/>
          <w:sz w:val="28"/>
          <w:szCs w:val="28"/>
        </w:rPr>
      </w:pPr>
      <w:r>
        <w:rPr>
          <w:noProof/>
        </w:rPr>
        <w:drawing>
          <wp:inline distT="0" distB="0" distL="0" distR="0">
            <wp:extent cx="4235081" cy="2254102"/>
            <wp:effectExtent l="19050" t="0" r="0" b="0"/>
            <wp:docPr id="2" name="Рисунок 4" descr="http://neroburn.ru/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eroburn.ru/images/9.jpg"/>
                    <pic:cNvPicPr>
                      <a:picLocks noChangeAspect="1" noChangeArrowheads="1"/>
                    </pic:cNvPicPr>
                  </pic:nvPicPr>
                  <pic:blipFill>
                    <a:blip r:embed="rId28" cstate="print"/>
                    <a:srcRect/>
                    <a:stretch>
                      <a:fillRect/>
                    </a:stretch>
                  </pic:blipFill>
                  <pic:spPr bwMode="auto">
                    <a:xfrm>
                      <a:off x="0" y="0"/>
                      <a:ext cx="4238625" cy="2255988"/>
                    </a:xfrm>
                    <a:prstGeom prst="rect">
                      <a:avLst/>
                    </a:prstGeom>
                    <a:noFill/>
                    <a:ln w="9525">
                      <a:noFill/>
                      <a:miter lim="800000"/>
                      <a:headEnd/>
                      <a:tailEnd/>
                    </a:ln>
                  </pic:spPr>
                </pic:pic>
              </a:graphicData>
            </a:graphic>
          </wp:inline>
        </w:drawing>
      </w:r>
    </w:p>
    <w:p w:rsidR="000D23E9" w:rsidRPr="00BE13C9" w:rsidRDefault="000D23E9" w:rsidP="00863F4E">
      <w:pPr>
        <w:pStyle w:val="a3"/>
        <w:tabs>
          <w:tab w:val="left" w:pos="851"/>
        </w:tabs>
        <w:spacing w:after="0" w:line="240" w:lineRule="auto"/>
        <w:ind w:left="0" w:firstLine="851"/>
        <w:jc w:val="both"/>
        <w:rPr>
          <w:rFonts w:ascii="Times New Roman" w:hAnsi="Times New Roman"/>
          <w:sz w:val="28"/>
          <w:szCs w:val="28"/>
        </w:rPr>
      </w:pPr>
      <w:r>
        <w:rPr>
          <w:rFonts w:ascii="Times New Roman" w:hAnsi="Times New Roman"/>
          <w:sz w:val="28"/>
          <w:szCs w:val="28"/>
        </w:rPr>
        <w:t>Рисунок 2</w:t>
      </w:r>
    </w:p>
    <w:p w:rsidR="000D23E9" w:rsidRPr="00823799" w:rsidRDefault="000D23E9" w:rsidP="00863F4E">
      <w:pPr>
        <w:tabs>
          <w:tab w:val="left" w:pos="993"/>
        </w:tabs>
        <w:spacing w:after="0" w:line="240" w:lineRule="auto"/>
        <w:ind w:firstLine="851"/>
        <w:jc w:val="both"/>
        <w:rPr>
          <w:rFonts w:ascii="Times New Roman" w:hAnsi="Times New Roman"/>
          <w:sz w:val="28"/>
          <w:szCs w:val="28"/>
        </w:rPr>
      </w:pPr>
      <w:r w:rsidRPr="00823799">
        <w:rPr>
          <w:rFonts w:ascii="Times New Roman" w:hAnsi="Times New Roman"/>
          <w:sz w:val="28"/>
          <w:szCs w:val="28"/>
        </w:rPr>
        <w:t xml:space="preserve">В ходе работы с программой можно с легкостью переходить из одного режима в другой в зависимости от потребностей. Чтобы перейти из </w:t>
      </w:r>
      <w:r w:rsidRPr="00823799">
        <w:rPr>
          <w:rFonts w:ascii="Times New Roman" w:hAnsi="Times New Roman"/>
          <w:sz w:val="28"/>
          <w:szCs w:val="28"/>
        </w:rPr>
        <w:lastRenderedPageBreak/>
        <w:t xml:space="preserve">полнофункционального режима в режим Nero Express, нужно на панели инструментов щелкнуть мышкой по кнопке </w:t>
      </w:r>
      <w:r>
        <w:rPr>
          <w:rFonts w:ascii="Times New Roman" w:hAnsi="Times New Roman"/>
          <w:noProof/>
          <w:sz w:val="28"/>
          <w:szCs w:val="28"/>
          <w:lang w:eastAsia="ru-RU"/>
        </w:rPr>
        <w:drawing>
          <wp:inline distT="0" distB="0" distL="0" distR="0">
            <wp:extent cx="190500" cy="190500"/>
            <wp:effectExtent l="19050" t="0" r="0" b="0"/>
            <wp:docPr id="3" name="Рисунок 7" descr="http://neroburn.ru/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neroburn.ru/images/10.jpg"/>
                    <pic:cNvPicPr>
                      <a:picLocks noChangeAspect="1" noChangeArrowheads="1"/>
                    </pic:cNvPicPr>
                  </pic:nvPicPr>
                  <pic:blipFill>
                    <a:blip r:embed="rId2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23799">
        <w:rPr>
          <w:rFonts w:ascii="Times New Roman" w:hAnsi="Times New Roman"/>
          <w:sz w:val="28"/>
          <w:szCs w:val="28"/>
        </w:rPr>
        <w:t xml:space="preserve">. Обратный переход из режима </w:t>
      </w:r>
      <w:r w:rsidRPr="00823799">
        <w:rPr>
          <w:rFonts w:ascii="Times New Roman" w:hAnsi="Times New Roman"/>
          <w:bCs/>
          <w:sz w:val="28"/>
          <w:szCs w:val="28"/>
        </w:rPr>
        <w:t>Nero Express</w:t>
      </w:r>
      <w:r w:rsidRPr="00823799">
        <w:rPr>
          <w:rFonts w:ascii="Times New Roman" w:hAnsi="Times New Roman"/>
          <w:sz w:val="28"/>
          <w:szCs w:val="28"/>
        </w:rPr>
        <w:t xml:space="preserve"> можно сделать, нажав на пункт, раскрывающегося по стрелочке слева меню, </w:t>
      </w:r>
      <w:r w:rsidRPr="00823799">
        <w:rPr>
          <w:rFonts w:ascii="Times New Roman" w:hAnsi="Times New Roman"/>
          <w:bCs/>
          <w:sz w:val="28"/>
          <w:szCs w:val="28"/>
        </w:rPr>
        <w:t>Переход к Nero Burning</w:t>
      </w:r>
      <w:r w:rsidRPr="00823799">
        <w:rPr>
          <w:rFonts w:ascii="Times New Roman" w:hAnsi="Times New Roman"/>
          <w:b/>
          <w:bCs/>
          <w:sz w:val="28"/>
          <w:szCs w:val="28"/>
        </w:rPr>
        <w:t xml:space="preserve"> </w:t>
      </w:r>
      <w:r w:rsidRPr="00823799">
        <w:rPr>
          <w:rFonts w:ascii="Times New Roman" w:hAnsi="Times New Roman"/>
          <w:sz w:val="28"/>
          <w:szCs w:val="28"/>
        </w:rPr>
        <w:t>ROM.</w:t>
      </w:r>
    </w:p>
    <w:p w:rsidR="000D23E9" w:rsidRPr="00823799" w:rsidRDefault="000D23E9" w:rsidP="00863F4E">
      <w:pPr>
        <w:tabs>
          <w:tab w:val="left" w:pos="993"/>
        </w:tabs>
        <w:spacing w:after="0" w:line="240" w:lineRule="auto"/>
        <w:ind w:firstLine="851"/>
        <w:jc w:val="both"/>
        <w:rPr>
          <w:rFonts w:ascii="Times New Roman" w:hAnsi="Times New Roman"/>
          <w:sz w:val="28"/>
          <w:szCs w:val="28"/>
        </w:rPr>
      </w:pPr>
      <w:r w:rsidRPr="00823799">
        <w:rPr>
          <w:rFonts w:ascii="Times New Roman" w:hAnsi="Times New Roman"/>
          <w:sz w:val="28"/>
          <w:szCs w:val="28"/>
        </w:rPr>
        <w:t xml:space="preserve">Помимо этих двух режимов в пакете Nero, появилось специальное средство Nero StartSmart, дополняющее режим Nero Express и позволяющее еще больше облегчить работу с Nero (рисунок 3). </w:t>
      </w:r>
    </w:p>
    <w:p w:rsidR="000D23E9" w:rsidRDefault="000D23E9" w:rsidP="00863F4E">
      <w:pPr>
        <w:spacing w:after="0" w:line="240" w:lineRule="auto"/>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91000" cy="2667000"/>
            <wp:effectExtent l="19050" t="0" r="0" b="0"/>
            <wp:docPr id="4" name="Рисунок 9" descr="http://neroburn.ru/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neroburn.ru/images/12.jpg"/>
                    <pic:cNvPicPr>
                      <a:picLocks noChangeAspect="1" noChangeArrowheads="1"/>
                    </pic:cNvPicPr>
                  </pic:nvPicPr>
                  <pic:blipFill>
                    <a:blip r:embed="rId30" cstate="print"/>
                    <a:srcRect/>
                    <a:stretch>
                      <a:fillRect/>
                    </a:stretch>
                  </pic:blipFill>
                  <pic:spPr bwMode="auto">
                    <a:xfrm>
                      <a:off x="0" y="0"/>
                      <a:ext cx="4191000" cy="2667000"/>
                    </a:xfrm>
                    <a:prstGeom prst="rect">
                      <a:avLst/>
                    </a:prstGeom>
                    <a:noFill/>
                    <a:ln w="9525">
                      <a:noFill/>
                      <a:miter lim="800000"/>
                      <a:headEnd/>
                      <a:tailEnd/>
                    </a:ln>
                  </pic:spPr>
                </pic:pic>
              </a:graphicData>
            </a:graphic>
          </wp:inline>
        </w:drawing>
      </w:r>
    </w:p>
    <w:p w:rsidR="000D23E9" w:rsidRPr="0060614D" w:rsidRDefault="000D23E9" w:rsidP="00863F4E">
      <w:pPr>
        <w:spacing w:after="0" w:line="240" w:lineRule="auto"/>
        <w:ind w:firstLine="851"/>
        <w:jc w:val="both"/>
        <w:rPr>
          <w:rFonts w:ascii="Times New Roman" w:hAnsi="Times New Roman"/>
          <w:sz w:val="20"/>
          <w:szCs w:val="20"/>
        </w:rPr>
      </w:pPr>
    </w:p>
    <w:p w:rsidR="000D23E9" w:rsidRPr="00FB0893" w:rsidRDefault="000D23E9" w:rsidP="00863F4E">
      <w:pPr>
        <w:spacing w:after="0" w:line="240" w:lineRule="auto"/>
        <w:ind w:firstLine="851"/>
        <w:jc w:val="both"/>
        <w:rPr>
          <w:rFonts w:ascii="Times New Roman" w:hAnsi="Times New Roman"/>
          <w:sz w:val="28"/>
          <w:szCs w:val="28"/>
        </w:rPr>
      </w:pPr>
      <w:r w:rsidRPr="00DD1EC0">
        <w:rPr>
          <w:rFonts w:ascii="Times New Roman" w:hAnsi="Times New Roman"/>
          <w:sz w:val="28"/>
          <w:szCs w:val="28"/>
        </w:rPr>
        <w:t>Рисунок 3</w:t>
      </w:r>
    </w:p>
    <w:p w:rsidR="000D23E9" w:rsidRDefault="000D23E9" w:rsidP="00863F4E">
      <w:pPr>
        <w:tabs>
          <w:tab w:val="left" w:pos="993"/>
        </w:tabs>
        <w:spacing w:after="0" w:line="240" w:lineRule="auto"/>
        <w:ind w:firstLine="851"/>
        <w:jc w:val="both"/>
        <w:rPr>
          <w:rFonts w:ascii="Times New Roman" w:hAnsi="Times New Roman"/>
          <w:sz w:val="28"/>
          <w:szCs w:val="28"/>
        </w:rPr>
      </w:pPr>
      <w:r w:rsidRPr="00746205">
        <w:rPr>
          <w:rFonts w:ascii="Times New Roman" w:hAnsi="Times New Roman"/>
          <w:sz w:val="28"/>
          <w:szCs w:val="28"/>
        </w:rPr>
        <w:t xml:space="preserve">Помощник Nero StartSmart позволяет очень удобно начать работу с программой Nero и выбрать тот тип диска, который нужно записать. После выбора нужного типа диска в Nero StartSmart </w:t>
      </w:r>
      <w:r>
        <w:rPr>
          <w:rFonts w:ascii="Times New Roman" w:hAnsi="Times New Roman"/>
          <w:sz w:val="28"/>
          <w:szCs w:val="28"/>
        </w:rPr>
        <w:t xml:space="preserve">можно </w:t>
      </w:r>
      <w:r w:rsidRPr="00746205">
        <w:rPr>
          <w:rFonts w:ascii="Times New Roman" w:hAnsi="Times New Roman"/>
          <w:sz w:val="28"/>
          <w:szCs w:val="28"/>
        </w:rPr>
        <w:t>перей</w:t>
      </w:r>
      <w:r>
        <w:rPr>
          <w:rFonts w:ascii="Times New Roman" w:hAnsi="Times New Roman"/>
          <w:sz w:val="28"/>
          <w:szCs w:val="28"/>
        </w:rPr>
        <w:t>ти</w:t>
      </w:r>
      <w:r w:rsidRPr="00746205">
        <w:rPr>
          <w:rFonts w:ascii="Times New Roman" w:hAnsi="Times New Roman"/>
          <w:sz w:val="28"/>
          <w:szCs w:val="28"/>
        </w:rPr>
        <w:t xml:space="preserve"> к заданию данных для записи в режиме Nero Express.</w:t>
      </w:r>
      <w:r>
        <w:rPr>
          <w:rFonts w:ascii="Times New Roman" w:hAnsi="Times New Roman"/>
          <w:sz w:val="28"/>
          <w:szCs w:val="28"/>
        </w:rPr>
        <w:t xml:space="preserve"> </w:t>
      </w:r>
      <w:r w:rsidRPr="00746205">
        <w:rPr>
          <w:rFonts w:ascii="Times New Roman" w:hAnsi="Times New Roman"/>
          <w:sz w:val="28"/>
          <w:szCs w:val="28"/>
        </w:rPr>
        <w:t xml:space="preserve">Поэтому, если хотите максимально удобно начать работу с Nero, то рекомендуется делать это через Nero StartSmart. Пиктограмма Помощника помещается на Рабочий стол при установке Nero. В дальнейшем в случае необходимости </w:t>
      </w:r>
      <w:r>
        <w:rPr>
          <w:rFonts w:ascii="Times New Roman" w:hAnsi="Times New Roman"/>
          <w:sz w:val="28"/>
          <w:szCs w:val="28"/>
        </w:rPr>
        <w:t>всегда можно</w:t>
      </w:r>
      <w:r w:rsidRPr="00746205">
        <w:rPr>
          <w:rFonts w:ascii="Times New Roman" w:hAnsi="Times New Roman"/>
          <w:sz w:val="28"/>
          <w:szCs w:val="28"/>
        </w:rPr>
        <w:t xml:space="preserve"> перейти в полнофункциональный режим, чтобы задать более «тонкие» настройки.</w:t>
      </w:r>
    </w:p>
    <w:p w:rsidR="000D23E9" w:rsidRPr="002C61C1" w:rsidRDefault="000D23E9" w:rsidP="00863F4E">
      <w:pPr>
        <w:pStyle w:val="a3"/>
        <w:tabs>
          <w:tab w:val="left" w:pos="851"/>
        </w:tabs>
        <w:spacing w:after="0" w:line="240" w:lineRule="auto"/>
        <w:ind w:left="0" w:firstLine="851"/>
        <w:jc w:val="both"/>
        <w:rPr>
          <w:rFonts w:ascii="Times New Roman" w:hAnsi="Times New Roman"/>
          <w:sz w:val="28"/>
          <w:szCs w:val="28"/>
        </w:rPr>
      </w:pPr>
    </w:p>
    <w:p w:rsidR="000D23E9" w:rsidRPr="00423F0F" w:rsidRDefault="000D23E9" w:rsidP="00863F4E">
      <w:pPr>
        <w:tabs>
          <w:tab w:val="left" w:pos="993"/>
        </w:tabs>
        <w:spacing w:after="0" w:line="240" w:lineRule="auto"/>
        <w:ind w:left="851"/>
        <w:jc w:val="both"/>
        <w:rPr>
          <w:rFonts w:ascii="Times New Roman" w:hAnsi="Times New Roman"/>
          <w:b/>
          <w:sz w:val="28"/>
          <w:szCs w:val="28"/>
        </w:rPr>
      </w:pPr>
      <w:r w:rsidRPr="00726A7A">
        <w:rPr>
          <w:rFonts w:ascii="Times New Roman" w:hAnsi="Times New Roman"/>
          <w:b/>
          <w:bCs/>
          <w:sz w:val="28"/>
          <w:szCs w:val="28"/>
        </w:rPr>
        <w:t>Физическое устройство компакт-диска</w:t>
      </w:r>
    </w:p>
    <w:p w:rsidR="000D23E9" w:rsidRPr="00726A7A" w:rsidRDefault="000D23E9" w:rsidP="00863F4E">
      <w:pPr>
        <w:tabs>
          <w:tab w:val="left" w:pos="993"/>
        </w:tabs>
        <w:spacing w:after="0" w:line="240" w:lineRule="auto"/>
        <w:ind w:firstLine="851"/>
        <w:jc w:val="both"/>
        <w:rPr>
          <w:rFonts w:ascii="Times New Roman" w:hAnsi="Times New Roman"/>
          <w:b/>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 xml:space="preserve">Компакт-диск состоит из нескольких слоев, соединенных в единую круглую тонкую пластину (рисунок 4). Диаметр подавляющего большинства компакт-дисков составляет 120 мм, что равняется пяти дюймам. Стандартный 5-дюймовый диск содержит 640—800 Мбайт информации. </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 xml:space="preserve">Процесс изготовления CD-дисков включает несколько этапов. На первом этапе создается информационный файл для последующей записи на носитель. На втором этапе с помощью лазерного луча производится запись информации на носитель, в качестве которого используется стеклопластиковый диск с покрытием из фоторезистивного материала. Информация записывается в виде последовательности расположенных по спирали углублений, иногда называемых питами (pit — углубление). </w:t>
      </w:r>
      <w:r w:rsidRPr="00B663AA">
        <w:rPr>
          <w:rFonts w:ascii="Times New Roman" w:hAnsi="Times New Roman"/>
          <w:sz w:val="28"/>
          <w:szCs w:val="28"/>
        </w:rPr>
        <w:lastRenderedPageBreak/>
        <w:t xml:space="preserve">Глубина каждого пита, равна 0,12 мкм, ширина (в направлении, перпендикулярном плоскости рисунка) — 0,8 — 3,0 мкм. Они расположены вдоль спиральной дорожки, расстояние между соседними витками которой составляет 1,6 мкм, что соответствует плотности 16000 витков/дюйм (625 витков/мм). На следующем этапе производятся проявление фоторерезистивного слоя и металлизация диска. Изготовленный по такой технологии диск называется штампованным или CD-ROM диском. Штампованный информационный узор и отражающий слой отражают луч считывающего лазера по-разному в разных участках. После создания всех слоев диск готов к использованию. Информация считывается с рабочей стороны диска через прозрачную основу. </w:t>
      </w:r>
    </w:p>
    <w:p w:rsidR="000D23E9" w:rsidRDefault="00A50795" w:rsidP="00863F4E">
      <w:pPr>
        <w:spacing w:after="0" w:line="240" w:lineRule="auto"/>
        <w:ind w:firstLine="851"/>
        <w:jc w:val="both"/>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05pt;margin-top:19.55pt;width:433.7pt;height:205.6pt;z-index:251660288" wrapcoords="3155 629 381 909 243 979 277 11814 485 12932 763 14050 1283 15169 867 15728 867 16217 1595 16287 1942 18524 1803 19363 1768 19643 1630 20482 1872 20621 14631 20761 14735 21390 14874 21390 14978 20761 14978 19643 14943 18524 15671 17406 15741 17126 5755 16287 16330 16287 17960 16148 17925 15169 18168 14050 20074 14050 21011 13701 21045 12652 20178 12373 17509 11814 19658 11814 21149 11324 21184 10276 20491 10066 17925 9577 17613 8458 18306 8458 19554 7759 19520 7340 20005 6920 19866 6431 14735 6221 14804 5383 13140 5103 11857 4963 11857 3355 11199 3216 7350 2866 7420 1049 7142 979 3779 629 3155 629">
            <v:imagedata r:id="rId31" o:title=""/>
            <w10:wrap type="topAndBottom"/>
          </v:shape>
          <o:OLEObject Type="Embed" ProgID="Visio.Drawing.11" ShapeID="_x0000_s1026" DrawAspect="Content" ObjectID="_1585734695" r:id="rId32"/>
        </w:pict>
      </w:r>
    </w:p>
    <w:p w:rsidR="000D23E9" w:rsidRPr="005F797E" w:rsidRDefault="000D23E9" w:rsidP="00863F4E">
      <w:pPr>
        <w:spacing w:after="0" w:line="240" w:lineRule="auto"/>
        <w:ind w:firstLine="851"/>
        <w:jc w:val="both"/>
        <w:rPr>
          <w:rFonts w:ascii="Times New Roman" w:hAnsi="Times New Roman"/>
          <w:bCs/>
          <w:i/>
          <w:sz w:val="28"/>
          <w:szCs w:val="28"/>
        </w:rPr>
      </w:pPr>
      <w:r w:rsidRPr="005F797E">
        <w:rPr>
          <w:rFonts w:ascii="Times New Roman" w:hAnsi="Times New Roman"/>
          <w:bCs/>
          <w:i/>
          <w:sz w:val="28"/>
          <w:szCs w:val="28"/>
        </w:rPr>
        <w:t>а</w:t>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t>б</w:t>
      </w:r>
    </w:p>
    <w:p w:rsidR="000D23E9" w:rsidRPr="005F797E" w:rsidRDefault="000D23E9" w:rsidP="00863F4E">
      <w:pPr>
        <w:spacing w:after="0" w:line="240" w:lineRule="auto"/>
        <w:ind w:firstLine="851"/>
        <w:jc w:val="both"/>
        <w:rPr>
          <w:rFonts w:ascii="Times New Roman" w:hAnsi="Times New Roman"/>
          <w:bCs/>
          <w:sz w:val="28"/>
          <w:szCs w:val="28"/>
        </w:rPr>
      </w:pPr>
      <w:r w:rsidRPr="005F797E">
        <w:rPr>
          <w:rFonts w:ascii="Times New Roman" w:hAnsi="Times New Roman"/>
          <w:bCs/>
          <w:sz w:val="28"/>
          <w:szCs w:val="28"/>
        </w:rPr>
        <w:t xml:space="preserve">Рисунок </w:t>
      </w:r>
      <w:r>
        <w:rPr>
          <w:rFonts w:ascii="Times New Roman" w:hAnsi="Times New Roman"/>
          <w:bCs/>
          <w:sz w:val="28"/>
          <w:szCs w:val="28"/>
        </w:rPr>
        <w:t>4 -</w:t>
      </w:r>
      <w:r w:rsidRPr="005F797E">
        <w:rPr>
          <w:rFonts w:ascii="Times New Roman" w:hAnsi="Times New Roman"/>
          <w:bCs/>
          <w:sz w:val="28"/>
          <w:szCs w:val="28"/>
        </w:rPr>
        <w:t xml:space="preserve"> Физическое устройство компакт-диска</w:t>
      </w:r>
    </w:p>
    <w:p w:rsidR="000D23E9" w:rsidRPr="005F797E" w:rsidRDefault="000D23E9" w:rsidP="00863F4E">
      <w:pPr>
        <w:spacing w:after="0" w:line="240" w:lineRule="auto"/>
        <w:ind w:firstLine="851"/>
        <w:jc w:val="both"/>
        <w:rPr>
          <w:rFonts w:ascii="Times New Roman" w:hAnsi="Times New Roman"/>
          <w:bCs/>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Для однократной записи используются диски, представляющие собой обычный компакт-диск CD-R, отражающий слой которого выполнен, как правило, из золотой или серебряной пленки. Между ним и поликарбонатной основой расположен регистрирующий слой, выполненный из органического материала, темнеющего при нагревании. В процессе записи лазерный луч, длина волны которого, как и при чтении, составляет 780 нм, а интенсивность более чем в 10 раз выше, нагревает отдельные участки регистрирующего слоя, которые темнеют и рассеивают свет, образуя участки, подобные питам. Однако отражающая способность зеркального слоя и четкость питов у дисков CD-R ниже, чем у CD-ROM, изготовленных промышленным способом.</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 xml:space="preserve">В перезаписываемых дисках CD-RW регистрирующий слой выполнен из органических соединений, известных под названиями цианин (Cyanine) и фталоцианин (Phtalocyanin), которые имеют свойство изменять свое фазовое состояние с аморфного на кристаллическое и обратно под воздействием лазерного луча. Такое изменение фазового состояния сопровождается изменением промежуточного слоя. При нагревании лазерным лучом выше </w:t>
      </w:r>
      <w:r w:rsidRPr="00B663AA">
        <w:rPr>
          <w:rFonts w:ascii="Times New Roman" w:hAnsi="Times New Roman"/>
          <w:sz w:val="28"/>
          <w:szCs w:val="28"/>
        </w:rPr>
        <w:lastRenderedPageBreak/>
        <w:t xml:space="preserve">некоторой критической температуры материал регистрирующего слоя переходит в аморфное состояние и остаётся в нем после остывания, а при нагревании до температуры значительно ниже критической восстанавливает своё первоначальное (кристаллическое) состояние (рисунок 5). </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Из-за наличия регистрирующего слоя требования к отражающему слою у записываемых и перезаписываемых дисков выше, чем у штампованных, поэтому вместо алюминия приходится применять более дорогие материалы. Для отражающего слоя в CD-R и CD-RW применяют золото или серебро, хотя могут быть использованы сложные сплавы.</w:t>
      </w:r>
    </w:p>
    <w:p w:rsidR="000D23E9" w:rsidRPr="00423F0F" w:rsidRDefault="000D23E9" w:rsidP="00863F4E">
      <w:pPr>
        <w:spacing w:after="0" w:line="240" w:lineRule="auto"/>
        <w:ind w:firstLine="851"/>
        <w:jc w:val="both"/>
        <w:rPr>
          <w:rFonts w:ascii="Times New Roman" w:hAnsi="Times New Roman"/>
          <w:bCs/>
          <w:sz w:val="24"/>
          <w:szCs w:val="24"/>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339"/>
        <w:gridCol w:w="339"/>
        <w:gridCol w:w="339"/>
        <w:gridCol w:w="339"/>
        <w:gridCol w:w="339"/>
        <w:gridCol w:w="339"/>
        <w:gridCol w:w="339"/>
        <w:gridCol w:w="528"/>
        <w:gridCol w:w="360"/>
        <w:gridCol w:w="3249"/>
      </w:tblGrid>
      <w:tr w:rsidR="000D23E9" w:rsidRPr="00586218" w:rsidTr="007D085E">
        <w:trPr>
          <w:trHeight w:val="470"/>
        </w:trPr>
        <w:tc>
          <w:tcPr>
            <w:tcW w:w="3240" w:type="dxa"/>
            <w:gridSpan w:val="9"/>
            <w:tcBorders>
              <w:top w:val="nil"/>
              <w:left w:val="nil"/>
              <w:bottom w:val="nil"/>
              <w:right w:val="nil"/>
            </w:tcBorders>
            <w:vAlign w:val="bottom"/>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Лазерный луч</w:t>
            </w:r>
          </w:p>
        </w:tc>
        <w:tc>
          <w:tcPr>
            <w:tcW w:w="360" w:type="dxa"/>
            <w:tcBorders>
              <w:top w:val="nil"/>
              <w:left w:val="nil"/>
              <w:bottom w:val="nil"/>
              <w:right w:val="nil"/>
            </w:tcBorders>
            <w:vAlign w:val="bottom"/>
          </w:tcPr>
          <w:p w:rsidR="000D23E9" w:rsidRPr="00586218" w:rsidRDefault="000D23E9" w:rsidP="008814B1">
            <w:pPr>
              <w:spacing w:after="0" w:line="240" w:lineRule="auto"/>
              <w:jc w:val="both"/>
              <w:rPr>
                <w:rFonts w:ascii="Times New Roman" w:hAnsi="Times New Roman"/>
                <w:bCs/>
                <w:sz w:val="28"/>
                <w:szCs w:val="28"/>
              </w:rPr>
            </w:pPr>
          </w:p>
        </w:tc>
        <w:tc>
          <w:tcPr>
            <w:tcW w:w="3249" w:type="dxa"/>
            <w:tcBorders>
              <w:top w:val="nil"/>
              <w:left w:val="nil"/>
              <w:bottom w:val="nil"/>
              <w:right w:val="nil"/>
            </w:tcBorders>
            <w:vAlign w:val="bottom"/>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Лазерный луч</w:t>
            </w:r>
          </w:p>
        </w:tc>
      </w:tr>
      <w:tr w:rsidR="000D23E9" w:rsidRPr="00586218" w:rsidTr="007D085E">
        <w:trPr>
          <w:trHeight w:hRule="exact" w:val="284"/>
        </w:trPr>
        <w:tc>
          <w:tcPr>
            <w:tcW w:w="3240" w:type="dxa"/>
            <w:gridSpan w:val="9"/>
            <w:tcBorders>
              <w:top w:val="nil"/>
              <w:left w:val="nil"/>
              <w:bottom w:val="single" w:sz="4" w:space="0" w:color="auto"/>
              <w:right w:val="nil"/>
            </w:tcBorders>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lang w:val="en-US"/>
              </w:rPr>
              <w:t xml:space="preserve">        </w:t>
            </w:r>
            <w:r w:rsidRPr="00586218">
              <w:rPr>
                <w:rFonts w:ascii="Times New Roman" w:hAnsi="Times New Roman"/>
                <w:bCs/>
                <w:sz w:val="28"/>
                <w:szCs w:val="28"/>
              </w:rPr>
              <w:t>↓↓</w:t>
            </w:r>
          </w:p>
        </w:tc>
        <w:tc>
          <w:tcPr>
            <w:tcW w:w="360" w:type="dxa"/>
            <w:tcBorders>
              <w:top w:val="nil"/>
              <w:left w:val="nil"/>
              <w:bottom w:val="nil"/>
              <w:right w:val="nil"/>
            </w:tcBorders>
          </w:tcPr>
          <w:p w:rsidR="000D23E9" w:rsidRPr="00586218" w:rsidRDefault="000D23E9" w:rsidP="008814B1">
            <w:pPr>
              <w:spacing w:after="0" w:line="240" w:lineRule="auto"/>
              <w:jc w:val="both"/>
              <w:rPr>
                <w:rFonts w:ascii="Times New Roman" w:hAnsi="Times New Roman"/>
                <w:bCs/>
                <w:sz w:val="28"/>
                <w:szCs w:val="28"/>
              </w:rPr>
            </w:pPr>
          </w:p>
        </w:tc>
        <w:tc>
          <w:tcPr>
            <w:tcW w:w="3249" w:type="dxa"/>
            <w:tcBorders>
              <w:top w:val="nil"/>
              <w:left w:val="nil"/>
              <w:right w:val="nil"/>
            </w:tcBorders>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lang w:val="en-US"/>
              </w:rPr>
              <w:t xml:space="preserve">         </w:t>
            </w:r>
            <w:r w:rsidRPr="00586218">
              <w:rPr>
                <w:rFonts w:ascii="Times New Roman" w:hAnsi="Times New Roman"/>
                <w:bCs/>
                <w:sz w:val="28"/>
                <w:szCs w:val="28"/>
              </w:rPr>
              <w:t>↓↓</w:t>
            </w:r>
          </w:p>
        </w:tc>
      </w:tr>
      <w:tr w:rsidR="000D23E9" w:rsidRPr="00586218" w:rsidTr="007D085E">
        <w:trPr>
          <w:trHeight w:val="593"/>
        </w:trPr>
        <w:tc>
          <w:tcPr>
            <w:tcW w:w="3240" w:type="dxa"/>
            <w:gridSpan w:val="9"/>
            <w:vMerge w:val="restart"/>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Поликарбонатная основа</w:t>
            </w:r>
          </w:p>
        </w:tc>
        <w:tc>
          <w:tcPr>
            <w:tcW w:w="360" w:type="dxa"/>
            <w:vMerge w:val="restart"/>
            <w:tcBorders>
              <w:top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249" w:type="dxa"/>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Поликарбонатная основа</w:t>
            </w:r>
          </w:p>
        </w:tc>
      </w:tr>
      <w:tr w:rsidR="000D23E9" w:rsidRPr="00586218" w:rsidTr="007D085E">
        <w:trPr>
          <w:trHeight w:val="322"/>
        </w:trPr>
        <w:tc>
          <w:tcPr>
            <w:tcW w:w="3240" w:type="dxa"/>
            <w:gridSpan w:val="9"/>
            <w:vMerge/>
            <w:tcBorders>
              <w:bottom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60" w:type="dxa"/>
            <w:vMerge/>
            <w:tcBorders>
              <w:bottom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249" w:type="dxa"/>
            <w:vMerge w:val="restart"/>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Регистрирующий слой</w:t>
            </w:r>
          </w:p>
        </w:tc>
      </w:tr>
      <w:tr w:rsidR="000D23E9" w:rsidRPr="00586218" w:rsidTr="007D085E">
        <w:trPr>
          <w:trHeight w:hRule="exact" w:val="115"/>
        </w:trPr>
        <w:tc>
          <w:tcPr>
            <w:tcW w:w="339"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nil"/>
              <w:bottom w:val="single" w:sz="4" w:space="0" w:color="auto"/>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nil"/>
              <w:bottom w:val="single" w:sz="4" w:space="0" w:color="auto"/>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nil"/>
              <w:bottom w:val="single" w:sz="4" w:space="0" w:color="auto"/>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nil"/>
              <w:bottom w:val="single" w:sz="4" w:space="0" w:color="auto"/>
            </w:tcBorders>
          </w:tcPr>
          <w:p w:rsidR="000D23E9" w:rsidRPr="00586218" w:rsidRDefault="000D23E9" w:rsidP="008814B1">
            <w:pPr>
              <w:spacing w:after="0" w:line="240" w:lineRule="auto"/>
              <w:jc w:val="both"/>
              <w:rPr>
                <w:rFonts w:ascii="Times New Roman" w:hAnsi="Times New Roman"/>
                <w:bCs/>
                <w:sz w:val="28"/>
                <w:szCs w:val="28"/>
              </w:rPr>
            </w:pPr>
          </w:p>
        </w:tc>
        <w:tc>
          <w:tcPr>
            <w:tcW w:w="528"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60" w:type="dxa"/>
            <w:tcBorders>
              <w:top w:val="nil"/>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249" w:type="dxa"/>
            <w:vMerge/>
          </w:tcPr>
          <w:p w:rsidR="000D23E9" w:rsidRPr="00586218" w:rsidRDefault="000D23E9" w:rsidP="008814B1">
            <w:pPr>
              <w:spacing w:after="0" w:line="240" w:lineRule="auto"/>
              <w:jc w:val="both"/>
              <w:rPr>
                <w:rFonts w:ascii="Times New Roman" w:hAnsi="Times New Roman"/>
                <w:bCs/>
                <w:sz w:val="28"/>
                <w:szCs w:val="28"/>
              </w:rPr>
            </w:pPr>
          </w:p>
        </w:tc>
      </w:tr>
      <w:tr w:rsidR="000D23E9" w:rsidRPr="00586218" w:rsidTr="007D085E">
        <w:trPr>
          <w:trHeight w:val="539"/>
        </w:trPr>
        <w:tc>
          <w:tcPr>
            <w:tcW w:w="3240" w:type="dxa"/>
            <w:gridSpan w:val="9"/>
            <w:tcBorders>
              <w:top w:val="nil"/>
            </w:tcBorders>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Отражающий слой</w:t>
            </w:r>
          </w:p>
        </w:tc>
        <w:tc>
          <w:tcPr>
            <w:tcW w:w="360" w:type="dxa"/>
            <w:tcBorders>
              <w:top w:val="nil"/>
              <w:bottom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249" w:type="dxa"/>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Отражающий слой</w:t>
            </w:r>
          </w:p>
        </w:tc>
      </w:tr>
      <w:tr w:rsidR="000D23E9" w:rsidRPr="00586218" w:rsidTr="007D085E">
        <w:trPr>
          <w:trHeight w:val="379"/>
        </w:trPr>
        <w:tc>
          <w:tcPr>
            <w:tcW w:w="3240" w:type="dxa"/>
            <w:gridSpan w:val="9"/>
            <w:tcBorders>
              <w:top w:val="nil"/>
            </w:tcBorders>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Защитный лаковый слой</w:t>
            </w:r>
          </w:p>
        </w:tc>
        <w:tc>
          <w:tcPr>
            <w:tcW w:w="360" w:type="dxa"/>
            <w:tcBorders>
              <w:top w:val="nil"/>
              <w:bottom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249" w:type="dxa"/>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Защитный лаковый слой</w:t>
            </w:r>
          </w:p>
        </w:tc>
      </w:tr>
    </w:tbl>
    <w:p w:rsidR="000D23E9" w:rsidRDefault="000D23E9" w:rsidP="00863F4E">
      <w:pPr>
        <w:spacing w:after="0" w:line="240" w:lineRule="auto"/>
        <w:ind w:firstLine="851"/>
        <w:jc w:val="both"/>
        <w:rPr>
          <w:rFonts w:ascii="Times New Roman" w:hAnsi="Times New Roman"/>
          <w:bCs/>
          <w:sz w:val="28"/>
          <w:szCs w:val="28"/>
        </w:rPr>
      </w:pPr>
    </w:p>
    <w:p w:rsidR="000D23E9" w:rsidRDefault="000D23E9" w:rsidP="00863F4E">
      <w:pPr>
        <w:spacing w:after="0" w:line="240" w:lineRule="auto"/>
        <w:ind w:firstLine="851"/>
        <w:jc w:val="both"/>
        <w:rPr>
          <w:rFonts w:ascii="Times New Roman" w:hAnsi="Times New Roman"/>
          <w:bCs/>
          <w:sz w:val="28"/>
          <w:szCs w:val="28"/>
        </w:rPr>
      </w:pPr>
      <w:r>
        <w:rPr>
          <w:rFonts w:ascii="Times New Roman" w:hAnsi="Times New Roman"/>
          <w:bCs/>
          <w:sz w:val="28"/>
          <w:szCs w:val="28"/>
        </w:rPr>
        <w:t>Рисунок 5</w:t>
      </w:r>
    </w:p>
    <w:p w:rsidR="000D23E9" w:rsidRPr="005F797E" w:rsidRDefault="000D23E9" w:rsidP="00863F4E">
      <w:pPr>
        <w:spacing w:after="0" w:line="240" w:lineRule="auto"/>
        <w:ind w:firstLine="851"/>
        <w:jc w:val="both"/>
        <w:rPr>
          <w:rFonts w:ascii="Times New Roman" w:hAnsi="Times New Roman"/>
          <w:bCs/>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Преимущество CD-R/RW дисков - они тускнеют и выходят из строя медленнее обычных, поскольку отражающий слой из золота и серебра менее подвержен окислению, чем алюминий в большинстве штампованных CD-ROM дисков. Недостатки CD-R/RW дисков - материал регистрирующего слоя CD-R/RW дисков более чувствителен к свету и так же подвержен окислению и разложению. Кроме того, регистрирующая пленка находится в полужидком состоянии и потому весьма чувствительна к ударам и деформациям.</w:t>
      </w:r>
    </w:p>
    <w:p w:rsidR="000D23E9" w:rsidRDefault="000D23E9" w:rsidP="00863F4E">
      <w:pPr>
        <w:spacing w:after="0" w:line="240" w:lineRule="auto"/>
        <w:ind w:firstLine="851"/>
        <w:jc w:val="both"/>
        <w:rPr>
          <w:rFonts w:ascii="Times New Roman" w:hAnsi="Times New Roman"/>
          <w:bCs/>
          <w:sz w:val="28"/>
          <w:szCs w:val="28"/>
        </w:rPr>
      </w:pPr>
    </w:p>
    <w:p w:rsidR="000D23E9" w:rsidRDefault="000D23E9" w:rsidP="00863F4E">
      <w:pPr>
        <w:tabs>
          <w:tab w:val="left" w:pos="993"/>
        </w:tabs>
        <w:spacing w:after="0" w:line="240" w:lineRule="auto"/>
        <w:ind w:left="851"/>
        <w:jc w:val="both"/>
        <w:rPr>
          <w:rFonts w:ascii="Times New Roman" w:hAnsi="Times New Roman"/>
          <w:b/>
          <w:bCs/>
          <w:sz w:val="28"/>
          <w:szCs w:val="28"/>
        </w:rPr>
      </w:pPr>
      <w:r w:rsidRPr="00603235">
        <w:rPr>
          <w:rFonts w:ascii="Times New Roman" w:hAnsi="Times New Roman"/>
          <w:b/>
          <w:bCs/>
          <w:sz w:val="28"/>
          <w:szCs w:val="28"/>
        </w:rPr>
        <w:t>DVD диски</w:t>
      </w:r>
    </w:p>
    <w:p w:rsidR="000D23E9" w:rsidRPr="00603235" w:rsidRDefault="000D23E9" w:rsidP="00863F4E">
      <w:pPr>
        <w:tabs>
          <w:tab w:val="left" w:pos="993"/>
        </w:tabs>
        <w:spacing w:after="0" w:line="240" w:lineRule="auto"/>
        <w:ind w:firstLine="851"/>
        <w:jc w:val="both"/>
        <w:rPr>
          <w:rFonts w:ascii="Times New Roman" w:hAnsi="Times New Roman"/>
          <w:b/>
          <w:bCs/>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DVD - это семейство оптических дисков, одинакового размера с компакт-дисками (CD), но значительно большей емкости хранения, достигнутой за счет увеличения плотности записи.</w:t>
      </w:r>
    </w:p>
    <w:p w:rsidR="000D23E9" w:rsidRPr="008604DF" w:rsidRDefault="000D23E9" w:rsidP="00863F4E">
      <w:pPr>
        <w:spacing w:after="0" w:line="240" w:lineRule="auto"/>
        <w:ind w:firstLine="851"/>
        <w:jc w:val="both"/>
        <w:rPr>
          <w:rFonts w:ascii="Times New Roman" w:hAnsi="Times New Roman"/>
          <w:sz w:val="28"/>
          <w:szCs w:val="28"/>
        </w:rPr>
      </w:pPr>
      <w:r>
        <w:rPr>
          <w:rFonts w:ascii="Times New Roman" w:hAnsi="Times New Roman"/>
          <w:bCs/>
          <w:color w:val="000000"/>
          <w:sz w:val="28"/>
          <w:szCs w:val="28"/>
        </w:rPr>
        <w:t>П</w:t>
      </w:r>
      <w:r w:rsidRPr="008604DF">
        <w:rPr>
          <w:rFonts w:ascii="Times New Roman" w:hAnsi="Times New Roman"/>
          <w:bCs/>
          <w:color w:val="000000"/>
          <w:sz w:val="28"/>
          <w:szCs w:val="28"/>
        </w:rPr>
        <w:t>реимущества DVD технологии</w:t>
      </w:r>
      <w:r>
        <w:rPr>
          <w:rFonts w:ascii="Times New Roman" w:hAnsi="Times New Roman"/>
          <w:bCs/>
          <w:color w:val="000000"/>
          <w:sz w:val="28"/>
          <w:szCs w:val="28"/>
        </w:rPr>
        <w:t>:</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запись и воспроизведение высококачественного видео и аудио в реальном времени, эффективная работа с компьютерной мультимедийной информацией, а также обеспечение эффективного произвольного доступа к данным, хранимыми в виде множества мелких файлов; </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объем диска до 4,7 ГБ (около 2-х часов MPEG-2) на </w:t>
      </w:r>
      <w:r>
        <w:rPr>
          <w:rFonts w:ascii="Times New Roman" w:hAnsi="Times New Roman"/>
          <w:color w:val="000000"/>
          <w:sz w:val="28"/>
          <w:szCs w:val="28"/>
        </w:rPr>
        <w:t xml:space="preserve">одну </w:t>
      </w:r>
      <w:r w:rsidRPr="008604DF">
        <w:rPr>
          <w:rFonts w:ascii="Times New Roman" w:hAnsi="Times New Roman"/>
          <w:color w:val="000000"/>
          <w:sz w:val="28"/>
          <w:szCs w:val="28"/>
        </w:rPr>
        <w:t>сторону для записи в один слой и 8,5 ГБ на</w:t>
      </w:r>
      <w:r>
        <w:rPr>
          <w:rFonts w:ascii="Times New Roman" w:hAnsi="Times New Roman"/>
          <w:color w:val="000000"/>
          <w:sz w:val="28"/>
          <w:szCs w:val="28"/>
        </w:rPr>
        <w:t xml:space="preserve"> одну</w:t>
      </w:r>
      <w:r w:rsidRPr="008604DF">
        <w:rPr>
          <w:rFonts w:ascii="Times New Roman" w:hAnsi="Times New Roman"/>
          <w:color w:val="000000"/>
          <w:sz w:val="28"/>
          <w:szCs w:val="28"/>
        </w:rPr>
        <w:t xml:space="preserve"> сторону для двуслойной записи; </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возможность записи информации в два слоя на каждую из сторон; </w:t>
      </w:r>
    </w:p>
    <w:p w:rsidR="000D23E9" w:rsidRPr="001A7806"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lang w:val="en-US"/>
        </w:rPr>
      </w:pPr>
      <w:r w:rsidRPr="008604DF">
        <w:rPr>
          <w:rFonts w:ascii="Times New Roman" w:hAnsi="Times New Roman"/>
          <w:color w:val="000000"/>
          <w:sz w:val="28"/>
          <w:szCs w:val="28"/>
        </w:rPr>
        <w:lastRenderedPageBreak/>
        <w:t>единая</w:t>
      </w:r>
      <w:r w:rsidRPr="001A7806">
        <w:rPr>
          <w:rFonts w:ascii="Times New Roman" w:hAnsi="Times New Roman"/>
          <w:color w:val="000000"/>
          <w:sz w:val="28"/>
          <w:szCs w:val="28"/>
          <w:lang w:val="en-US"/>
        </w:rPr>
        <w:t xml:space="preserve"> </w:t>
      </w:r>
      <w:r w:rsidRPr="008604DF">
        <w:rPr>
          <w:rFonts w:ascii="Times New Roman" w:hAnsi="Times New Roman"/>
          <w:color w:val="000000"/>
          <w:sz w:val="28"/>
          <w:szCs w:val="28"/>
        </w:rPr>
        <w:t>файловая</w:t>
      </w:r>
      <w:r w:rsidRPr="001A7806">
        <w:rPr>
          <w:rFonts w:ascii="Times New Roman" w:hAnsi="Times New Roman"/>
          <w:color w:val="000000"/>
          <w:sz w:val="28"/>
          <w:szCs w:val="28"/>
          <w:lang w:val="en-US"/>
        </w:rPr>
        <w:t xml:space="preserve"> </w:t>
      </w:r>
      <w:r w:rsidRPr="008604DF">
        <w:rPr>
          <w:rFonts w:ascii="Times New Roman" w:hAnsi="Times New Roman"/>
          <w:color w:val="000000"/>
          <w:sz w:val="28"/>
          <w:szCs w:val="28"/>
        </w:rPr>
        <w:t>система</w:t>
      </w:r>
      <w:r w:rsidRPr="001A7806">
        <w:rPr>
          <w:rFonts w:ascii="Times New Roman" w:hAnsi="Times New Roman"/>
          <w:color w:val="000000"/>
          <w:sz w:val="28"/>
          <w:szCs w:val="28"/>
          <w:lang w:val="en-US"/>
        </w:rPr>
        <w:t xml:space="preserve"> UDF(Universal Disk Format); </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возможность записи и многократной перезаписи DVD дисков; </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обратная совместимость с существующими CD-дисками - геометрические размеры DVD и CD дисков идентичны, все DVD оборудование способно читать диски CD-Audio и CD-ROM (спецификация MultyRead).</w:t>
      </w:r>
    </w:p>
    <w:p w:rsidR="000D23E9" w:rsidRPr="008604DF" w:rsidRDefault="000D23E9" w:rsidP="00863F4E">
      <w:pPr>
        <w:spacing w:after="0" w:line="240" w:lineRule="auto"/>
        <w:ind w:firstLine="851"/>
        <w:jc w:val="both"/>
        <w:rPr>
          <w:rFonts w:ascii="Times New Roman" w:hAnsi="Times New Roman"/>
          <w:color w:val="000000"/>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Стандарт DVD предусматривает четыре варианта дисков, которые образуются из комбинации числа рабочих слоёв и сторон и имеют следующие характеристики:</w:t>
      </w:r>
    </w:p>
    <w:p w:rsidR="000D23E9"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DVD </w:t>
      </w:r>
      <w:r>
        <w:rPr>
          <w:rFonts w:ascii="Times New Roman" w:hAnsi="Times New Roman"/>
          <w:color w:val="000000"/>
          <w:sz w:val="28"/>
          <w:szCs w:val="28"/>
        </w:rPr>
        <w:t>–</w:t>
      </w:r>
      <w:r w:rsidRPr="008604DF">
        <w:rPr>
          <w:rFonts w:ascii="Times New Roman" w:hAnsi="Times New Roman"/>
          <w:color w:val="000000"/>
          <w:sz w:val="28"/>
          <w:szCs w:val="28"/>
        </w:rPr>
        <w:t xml:space="preserve"> 5 </w:t>
      </w:r>
      <w:r>
        <w:rPr>
          <w:rFonts w:ascii="Times New Roman" w:hAnsi="Times New Roman"/>
          <w:color w:val="000000"/>
          <w:sz w:val="28"/>
          <w:szCs w:val="28"/>
        </w:rPr>
        <w:t>односторонний однослойный диск ёмкостью 4,7 Гб;</w:t>
      </w:r>
    </w:p>
    <w:p w:rsidR="000D23E9"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DVD </w:t>
      </w:r>
      <w:r>
        <w:rPr>
          <w:rFonts w:ascii="Times New Roman" w:hAnsi="Times New Roman"/>
          <w:color w:val="000000"/>
          <w:sz w:val="28"/>
          <w:szCs w:val="28"/>
        </w:rPr>
        <w:t>–</w:t>
      </w:r>
      <w:r w:rsidRPr="008604DF">
        <w:rPr>
          <w:rFonts w:ascii="Times New Roman" w:hAnsi="Times New Roman"/>
          <w:color w:val="000000"/>
          <w:sz w:val="28"/>
          <w:szCs w:val="28"/>
        </w:rPr>
        <w:t xml:space="preserve"> </w:t>
      </w:r>
      <w:r>
        <w:rPr>
          <w:rFonts w:ascii="Times New Roman" w:hAnsi="Times New Roman"/>
          <w:color w:val="000000"/>
          <w:sz w:val="28"/>
          <w:szCs w:val="28"/>
        </w:rPr>
        <w:t>9</w:t>
      </w:r>
      <w:r w:rsidRPr="008604DF">
        <w:rPr>
          <w:rFonts w:ascii="Times New Roman" w:hAnsi="Times New Roman"/>
          <w:color w:val="000000"/>
          <w:sz w:val="28"/>
          <w:szCs w:val="28"/>
        </w:rPr>
        <w:t xml:space="preserve"> </w:t>
      </w:r>
      <w:r>
        <w:rPr>
          <w:rFonts w:ascii="Times New Roman" w:hAnsi="Times New Roman"/>
          <w:color w:val="000000"/>
          <w:sz w:val="28"/>
          <w:szCs w:val="28"/>
        </w:rPr>
        <w:t>односторонний двухслойный диск ёмкостью 8,5 Гб;</w:t>
      </w:r>
    </w:p>
    <w:p w:rsidR="000D23E9"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DVD </w:t>
      </w:r>
      <w:r>
        <w:rPr>
          <w:rFonts w:ascii="Times New Roman" w:hAnsi="Times New Roman"/>
          <w:color w:val="000000"/>
          <w:sz w:val="28"/>
          <w:szCs w:val="28"/>
        </w:rPr>
        <w:t>–</w:t>
      </w:r>
      <w:r w:rsidRPr="008604DF">
        <w:rPr>
          <w:rFonts w:ascii="Times New Roman" w:hAnsi="Times New Roman"/>
          <w:color w:val="000000"/>
          <w:sz w:val="28"/>
          <w:szCs w:val="28"/>
        </w:rPr>
        <w:t xml:space="preserve"> </w:t>
      </w:r>
      <w:r>
        <w:rPr>
          <w:rFonts w:ascii="Times New Roman" w:hAnsi="Times New Roman"/>
          <w:color w:val="000000"/>
          <w:sz w:val="28"/>
          <w:szCs w:val="28"/>
        </w:rPr>
        <w:t>10</w:t>
      </w:r>
      <w:r w:rsidRPr="008604DF">
        <w:rPr>
          <w:rFonts w:ascii="Times New Roman" w:hAnsi="Times New Roman"/>
          <w:color w:val="000000"/>
          <w:sz w:val="28"/>
          <w:szCs w:val="28"/>
        </w:rPr>
        <w:t xml:space="preserve"> </w:t>
      </w:r>
      <w:r>
        <w:rPr>
          <w:rFonts w:ascii="Times New Roman" w:hAnsi="Times New Roman"/>
          <w:color w:val="000000"/>
          <w:sz w:val="28"/>
          <w:szCs w:val="28"/>
        </w:rPr>
        <w:t>двухсторонний однослойный диск ёмкостью 9,4 Гб;</w:t>
      </w:r>
    </w:p>
    <w:p w:rsidR="000D23E9"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DVD </w:t>
      </w:r>
      <w:r>
        <w:rPr>
          <w:rFonts w:ascii="Times New Roman" w:hAnsi="Times New Roman"/>
          <w:color w:val="000000"/>
          <w:sz w:val="28"/>
          <w:szCs w:val="28"/>
        </w:rPr>
        <w:t>–</w:t>
      </w:r>
      <w:r w:rsidRPr="008604DF">
        <w:rPr>
          <w:rFonts w:ascii="Times New Roman" w:hAnsi="Times New Roman"/>
          <w:color w:val="000000"/>
          <w:sz w:val="28"/>
          <w:szCs w:val="28"/>
        </w:rPr>
        <w:t xml:space="preserve"> </w:t>
      </w:r>
      <w:r>
        <w:rPr>
          <w:rFonts w:ascii="Times New Roman" w:hAnsi="Times New Roman"/>
          <w:color w:val="000000"/>
          <w:sz w:val="28"/>
          <w:szCs w:val="28"/>
        </w:rPr>
        <w:t>18</w:t>
      </w:r>
      <w:r w:rsidRPr="008604DF">
        <w:rPr>
          <w:rFonts w:ascii="Times New Roman" w:hAnsi="Times New Roman"/>
          <w:color w:val="000000"/>
          <w:sz w:val="28"/>
          <w:szCs w:val="28"/>
        </w:rPr>
        <w:t xml:space="preserve"> </w:t>
      </w:r>
      <w:r>
        <w:rPr>
          <w:rFonts w:ascii="Times New Roman" w:hAnsi="Times New Roman"/>
          <w:color w:val="000000"/>
          <w:sz w:val="28"/>
          <w:szCs w:val="28"/>
        </w:rPr>
        <w:t>двухсторонний двухслойный диск ёмкостью 17 Гб.</w:t>
      </w:r>
    </w:p>
    <w:p w:rsidR="000D23E9" w:rsidRPr="00603235" w:rsidRDefault="000D23E9" w:rsidP="00863F4E">
      <w:pPr>
        <w:spacing w:after="0" w:line="240" w:lineRule="auto"/>
        <w:ind w:firstLine="851"/>
        <w:jc w:val="both"/>
        <w:rPr>
          <w:rFonts w:ascii="Times New Roman" w:hAnsi="Times New Roman"/>
          <w:bCs/>
          <w:sz w:val="28"/>
          <w:szCs w:val="28"/>
        </w:rPr>
      </w:pPr>
    </w:p>
    <w:p w:rsidR="000D23E9" w:rsidRDefault="000D23E9" w:rsidP="00863F4E">
      <w:pPr>
        <w:tabs>
          <w:tab w:val="left" w:pos="993"/>
        </w:tabs>
        <w:spacing w:after="0" w:line="240" w:lineRule="auto"/>
        <w:ind w:left="851"/>
        <w:jc w:val="both"/>
        <w:rPr>
          <w:rFonts w:ascii="Times New Roman" w:hAnsi="Times New Roman"/>
          <w:b/>
          <w:bCs/>
          <w:sz w:val="28"/>
          <w:szCs w:val="28"/>
        </w:rPr>
      </w:pPr>
      <w:r w:rsidRPr="00CF0605">
        <w:rPr>
          <w:rFonts w:ascii="Times New Roman" w:hAnsi="Times New Roman"/>
          <w:b/>
          <w:bCs/>
          <w:sz w:val="28"/>
          <w:szCs w:val="28"/>
        </w:rPr>
        <w:t>Устройство привода</w:t>
      </w:r>
    </w:p>
    <w:p w:rsidR="000D23E9" w:rsidRPr="00CF0605" w:rsidRDefault="000D23E9" w:rsidP="00863F4E">
      <w:pPr>
        <w:tabs>
          <w:tab w:val="left" w:pos="993"/>
        </w:tabs>
        <w:spacing w:after="0" w:line="240" w:lineRule="auto"/>
        <w:ind w:firstLine="851"/>
        <w:jc w:val="both"/>
        <w:rPr>
          <w:rFonts w:ascii="Times New Roman" w:hAnsi="Times New Roman"/>
          <w:b/>
          <w:bCs/>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 xml:space="preserve">Оптический привод - представляет собой устройство хранения данных с оптическим принципом считывания и записи. </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В качестве основных узлов привода можно выделить: лазерный диод, который излучает свет; разделитель лазерного луча (интерференционный поляризатор); систему из двух фокусирующих линз и приемник отраженного от диска лазерного луча.</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Привод чтения CD-дисков работает следующим образом:</w:t>
      </w:r>
    </w:p>
    <w:p w:rsidR="000D23E9" w:rsidRPr="00490247"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л</w:t>
      </w:r>
      <w:r w:rsidRPr="00CF0605">
        <w:rPr>
          <w:rFonts w:ascii="Times New Roman" w:hAnsi="Times New Roman"/>
          <w:color w:val="000000"/>
          <w:sz w:val="28"/>
          <w:szCs w:val="28"/>
        </w:rPr>
        <w:t>азер генерирует маломощн</w:t>
      </w:r>
      <w:r>
        <w:rPr>
          <w:rFonts w:ascii="Times New Roman" w:hAnsi="Times New Roman"/>
          <w:color w:val="000000"/>
          <w:sz w:val="28"/>
          <w:szCs w:val="28"/>
        </w:rPr>
        <w:t xml:space="preserve">ый пучок, который, проходя через </w:t>
      </w:r>
      <w:r w:rsidRPr="00CF0605">
        <w:rPr>
          <w:rFonts w:ascii="Times New Roman" w:hAnsi="Times New Roman"/>
          <w:color w:val="000000"/>
          <w:sz w:val="28"/>
          <w:szCs w:val="28"/>
        </w:rPr>
        <w:t>направляющую призму и разделитель луча, попадает на отражающее</w:t>
      </w:r>
      <w:r w:rsidRPr="00490247">
        <w:rPr>
          <w:rFonts w:ascii="Times New Roman" w:hAnsi="Times New Roman"/>
          <w:color w:val="000000"/>
          <w:sz w:val="28"/>
          <w:szCs w:val="28"/>
        </w:rPr>
        <w:t xml:space="preserve"> зеркало;</w:t>
      </w:r>
    </w:p>
    <w:p w:rsidR="000D23E9" w:rsidRPr="00490247"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с</w:t>
      </w:r>
      <w:r w:rsidRPr="00490247">
        <w:rPr>
          <w:rFonts w:ascii="Times New Roman" w:hAnsi="Times New Roman"/>
          <w:color w:val="000000"/>
          <w:sz w:val="28"/>
          <w:szCs w:val="28"/>
        </w:rPr>
        <w:t>ерводвигатель по командам микропроцессора перемещает каретку с отражающим зеркалом к нужной дорожке на компакт-диске;</w:t>
      </w:r>
    </w:p>
    <w:p w:rsidR="000D23E9" w:rsidRPr="00490247"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л</w:t>
      </w:r>
      <w:r w:rsidRPr="00490247">
        <w:rPr>
          <w:rFonts w:ascii="Times New Roman" w:hAnsi="Times New Roman"/>
          <w:color w:val="000000"/>
          <w:sz w:val="28"/>
          <w:szCs w:val="28"/>
        </w:rPr>
        <w:t>уч, попав на диск, отражается и</w:t>
      </w:r>
      <w:r>
        <w:rPr>
          <w:rFonts w:ascii="Times New Roman" w:hAnsi="Times New Roman"/>
          <w:color w:val="000000"/>
          <w:sz w:val="28"/>
          <w:szCs w:val="28"/>
        </w:rPr>
        <w:t xml:space="preserve"> попадает на зеркало. О</w:t>
      </w:r>
      <w:r w:rsidRPr="00490247">
        <w:rPr>
          <w:rFonts w:ascii="Times New Roman" w:hAnsi="Times New Roman"/>
          <w:color w:val="000000"/>
          <w:sz w:val="28"/>
          <w:szCs w:val="28"/>
        </w:rPr>
        <w:t>тразившись от зеркала, попадает на разделитель луча. Разделительный куб отражает луч на другую направляющую призму;</w:t>
      </w:r>
    </w:p>
    <w:p w:rsidR="000D23E9" w:rsidRPr="00490247"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и</w:t>
      </w:r>
      <w:r w:rsidRPr="00490247">
        <w:rPr>
          <w:rFonts w:ascii="Times New Roman" w:hAnsi="Times New Roman"/>
          <w:color w:val="000000"/>
          <w:sz w:val="28"/>
          <w:szCs w:val="28"/>
        </w:rPr>
        <w:t xml:space="preserve">з призмы луч попадает в фотодатчик, сигналы от которого декодируются встроенным микропроцессором и передаются на компьютер в виде данных. </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Pr>
          <w:rFonts w:ascii="Times New Roman" w:hAnsi="Times New Roman"/>
          <w:sz w:val="28"/>
          <w:szCs w:val="28"/>
        </w:rPr>
        <w:t>Обычно в CD -</w:t>
      </w:r>
      <w:r w:rsidRPr="00B663AA">
        <w:rPr>
          <w:rFonts w:ascii="Times New Roman" w:hAnsi="Times New Roman"/>
          <w:sz w:val="28"/>
          <w:szCs w:val="28"/>
        </w:rPr>
        <w:t xml:space="preserve"> приводах используются инфракрасные полупроводниковые лазе</w:t>
      </w:r>
      <w:r>
        <w:rPr>
          <w:rFonts w:ascii="Times New Roman" w:hAnsi="Times New Roman"/>
          <w:sz w:val="28"/>
          <w:szCs w:val="28"/>
        </w:rPr>
        <w:t>ры с дли</w:t>
      </w:r>
      <w:r w:rsidRPr="00B663AA">
        <w:rPr>
          <w:rFonts w:ascii="Times New Roman" w:hAnsi="Times New Roman"/>
          <w:sz w:val="28"/>
          <w:szCs w:val="28"/>
        </w:rPr>
        <w:t>ной волны 7</w:t>
      </w:r>
      <w:r>
        <w:rPr>
          <w:rFonts w:ascii="Times New Roman" w:hAnsi="Times New Roman"/>
          <w:sz w:val="28"/>
          <w:szCs w:val="28"/>
        </w:rPr>
        <w:t>80 нм, а в DVD – приводах с дли</w:t>
      </w:r>
      <w:r w:rsidRPr="00B663AA">
        <w:rPr>
          <w:rFonts w:ascii="Times New Roman" w:hAnsi="Times New Roman"/>
          <w:sz w:val="28"/>
          <w:szCs w:val="28"/>
        </w:rPr>
        <w:t>ной волны 650 нм красная область спектра.</w:t>
      </w:r>
    </w:p>
    <w:p w:rsidR="000D23E9" w:rsidRDefault="000D23E9" w:rsidP="00863F4E">
      <w:pPr>
        <w:spacing w:after="0" w:line="240" w:lineRule="auto"/>
        <w:ind w:firstLine="851"/>
        <w:jc w:val="both"/>
        <w:rPr>
          <w:rFonts w:ascii="Times New Roman" w:hAnsi="Times New Roman"/>
          <w:sz w:val="28"/>
          <w:szCs w:val="28"/>
        </w:rPr>
      </w:pPr>
      <w:r w:rsidRPr="00B663AA">
        <w:rPr>
          <w:rFonts w:ascii="Times New Roman" w:hAnsi="Times New Roman"/>
          <w:sz w:val="28"/>
          <w:szCs w:val="28"/>
        </w:rPr>
        <w:t>Отличие приводов CD и DVD состоит в количественной оценке скорости выполнения операций чтения, записи или же перезаписи дисков, поскольку за единицу скорости принято считать 1250Кб/с, что соответствует примерно 8х для CD – приводов.</w:t>
      </w:r>
    </w:p>
    <w:p w:rsidR="000D23E9" w:rsidRDefault="000D23E9" w:rsidP="00863F4E">
      <w:pPr>
        <w:spacing w:after="0" w:line="240" w:lineRule="auto"/>
        <w:ind w:firstLine="851"/>
        <w:jc w:val="both"/>
        <w:rPr>
          <w:rFonts w:ascii="Times New Roman" w:hAnsi="Times New Roman"/>
          <w:sz w:val="28"/>
          <w:szCs w:val="28"/>
        </w:rPr>
      </w:pPr>
    </w:p>
    <w:p w:rsidR="000D23E9" w:rsidRDefault="00863F4E" w:rsidP="00863F4E">
      <w:pPr>
        <w:spacing w:after="0" w:line="240" w:lineRule="auto"/>
        <w:ind w:firstLine="851"/>
        <w:jc w:val="both"/>
        <w:rPr>
          <w:rFonts w:ascii="Times New Roman" w:hAnsi="Times New Roman"/>
          <w:b/>
          <w:sz w:val="28"/>
          <w:szCs w:val="28"/>
        </w:rPr>
      </w:pPr>
      <w:r>
        <w:rPr>
          <w:rFonts w:ascii="Times New Roman" w:hAnsi="Times New Roman"/>
          <w:b/>
          <w:sz w:val="28"/>
          <w:szCs w:val="28"/>
        </w:rPr>
        <w:t>Задания:</w:t>
      </w:r>
    </w:p>
    <w:p w:rsidR="00863F4E" w:rsidRPr="00951DEB" w:rsidRDefault="00863F4E" w:rsidP="00863F4E">
      <w:pPr>
        <w:spacing w:after="0" w:line="240" w:lineRule="auto"/>
        <w:ind w:firstLine="851"/>
        <w:jc w:val="both"/>
        <w:rPr>
          <w:rFonts w:ascii="Times New Roman" w:hAnsi="Times New Roman"/>
          <w:b/>
          <w:sz w:val="28"/>
          <w:szCs w:val="28"/>
        </w:rPr>
      </w:pPr>
    </w:p>
    <w:p w:rsidR="000D23E9" w:rsidRPr="008966A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8966A9">
        <w:rPr>
          <w:rFonts w:ascii="Times New Roman" w:hAnsi="Times New Roman"/>
          <w:sz w:val="28"/>
          <w:szCs w:val="28"/>
        </w:rPr>
        <w:lastRenderedPageBreak/>
        <w:t xml:space="preserve">Изучить возможности программы </w:t>
      </w:r>
      <w:r>
        <w:rPr>
          <w:rFonts w:ascii="Times New Roman" w:hAnsi="Times New Roman"/>
          <w:sz w:val="28"/>
          <w:szCs w:val="28"/>
          <w:lang w:val="en-US"/>
        </w:rPr>
        <w:t>Nero</w:t>
      </w:r>
      <w:r w:rsidRPr="008966A9">
        <w:rPr>
          <w:rFonts w:ascii="Times New Roman" w:hAnsi="Times New Roman"/>
          <w:sz w:val="28"/>
          <w:szCs w:val="28"/>
        </w:rPr>
        <w:t>;</w:t>
      </w:r>
    </w:p>
    <w:p w:rsidR="000D23E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Создать </w:t>
      </w:r>
      <w:r>
        <w:rPr>
          <w:rFonts w:ascii="Times New Roman" w:hAnsi="Times New Roman"/>
          <w:sz w:val="28"/>
          <w:szCs w:val="28"/>
          <w:lang w:val="en-US"/>
        </w:rPr>
        <w:t>CD</w:t>
      </w:r>
      <w:r w:rsidRPr="008A1E87">
        <w:rPr>
          <w:rFonts w:ascii="Times New Roman" w:hAnsi="Times New Roman"/>
          <w:sz w:val="28"/>
          <w:szCs w:val="28"/>
        </w:rPr>
        <w:t>-</w:t>
      </w:r>
      <w:r>
        <w:rPr>
          <w:rFonts w:ascii="Times New Roman" w:hAnsi="Times New Roman"/>
          <w:sz w:val="28"/>
          <w:szCs w:val="28"/>
        </w:rPr>
        <w:t>диск с данными</w:t>
      </w:r>
      <w:r w:rsidRPr="008414E3">
        <w:rPr>
          <w:rFonts w:ascii="Times New Roman" w:hAnsi="Times New Roman"/>
          <w:sz w:val="28"/>
          <w:szCs w:val="28"/>
        </w:rPr>
        <w:t xml:space="preserve"> </w:t>
      </w:r>
      <w:r>
        <w:rPr>
          <w:rFonts w:ascii="Times New Roman" w:hAnsi="Times New Roman"/>
          <w:sz w:val="28"/>
          <w:szCs w:val="28"/>
        </w:rPr>
        <w:t>и проанализировать параметры записи</w:t>
      </w:r>
      <w:r w:rsidRPr="008966A9">
        <w:rPr>
          <w:rFonts w:ascii="Times New Roman" w:hAnsi="Times New Roman"/>
          <w:sz w:val="28"/>
          <w:szCs w:val="28"/>
        </w:rPr>
        <w:t>;</w:t>
      </w:r>
    </w:p>
    <w:p w:rsidR="000D23E9" w:rsidRPr="008A1E87"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Создать </w:t>
      </w:r>
      <w:r>
        <w:rPr>
          <w:rFonts w:ascii="Times New Roman" w:hAnsi="Times New Roman"/>
          <w:sz w:val="28"/>
          <w:szCs w:val="28"/>
          <w:lang w:val="en-US"/>
        </w:rPr>
        <w:t>AudioCD</w:t>
      </w:r>
      <w:r w:rsidRPr="008414E3">
        <w:rPr>
          <w:rFonts w:ascii="Times New Roman" w:hAnsi="Times New Roman"/>
          <w:sz w:val="28"/>
          <w:szCs w:val="28"/>
        </w:rPr>
        <w:t xml:space="preserve"> </w:t>
      </w:r>
      <w:r>
        <w:rPr>
          <w:rFonts w:ascii="Times New Roman" w:hAnsi="Times New Roman"/>
          <w:sz w:val="28"/>
          <w:szCs w:val="28"/>
        </w:rPr>
        <w:t>и проанализировать параметры записи</w:t>
      </w:r>
      <w:r w:rsidRPr="008414E3">
        <w:rPr>
          <w:rFonts w:ascii="Times New Roman" w:hAnsi="Times New Roman"/>
          <w:sz w:val="28"/>
          <w:szCs w:val="28"/>
        </w:rPr>
        <w:t>;</w:t>
      </w:r>
    </w:p>
    <w:p w:rsidR="000D23E9" w:rsidRPr="009E6AE3"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Создать </w:t>
      </w:r>
      <w:r>
        <w:rPr>
          <w:rFonts w:ascii="Times New Roman" w:hAnsi="Times New Roman"/>
          <w:sz w:val="28"/>
          <w:szCs w:val="28"/>
          <w:lang w:val="en-US"/>
        </w:rPr>
        <w:t>DVD</w:t>
      </w:r>
      <w:r w:rsidRPr="008A1E87">
        <w:rPr>
          <w:rFonts w:ascii="Times New Roman" w:hAnsi="Times New Roman"/>
          <w:sz w:val="28"/>
          <w:szCs w:val="28"/>
        </w:rPr>
        <w:t>-</w:t>
      </w:r>
      <w:r>
        <w:rPr>
          <w:rFonts w:ascii="Times New Roman" w:hAnsi="Times New Roman"/>
          <w:sz w:val="28"/>
          <w:szCs w:val="28"/>
        </w:rPr>
        <w:t>диск с данными</w:t>
      </w:r>
      <w:r w:rsidRPr="008414E3">
        <w:rPr>
          <w:rFonts w:ascii="Times New Roman" w:hAnsi="Times New Roman"/>
          <w:sz w:val="28"/>
          <w:szCs w:val="28"/>
        </w:rPr>
        <w:t xml:space="preserve"> </w:t>
      </w:r>
      <w:r>
        <w:rPr>
          <w:rFonts w:ascii="Times New Roman" w:hAnsi="Times New Roman"/>
          <w:sz w:val="28"/>
          <w:szCs w:val="28"/>
        </w:rPr>
        <w:t>и проанализировать параметры записи</w:t>
      </w:r>
      <w:r w:rsidRPr="008966A9">
        <w:rPr>
          <w:rFonts w:ascii="Times New Roman" w:hAnsi="Times New Roman"/>
          <w:sz w:val="28"/>
          <w:szCs w:val="28"/>
        </w:rPr>
        <w:t>;</w:t>
      </w:r>
    </w:p>
    <w:p w:rsidR="000D23E9" w:rsidRPr="008966A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Создать </w:t>
      </w:r>
      <w:r>
        <w:rPr>
          <w:rFonts w:ascii="Times New Roman" w:hAnsi="Times New Roman"/>
          <w:sz w:val="28"/>
          <w:szCs w:val="28"/>
          <w:lang w:val="en-US"/>
        </w:rPr>
        <w:t>MP</w:t>
      </w:r>
      <w:r w:rsidRPr="009E6AE3">
        <w:rPr>
          <w:rFonts w:ascii="Times New Roman" w:hAnsi="Times New Roman"/>
          <w:sz w:val="28"/>
          <w:szCs w:val="28"/>
        </w:rPr>
        <w:t xml:space="preserve">3 </w:t>
      </w:r>
      <w:r>
        <w:rPr>
          <w:rFonts w:ascii="Times New Roman" w:hAnsi="Times New Roman"/>
          <w:sz w:val="28"/>
          <w:szCs w:val="28"/>
          <w:lang w:val="en-US"/>
        </w:rPr>
        <w:t>DVD</w:t>
      </w:r>
      <w:r>
        <w:rPr>
          <w:rFonts w:ascii="Times New Roman" w:hAnsi="Times New Roman"/>
          <w:sz w:val="28"/>
          <w:szCs w:val="28"/>
        </w:rPr>
        <w:t>-диск и проанализировать параметры записи;</w:t>
      </w:r>
    </w:p>
    <w:p w:rsidR="000D23E9" w:rsidRPr="008966A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8966A9">
        <w:rPr>
          <w:rFonts w:ascii="Times New Roman" w:hAnsi="Times New Roman"/>
          <w:sz w:val="28"/>
          <w:szCs w:val="28"/>
        </w:rPr>
        <w:t>Ответить на контрольные вопросы.</w:t>
      </w:r>
    </w:p>
    <w:p w:rsidR="000D23E9" w:rsidRPr="002F734F" w:rsidRDefault="000D23E9" w:rsidP="00863F4E">
      <w:pPr>
        <w:tabs>
          <w:tab w:val="left" w:pos="993"/>
        </w:tabs>
        <w:spacing w:after="0" w:line="240" w:lineRule="auto"/>
        <w:ind w:firstLine="851"/>
        <w:jc w:val="both"/>
        <w:rPr>
          <w:rFonts w:ascii="Times New Roman" w:hAnsi="Times New Roman"/>
          <w:sz w:val="28"/>
          <w:szCs w:val="28"/>
        </w:rPr>
      </w:pPr>
    </w:p>
    <w:p w:rsidR="000D23E9" w:rsidRPr="00951DEB" w:rsidRDefault="000D23E9" w:rsidP="00863F4E">
      <w:pPr>
        <w:numPr>
          <w:ilvl w:val="0"/>
          <w:numId w:val="1"/>
        </w:numPr>
        <w:tabs>
          <w:tab w:val="num" w:pos="426"/>
        </w:tabs>
        <w:spacing w:after="0" w:line="240" w:lineRule="auto"/>
        <w:ind w:left="0" w:firstLine="851"/>
        <w:jc w:val="both"/>
        <w:rPr>
          <w:rFonts w:ascii="Times New Roman" w:hAnsi="Times New Roman"/>
          <w:b/>
          <w:sz w:val="28"/>
          <w:szCs w:val="28"/>
        </w:rPr>
      </w:pPr>
      <w:r w:rsidRPr="00951DEB">
        <w:rPr>
          <w:rFonts w:ascii="Times New Roman" w:hAnsi="Times New Roman"/>
          <w:b/>
          <w:sz w:val="28"/>
          <w:szCs w:val="28"/>
        </w:rPr>
        <w:t>Порядок работы:</w:t>
      </w:r>
    </w:p>
    <w:p w:rsidR="000D23E9" w:rsidRPr="00E545C8"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E545C8">
        <w:rPr>
          <w:rFonts w:ascii="Times New Roman" w:hAnsi="Times New Roman"/>
          <w:sz w:val="28"/>
          <w:szCs w:val="28"/>
        </w:rPr>
        <w:t>Ознакомится с основными этапами записи оптических дисков:</w:t>
      </w:r>
    </w:p>
    <w:p w:rsidR="000D23E9" w:rsidRDefault="000D23E9" w:rsidP="00863F4E">
      <w:pPr>
        <w:numPr>
          <w:ilvl w:val="0"/>
          <w:numId w:val="2"/>
        </w:numPr>
        <w:tabs>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с</w:t>
      </w:r>
      <w:r w:rsidRPr="002F734F">
        <w:rPr>
          <w:rFonts w:ascii="Times New Roman" w:hAnsi="Times New Roman"/>
          <w:sz w:val="28"/>
          <w:szCs w:val="28"/>
        </w:rPr>
        <w:t xml:space="preserve">тирание диска (для </w:t>
      </w:r>
      <w:r w:rsidRPr="002F734F">
        <w:rPr>
          <w:rFonts w:ascii="Times New Roman" w:hAnsi="Times New Roman"/>
          <w:sz w:val="28"/>
          <w:szCs w:val="28"/>
          <w:lang w:val="en-US"/>
        </w:rPr>
        <w:t>CD</w:t>
      </w:r>
      <w:r w:rsidRPr="002F734F">
        <w:rPr>
          <w:rFonts w:ascii="Times New Roman" w:hAnsi="Times New Roman"/>
          <w:sz w:val="28"/>
          <w:szCs w:val="28"/>
        </w:rPr>
        <w:t>-</w:t>
      </w:r>
      <w:r w:rsidRPr="002F734F">
        <w:rPr>
          <w:rFonts w:ascii="Times New Roman" w:hAnsi="Times New Roman"/>
          <w:sz w:val="28"/>
          <w:szCs w:val="28"/>
          <w:lang w:val="en-US"/>
        </w:rPr>
        <w:t>RW</w:t>
      </w:r>
      <w:r>
        <w:rPr>
          <w:rFonts w:ascii="Times New Roman" w:hAnsi="Times New Roman"/>
          <w:sz w:val="28"/>
          <w:szCs w:val="28"/>
        </w:rPr>
        <w:t xml:space="preserve">, </w:t>
      </w:r>
      <w:r>
        <w:rPr>
          <w:rFonts w:ascii="Times New Roman" w:hAnsi="Times New Roman"/>
          <w:sz w:val="28"/>
          <w:szCs w:val="28"/>
          <w:lang w:val="en-US"/>
        </w:rPr>
        <w:t>DVD</w:t>
      </w:r>
      <w:r w:rsidRPr="00C27FB9">
        <w:rPr>
          <w:rFonts w:ascii="Times New Roman" w:hAnsi="Times New Roman"/>
          <w:sz w:val="28"/>
          <w:szCs w:val="28"/>
        </w:rPr>
        <w:t>-</w:t>
      </w:r>
      <w:r>
        <w:rPr>
          <w:rFonts w:ascii="Times New Roman" w:hAnsi="Times New Roman"/>
          <w:sz w:val="28"/>
          <w:szCs w:val="28"/>
          <w:lang w:val="en-US"/>
        </w:rPr>
        <w:t>RW</w:t>
      </w:r>
      <w:r>
        <w:rPr>
          <w:rFonts w:ascii="Times New Roman" w:hAnsi="Times New Roman"/>
          <w:sz w:val="28"/>
          <w:szCs w:val="28"/>
        </w:rPr>
        <w:t>);</w:t>
      </w:r>
    </w:p>
    <w:p w:rsidR="000D23E9" w:rsidRPr="00AC5E02" w:rsidRDefault="000D23E9" w:rsidP="00863F4E">
      <w:pPr>
        <w:numPr>
          <w:ilvl w:val="0"/>
          <w:numId w:val="2"/>
        </w:numPr>
        <w:tabs>
          <w:tab w:val="clear" w:pos="720"/>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в</w:t>
      </w:r>
      <w:r w:rsidRPr="00AC5E02">
        <w:rPr>
          <w:rFonts w:ascii="Times New Roman" w:hAnsi="Times New Roman"/>
          <w:sz w:val="28"/>
          <w:szCs w:val="28"/>
        </w:rPr>
        <w:t>ыбор режима записи (создание мультисессионного диска, продолжение мультисессии, без мультисессии);</w:t>
      </w:r>
    </w:p>
    <w:p w:rsidR="000D23E9" w:rsidRPr="002F734F" w:rsidRDefault="000D23E9" w:rsidP="00863F4E">
      <w:pPr>
        <w:numPr>
          <w:ilvl w:val="0"/>
          <w:numId w:val="2"/>
        </w:numPr>
        <w:tabs>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с</w:t>
      </w:r>
      <w:r w:rsidRPr="002F734F">
        <w:rPr>
          <w:rFonts w:ascii="Times New Roman" w:hAnsi="Times New Roman"/>
          <w:sz w:val="28"/>
          <w:szCs w:val="28"/>
        </w:rPr>
        <w:t>о</w:t>
      </w:r>
      <w:r>
        <w:rPr>
          <w:rFonts w:ascii="Times New Roman" w:hAnsi="Times New Roman"/>
          <w:sz w:val="28"/>
          <w:szCs w:val="28"/>
        </w:rPr>
        <w:t>здание списка копируемых файлов;</w:t>
      </w:r>
    </w:p>
    <w:p w:rsidR="000D23E9" w:rsidRPr="002F734F" w:rsidRDefault="000D23E9" w:rsidP="00863F4E">
      <w:pPr>
        <w:numPr>
          <w:ilvl w:val="0"/>
          <w:numId w:val="2"/>
        </w:numPr>
        <w:tabs>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з</w:t>
      </w:r>
      <w:r w:rsidRPr="002F734F">
        <w:rPr>
          <w:rFonts w:ascii="Times New Roman" w:hAnsi="Times New Roman"/>
          <w:sz w:val="28"/>
          <w:szCs w:val="28"/>
        </w:rPr>
        <w:t>ап</w:t>
      </w:r>
      <w:r>
        <w:rPr>
          <w:rFonts w:ascii="Times New Roman" w:hAnsi="Times New Roman"/>
          <w:sz w:val="28"/>
          <w:szCs w:val="28"/>
        </w:rPr>
        <w:t>ись (прожиг) информации на диск;</w:t>
      </w:r>
    </w:p>
    <w:p w:rsidR="000D23E9" w:rsidRPr="002F734F" w:rsidRDefault="000D23E9" w:rsidP="00863F4E">
      <w:pPr>
        <w:numPr>
          <w:ilvl w:val="0"/>
          <w:numId w:val="2"/>
        </w:numPr>
        <w:tabs>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проверка записанных данных.</w:t>
      </w:r>
    </w:p>
    <w:p w:rsidR="000D23E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E545C8">
        <w:rPr>
          <w:rFonts w:ascii="Times New Roman" w:hAnsi="Times New Roman"/>
          <w:sz w:val="28"/>
          <w:szCs w:val="28"/>
        </w:rPr>
        <w:t>Вставить диск для записи в дисковод и создать CD диск с данными.</w:t>
      </w:r>
    </w:p>
    <w:p w:rsidR="000D23E9" w:rsidRPr="00E545C8" w:rsidRDefault="000D23E9" w:rsidP="00863F4E">
      <w:pPr>
        <w:widowControl w:val="0"/>
        <w:tabs>
          <w:tab w:val="left" w:pos="993"/>
        </w:tabs>
        <w:suppressAutoHyphens/>
        <w:spacing w:after="0" w:line="240" w:lineRule="auto"/>
        <w:ind w:firstLine="851"/>
        <w:jc w:val="both"/>
        <w:rPr>
          <w:rFonts w:ascii="Times New Roman" w:hAnsi="Times New Roman"/>
          <w:sz w:val="28"/>
          <w:szCs w:val="28"/>
        </w:rPr>
      </w:pPr>
      <w:r w:rsidRPr="00E545C8">
        <w:rPr>
          <w:rFonts w:ascii="Times New Roman" w:hAnsi="Times New Roman"/>
          <w:sz w:val="28"/>
          <w:szCs w:val="28"/>
        </w:rPr>
        <w:t xml:space="preserve">Существуют полная и «урезанная» версии Nero. Урезанная версия называется </w:t>
      </w:r>
      <w:r w:rsidRPr="00E545C8">
        <w:rPr>
          <w:rFonts w:ascii="Times New Roman" w:hAnsi="Times New Roman"/>
          <w:bCs/>
          <w:sz w:val="28"/>
          <w:szCs w:val="28"/>
        </w:rPr>
        <w:t>Nero Express</w:t>
      </w:r>
      <w:r w:rsidRPr="00E545C8">
        <w:rPr>
          <w:rFonts w:ascii="Times New Roman" w:hAnsi="Times New Roman"/>
          <w:sz w:val="28"/>
          <w:szCs w:val="28"/>
        </w:rPr>
        <w:t xml:space="preserve"> и предназначена для новичков. Полная версия </w:t>
      </w:r>
      <w:r w:rsidRPr="00E545C8">
        <w:rPr>
          <w:rFonts w:ascii="Times New Roman" w:hAnsi="Times New Roman"/>
          <w:bCs/>
          <w:sz w:val="28"/>
          <w:szCs w:val="28"/>
        </w:rPr>
        <w:t xml:space="preserve">Nero Burning </w:t>
      </w:r>
      <w:r w:rsidRPr="00E545C8">
        <w:rPr>
          <w:rFonts w:ascii="Times New Roman" w:hAnsi="Times New Roman"/>
          <w:sz w:val="28"/>
          <w:szCs w:val="28"/>
        </w:rPr>
        <w:t xml:space="preserve">ROM обладает полным набором настроек, причем в ней предусмотрен режим Nero Express. </w:t>
      </w:r>
    </w:p>
    <w:p w:rsidR="000D23E9" w:rsidRPr="00726A7A"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726A7A">
        <w:rPr>
          <w:rFonts w:ascii="Times New Roman" w:hAnsi="Times New Roman"/>
          <w:sz w:val="28"/>
          <w:szCs w:val="28"/>
        </w:rPr>
        <w:t xml:space="preserve">Запустить программу </w:t>
      </w:r>
      <w:r w:rsidRPr="00DB56A6">
        <w:rPr>
          <w:rFonts w:ascii="Times New Roman" w:hAnsi="Times New Roman"/>
          <w:sz w:val="28"/>
          <w:szCs w:val="28"/>
        </w:rPr>
        <w:t>Nero</w:t>
      </w:r>
      <w:r w:rsidRPr="00726A7A">
        <w:rPr>
          <w:rFonts w:ascii="Times New Roman" w:hAnsi="Times New Roman"/>
          <w:sz w:val="28"/>
          <w:szCs w:val="28"/>
        </w:rPr>
        <w:t xml:space="preserve"> </w:t>
      </w:r>
      <w:r w:rsidRPr="00DB56A6">
        <w:rPr>
          <w:rFonts w:ascii="Times New Roman" w:hAnsi="Times New Roman"/>
          <w:sz w:val="28"/>
          <w:szCs w:val="28"/>
        </w:rPr>
        <w:t>Burning</w:t>
      </w:r>
      <w:r w:rsidRPr="00726A7A">
        <w:rPr>
          <w:rFonts w:ascii="Times New Roman" w:hAnsi="Times New Roman"/>
          <w:sz w:val="28"/>
          <w:szCs w:val="28"/>
        </w:rPr>
        <w:t xml:space="preserve"> </w:t>
      </w:r>
      <w:r w:rsidRPr="00DB56A6">
        <w:rPr>
          <w:rFonts w:ascii="Times New Roman" w:hAnsi="Times New Roman"/>
          <w:sz w:val="28"/>
          <w:szCs w:val="28"/>
        </w:rPr>
        <w:t>Rom</w:t>
      </w:r>
      <w:r w:rsidRPr="00726A7A">
        <w:rPr>
          <w:rFonts w:ascii="Times New Roman" w:hAnsi="Times New Roman"/>
          <w:sz w:val="28"/>
          <w:szCs w:val="28"/>
        </w:rPr>
        <w:t xml:space="preserve"> через меню Пуск → Программы →</w:t>
      </w:r>
      <w:r w:rsidRPr="00DB56A6">
        <w:rPr>
          <w:rFonts w:ascii="Times New Roman" w:hAnsi="Times New Roman"/>
          <w:sz w:val="28"/>
          <w:szCs w:val="28"/>
        </w:rPr>
        <w:t xml:space="preserve"> NERO</w:t>
      </w:r>
      <w:r w:rsidRPr="00726A7A">
        <w:rPr>
          <w:rFonts w:ascii="Times New Roman" w:hAnsi="Times New Roman"/>
          <w:sz w:val="28"/>
          <w:szCs w:val="28"/>
        </w:rPr>
        <w:t xml:space="preserve">. </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В появившемся окне выб</w:t>
      </w:r>
      <w:r w:rsidRPr="00726A7A">
        <w:rPr>
          <w:rFonts w:ascii="Times New Roman" w:hAnsi="Times New Roman"/>
          <w:sz w:val="28"/>
          <w:szCs w:val="28"/>
        </w:rPr>
        <w:t>рать</w:t>
      </w:r>
      <w:r>
        <w:rPr>
          <w:rFonts w:ascii="Times New Roman" w:hAnsi="Times New Roman"/>
          <w:sz w:val="28"/>
          <w:szCs w:val="28"/>
        </w:rPr>
        <w:t xml:space="preserve"> нужный</w:t>
      </w:r>
      <w:r w:rsidRPr="00726A7A">
        <w:rPr>
          <w:rFonts w:ascii="Times New Roman" w:hAnsi="Times New Roman"/>
          <w:sz w:val="28"/>
          <w:szCs w:val="28"/>
        </w:rPr>
        <w:t xml:space="preserve"> тип проекта (data CD, audio</w:t>
      </w:r>
      <w:r>
        <w:rPr>
          <w:rFonts w:ascii="Times New Roman" w:hAnsi="Times New Roman"/>
          <w:sz w:val="28"/>
          <w:szCs w:val="28"/>
        </w:rPr>
        <w:t xml:space="preserve"> CD, video CD, CD copy и т.д.). Оставить</w:t>
      </w:r>
      <w:r w:rsidRPr="00726A7A">
        <w:rPr>
          <w:rFonts w:ascii="Times New Roman" w:hAnsi="Times New Roman"/>
          <w:sz w:val="28"/>
          <w:szCs w:val="28"/>
        </w:rPr>
        <w:t xml:space="preserve"> по умолчанию data CD (диск данных).</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На вкладке Мультисессия устанав</w:t>
      </w:r>
      <w:r>
        <w:rPr>
          <w:rFonts w:ascii="Times New Roman" w:hAnsi="Times New Roman"/>
          <w:sz w:val="28"/>
          <w:szCs w:val="28"/>
        </w:rPr>
        <w:t>ить</w:t>
      </w:r>
      <w:r w:rsidRPr="002F734F">
        <w:rPr>
          <w:rFonts w:ascii="Times New Roman" w:hAnsi="Times New Roman"/>
          <w:sz w:val="28"/>
          <w:szCs w:val="28"/>
        </w:rPr>
        <w:t xml:space="preserve"> режим записи Мультисессионный диск.</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 xml:space="preserve">На вкладке </w:t>
      </w:r>
      <w:r w:rsidRPr="001A16A5">
        <w:rPr>
          <w:rFonts w:ascii="Times New Roman" w:hAnsi="Times New Roman"/>
          <w:sz w:val="28"/>
          <w:szCs w:val="28"/>
        </w:rPr>
        <w:t>ISO</w:t>
      </w:r>
      <w:r>
        <w:rPr>
          <w:rFonts w:ascii="Times New Roman" w:hAnsi="Times New Roman"/>
          <w:sz w:val="28"/>
          <w:szCs w:val="28"/>
        </w:rPr>
        <w:t xml:space="preserve"> выбрать</w:t>
      </w:r>
      <w:r w:rsidRPr="002F734F">
        <w:rPr>
          <w:rFonts w:ascii="Times New Roman" w:hAnsi="Times New Roman"/>
          <w:sz w:val="28"/>
          <w:szCs w:val="28"/>
        </w:rPr>
        <w:t xml:space="preserve"> длину имени файла макс. 31 символ, иначе файлы с именем более 11-ти символов будут автоматически переименованы до 11-ти символов (только если записываемый диск не нужно будет читать под </w:t>
      </w:r>
      <w:r w:rsidRPr="001A16A5">
        <w:rPr>
          <w:rFonts w:ascii="Times New Roman" w:hAnsi="Times New Roman"/>
          <w:sz w:val="28"/>
          <w:szCs w:val="28"/>
        </w:rPr>
        <w:t>MS</w:t>
      </w:r>
      <w:r w:rsidRPr="002F734F">
        <w:rPr>
          <w:rFonts w:ascii="Times New Roman" w:hAnsi="Times New Roman"/>
          <w:sz w:val="28"/>
          <w:szCs w:val="28"/>
        </w:rPr>
        <w:t>-</w:t>
      </w:r>
      <w:r w:rsidRPr="001A16A5">
        <w:rPr>
          <w:rFonts w:ascii="Times New Roman" w:hAnsi="Times New Roman"/>
          <w:sz w:val="28"/>
          <w:szCs w:val="28"/>
        </w:rPr>
        <w:t>DOS</w:t>
      </w:r>
      <w:r>
        <w:rPr>
          <w:rFonts w:ascii="Times New Roman" w:hAnsi="Times New Roman"/>
          <w:sz w:val="28"/>
          <w:szCs w:val="28"/>
        </w:rPr>
        <w:t>)</w:t>
      </w:r>
      <w:r w:rsidRPr="002F734F">
        <w:rPr>
          <w:rFonts w:ascii="Times New Roman" w:hAnsi="Times New Roman"/>
          <w:sz w:val="28"/>
          <w:szCs w:val="28"/>
        </w:rPr>
        <w:t>.</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На вкла</w:t>
      </w:r>
      <w:r>
        <w:rPr>
          <w:rFonts w:ascii="Times New Roman" w:hAnsi="Times New Roman"/>
          <w:sz w:val="28"/>
          <w:szCs w:val="28"/>
        </w:rPr>
        <w:t xml:space="preserve">дках Наклейка, Дата, </w:t>
      </w:r>
      <w:r w:rsidRPr="002F734F">
        <w:rPr>
          <w:rFonts w:ascii="Times New Roman" w:hAnsi="Times New Roman"/>
          <w:sz w:val="28"/>
          <w:szCs w:val="28"/>
        </w:rPr>
        <w:t>вв</w:t>
      </w:r>
      <w:r>
        <w:rPr>
          <w:rFonts w:ascii="Times New Roman" w:hAnsi="Times New Roman"/>
          <w:sz w:val="28"/>
          <w:szCs w:val="28"/>
        </w:rPr>
        <w:t>ести</w:t>
      </w:r>
      <w:r w:rsidRPr="002F734F">
        <w:rPr>
          <w:rFonts w:ascii="Times New Roman" w:hAnsi="Times New Roman"/>
          <w:sz w:val="28"/>
          <w:szCs w:val="28"/>
        </w:rPr>
        <w:t xml:space="preserve"> название диска и дату записи.</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В</w:t>
      </w:r>
      <w:r w:rsidRPr="002F734F">
        <w:rPr>
          <w:rFonts w:ascii="Times New Roman" w:hAnsi="Times New Roman"/>
          <w:sz w:val="28"/>
          <w:szCs w:val="28"/>
        </w:rPr>
        <w:t xml:space="preserve">о вкладке запись </w:t>
      </w:r>
      <w:r>
        <w:rPr>
          <w:rFonts w:ascii="Times New Roman" w:hAnsi="Times New Roman"/>
          <w:sz w:val="28"/>
          <w:szCs w:val="28"/>
        </w:rPr>
        <w:t>выбрать</w:t>
      </w:r>
      <w:r w:rsidRPr="002F734F">
        <w:rPr>
          <w:rFonts w:ascii="Times New Roman" w:hAnsi="Times New Roman"/>
          <w:sz w:val="28"/>
          <w:szCs w:val="28"/>
        </w:rPr>
        <w:t xml:space="preserve"> скорость записи (иногда, когда не удается записать диск на большой скорости, удается его записать на более медленной).</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Наж</w:t>
      </w:r>
      <w:r>
        <w:rPr>
          <w:rFonts w:ascii="Times New Roman" w:hAnsi="Times New Roman"/>
          <w:sz w:val="28"/>
          <w:szCs w:val="28"/>
        </w:rPr>
        <w:t>ать</w:t>
      </w:r>
      <w:r w:rsidRPr="002F734F">
        <w:rPr>
          <w:rFonts w:ascii="Times New Roman" w:hAnsi="Times New Roman"/>
          <w:sz w:val="28"/>
          <w:szCs w:val="28"/>
        </w:rPr>
        <w:t xml:space="preserve"> кнопку Новый. В открывшемся «проводнике» с левой стороны (приемник) диск, куда копировать, с правой стороны источник (Мой компьютер), от куда копировать.</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С помощью мыши перен</w:t>
      </w:r>
      <w:r>
        <w:rPr>
          <w:rFonts w:ascii="Times New Roman" w:hAnsi="Times New Roman"/>
          <w:sz w:val="28"/>
          <w:szCs w:val="28"/>
        </w:rPr>
        <w:t>ести</w:t>
      </w:r>
      <w:r w:rsidRPr="002F734F">
        <w:rPr>
          <w:rFonts w:ascii="Times New Roman" w:hAnsi="Times New Roman"/>
          <w:sz w:val="28"/>
          <w:szCs w:val="28"/>
        </w:rPr>
        <w:t xml:space="preserve"> с источника на приемник нужные файлы и папки. В нижней части экрана находится шкала, по которой следим за количеством подготовленных для записи файлов. Желтая черта на шкале </w:t>
      </w:r>
      <w:r w:rsidRPr="002F734F">
        <w:rPr>
          <w:rFonts w:ascii="Times New Roman" w:hAnsi="Times New Roman"/>
          <w:sz w:val="28"/>
          <w:szCs w:val="28"/>
        </w:rPr>
        <w:lastRenderedPageBreak/>
        <w:t>показывает максимум информации, который можно корректно записать. Превысив красную черту запись проекта не возможна.</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Наж</w:t>
      </w:r>
      <w:r>
        <w:rPr>
          <w:rFonts w:ascii="Times New Roman" w:hAnsi="Times New Roman"/>
          <w:sz w:val="28"/>
          <w:szCs w:val="28"/>
        </w:rPr>
        <w:t>ать</w:t>
      </w:r>
      <w:r w:rsidRPr="002F734F">
        <w:rPr>
          <w:rFonts w:ascii="Times New Roman" w:hAnsi="Times New Roman"/>
          <w:sz w:val="28"/>
          <w:szCs w:val="28"/>
        </w:rPr>
        <w:t xml:space="preserve"> кнопку Запись (прожиг), или через меню Рекордер Запись проекта. Снова откроется вкладка запись, где можно подкорректировать параметры записи. Наж</w:t>
      </w:r>
      <w:r>
        <w:rPr>
          <w:rFonts w:ascii="Times New Roman" w:hAnsi="Times New Roman"/>
          <w:sz w:val="28"/>
          <w:szCs w:val="28"/>
        </w:rPr>
        <w:t>ать</w:t>
      </w:r>
      <w:r w:rsidRPr="002F734F">
        <w:rPr>
          <w:rFonts w:ascii="Times New Roman" w:hAnsi="Times New Roman"/>
          <w:sz w:val="28"/>
          <w:szCs w:val="28"/>
        </w:rPr>
        <w:t xml:space="preserve"> внизу кнопку Запись.</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В открывшемся окне записи установить параметр проверки записи. В этом случае после записи проекта программа автоматически проверит записанные данные. Также можно проверить записанные данные путем обычного копирования на Жесткий диск.</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 xml:space="preserve">Дописать диск с помощью </w:t>
      </w:r>
      <w:r w:rsidRPr="00A97959">
        <w:rPr>
          <w:rFonts w:ascii="Times New Roman" w:hAnsi="Times New Roman"/>
          <w:sz w:val="28"/>
          <w:szCs w:val="28"/>
        </w:rPr>
        <w:t>Nero</w:t>
      </w:r>
      <w:r w:rsidRPr="002F734F">
        <w:rPr>
          <w:rFonts w:ascii="Times New Roman" w:hAnsi="Times New Roman"/>
          <w:sz w:val="28"/>
          <w:szCs w:val="28"/>
        </w:rPr>
        <w:t xml:space="preserve"> </w:t>
      </w:r>
      <w:r w:rsidRPr="00A97959">
        <w:rPr>
          <w:rFonts w:ascii="Times New Roman" w:hAnsi="Times New Roman"/>
          <w:sz w:val="28"/>
          <w:szCs w:val="28"/>
        </w:rPr>
        <w:t>Express</w:t>
      </w:r>
      <w:r w:rsidRPr="002F734F">
        <w:rPr>
          <w:rFonts w:ascii="Times New Roman" w:hAnsi="Times New Roman"/>
          <w:sz w:val="28"/>
          <w:szCs w:val="28"/>
        </w:rPr>
        <w:t>.</w:t>
      </w:r>
    </w:p>
    <w:p w:rsidR="000D23E9" w:rsidRPr="00B234C3"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Позвать преподавателя для проверки.</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 xml:space="preserve">Стереть диск с помощью </w:t>
      </w:r>
      <w:r w:rsidRPr="00A97959">
        <w:rPr>
          <w:rFonts w:ascii="Times New Roman" w:hAnsi="Times New Roman"/>
          <w:sz w:val="28"/>
          <w:szCs w:val="28"/>
        </w:rPr>
        <w:t>Nero</w:t>
      </w:r>
      <w:r w:rsidRPr="002F734F">
        <w:rPr>
          <w:rFonts w:ascii="Times New Roman" w:hAnsi="Times New Roman"/>
          <w:sz w:val="28"/>
          <w:szCs w:val="28"/>
        </w:rPr>
        <w:t>.</w:t>
      </w:r>
    </w:p>
    <w:p w:rsidR="000D23E9" w:rsidRPr="002F734F" w:rsidRDefault="000D23E9" w:rsidP="00863F4E">
      <w:pPr>
        <w:spacing w:after="0" w:line="240" w:lineRule="auto"/>
        <w:ind w:firstLine="851"/>
        <w:jc w:val="both"/>
        <w:rPr>
          <w:rFonts w:ascii="Times New Roman" w:hAnsi="Times New Roman"/>
          <w:sz w:val="28"/>
          <w:szCs w:val="28"/>
        </w:rPr>
      </w:pPr>
    </w:p>
    <w:p w:rsidR="000D23E9" w:rsidRPr="00951DEB" w:rsidRDefault="00863F4E" w:rsidP="00863F4E">
      <w:pPr>
        <w:spacing w:after="0" w:line="240" w:lineRule="auto"/>
        <w:ind w:left="851"/>
        <w:jc w:val="both"/>
        <w:rPr>
          <w:rFonts w:ascii="Times New Roman" w:hAnsi="Times New Roman"/>
          <w:b/>
          <w:sz w:val="28"/>
          <w:szCs w:val="28"/>
        </w:rPr>
      </w:pPr>
      <w:r>
        <w:rPr>
          <w:rFonts w:ascii="Times New Roman" w:hAnsi="Times New Roman"/>
          <w:b/>
          <w:sz w:val="28"/>
          <w:szCs w:val="28"/>
        </w:rPr>
        <w:t>К</w:t>
      </w:r>
      <w:r w:rsidR="000D23E9" w:rsidRPr="00951DEB">
        <w:rPr>
          <w:rFonts w:ascii="Times New Roman" w:hAnsi="Times New Roman"/>
          <w:b/>
          <w:sz w:val="28"/>
          <w:szCs w:val="28"/>
        </w:rPr>
        <w:t>онтрольные вопросы:</w:t>
      </w:r>
    </w:p>
    <w:p w:rsidR="000D23E9" w:rsidRPr="00E545C8" w:rsidRDefault="000D23E9" w:rsidP="00B77045">
      <w:pPr>
        <w:numPr>
          <w:ilvl w:val="1"/>
          <w:numId w:val="9"/>
        </w:numPr>
        <w:tabs>
          <w:tab w:val="left" w:pos="993"/>
        </w:tabs>
        <w:spacing w:after="0" w:line="240" w:lineRule="auto"/>
        <w:jc w:val="both"/>
        <w:rPr>
          <w:rFonts w:ascii="Times New Roman" w:hAnsi="Times New Roman"/>
          <w:b/>
          <w:sz w:val="28"/>
          <w:szCs w:val="28"/>
        </w:rPr>
      </w:pPr>
      <w:r w:rsidRPr="00E545C8">
        <w:rPr>
          <w:rFonts w:ascii="Times New Roman" w:hAnsi="Times New Roman"/>
          <w:sz w:val="28"/>
          <w:szCs w:val="28"/>
        </w:rPr>
        <w:t>Какова структура CD дисков?</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Что означает</w:t>
      </w:r>
      <w:r w:rsidRPr="002F734F">
        <w:rPr>
          <w:rFonts w:ascii="Times New Roman" w:hAnsi="Times New Roman"/>
          <w:sz w:val="28"/>
          <w:szCs w:val="28"/>
        </w:rPr>
        <w:t xml:space="preserve"> </w:t>
      </w:r>
      <w:r w:rsidRPr="00916C70">
        <w:rPr>
          <w:rFonts w:ascii="Times New Roman" w:hAnsi="Times New Roman"/>
          <w:sz w:val="28"/>
          <w:szCs w:val="28"/>
        </w:rPr>
        <w:t>CD</w:t>
      </w:r>
      <w:r w:rsidRPr="002F734F">
        <w:rPr>
          <w:rFonts w:ascii="Times New Roman" w:hAnsi="Times New Roman"/>
          <w:sz w:val="28"/>
          <w:szCs w:val="28"/>
        </w:rPr>
        <w:t>-</w:t>
      </w:r>
      <w:r w:rsidRPr="00916C70">
        <w:rPr>
          <w:rFonts w:ascii="Times New Roman" w:hAnsi="Times New Roman"/>
          <w:sz w:val="28"/>
          <w:szCs w:val="28"/>
        </w:rPr>
        <w:t>ROM</w:t>
      </w:r>
      <w:r>
        <w:rPr>
          <w:rFonts w:ascii="Times New Roman" w:hAnsi="Times New Roman"/>
          <w:sz w:val="28"/>
          <w:szCs w:val="28"/>
        </w:rPr>
        <w:t xml:space="preserve"> и </w:t>
      </w:r>
      <w:r w:rsidRPr="00E545C8">
        <w:rPr>
          <w:rFonts w:ascii="Times New Roman" w:hAnsi="Times New Roman"/>
          <w:sz w:val="28"/>
          <w:szCs w:val="28"/>
        </w:rPr>
        <w:t>DVD</w:t>
      </w:r>
      <w:r w:rsidRPr="00A605D8">
        <w:rPr>
          <w:rFonts w:ascii="Times New Roman" w:hAnsi="Times New Roman"/>
          <w:sz w:val="28"/>
          <w:szCs w:val="28"/>
        </w:rPr>
        <w:t>-</w:t>
      </w:r>
      <w:r w:rsidRPr="00E545C8">
        <w:rPr>
          <w:rFonts w:ascii="Times New Roman" w:hAnsi="Times New Roman"/>
          <w:sz w:val="28"/>
          <w:szCs w:val="28"/>
        </w:rPr>
        <w:t>ROM</w:t>
      </w:r>
      <w:r w:rsidRPr="00A605D8">
        <w:rPr>
          <w:rFonts w:ascii="Times New Roman" w:hAnsi="Times New Roman"/>
          <w:sz w:val="28"/>
          <w:szCs w:val="28"/>
        </w:rPr>
        <w:t>?</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Как записываются данные на носителях </w:t>
      </w:r>
      <w:r w:rsidRPr="00E545C8">
        <w:rPr>
          <w:rFonts w:ascii="Times New Roman" w:hAnsi="Times New Roman"/>
          <w:sz w:val="28"/>
          <w:szCs w:val="28"/>
        </w:rPr>
        <w:t>CD</w:t>
      </w:r>
      <w:r w:rsidRPr="00A605D8">
        <w:rPr>
          <w:rFonts w:ascii="Times New Roman" w:hAnsi="Times New Roman"/>
          <w:sz w:val="28"/>
          <w:szCs w:val="28"/>
        </w:rPr>
        <w:t>-</w:t>
      </w:r>
      <w:r w:rsidRPr="00E545C8">
        <w:rPr>
          <w:rFonts w:ascii="Times New Roman" w:hAnsi="Times New Roman"/>
          <w:sz w:val="28"/>
          <w:szCs w:val="28"/>
        </w:rPr>
        <w:t>ROM</w:t>
      </w:r>
      <w:r w:rsidRPr="00A605D8">
        <w:rPr>
          <w:rFonts w:ascii="Times New Roman" w:hAnsi="Times New Roman"/>
          <w:sz w:val="28"/>
          <w:szCs w:val="28"/>
        </w:rPr>
        <w:t xml:space="preserve"> </w:t>
      </w:r>
      <w:r>
        <w:rPr>
          <w:rFonts w:ascii="Times New Roman" w:hAnsi="Times New Roman"/>
          <w:sz w:val="28"/>
          <w:szCs w:val="28"/>
        </w:rPr>
        <w:t xml:space="preserve">и </w:t>
      </w:r>
      <w:r w:rsidRPr="00E545C8">
        <w:rPr>
          <w:rFonts w:ascii="Times New Roman" w:hAnsi="Times New Roman"/>
          <w:sz w:val="28"/>
          <w:szCs w:val="28"/>
        </w:rPr>
        <w:t>CD</w:t>
      </w:r>
      <w:r w:rsidRPr="00A605D8">
        <w:rPr>
          <w:rFonts w:ascii="Times New Roman" w:hAnsi="Times New Roman"/>
          <w:sz w:val="28"/>
          <w:szCs w:val="28"/>
        </w:rPr>
        <w:t>-</w:t>
      </w:r>
      <w:r w:rsidRPr="00E545C8">
        <w:rPr>
          <w:rFonts w:ascii="Times New Roman" w:hAnsi="Times New Roman"/>
          <w:sz w:val="28"/>
          <w:szCs w:val="28"/>
        </w:rPr>
        <w:t>RW</w:t>
      </w:r>
      <w:r w:rsidRPr="00A605D8">
        <w:rPr>
          <w:rFonts w:ascii="Times New Roman" w:hAnsi="Times New Roman"/>
          <w:sz w:val="28"/>
          <w:szCs w:val="28"/>
        </w:rPr>
        <w:t>?</w:t>
      </w:r>
    </w:p>
    <w:p w:rsidR="000D23E9" w:rsidRPr="00A605D8"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За счёт чего ёмкость </w:t>
      </w:r>
      <w:r w:rsidRPr="00E545C8">
        <w:rPr>
          <w:rFonts w:ascii="Times New Roman" w:hAnsi="Times New Roman"/>
          <w:sz w:val="28"/>
          <w:szCs w:val="28"/>
        </w:rPr>
        <w:t>DVD</w:t>
      </w:r>
      <w:r w:rsidRPr="00A605D8">
        <w:rPr>
          <w:rFonts w:ascii="Times New Roman" w:hAnsi="Times New Roman"/>
          <w:sz w:val="28"/>
          <w:szCs w:val="28"/>
        </w:rPr>
        <w:t xml:space="preserve"> </w:t>
      </w:r>
      <w:r>
        <w:rPr>
          <w:rFonts w:ascii="Times New Roman" w:hAnsi="Times New Roman"/>
          <w:sz w:val="28"/>
          <w:szCs w:val="28"/>
        </w:rPr>
        <w:t xml:space="preserve">больше ёмкости дисков </w:t>
      </w:r>
      <w:r w:rsidRPr="00E545C8">
        <w:rPr>
          <w:rFonts w:ascii="Times New Roman" w:hAnsi="Times New Roman"/>
          <w:sz w:val="28"/>
          <w:szCs w:val="28"/>
        </w:rPr>
        <w:t>CD</w:t>
      </w:r>
      <w:r w:rsidRPr="00A605D8">
        <w:rPr>
          <w:rFonts w:ascii="Times New Roman" w:hAnsi="Times New Roman"/>
          <w:sz w:val="28"/>
          <w:szCs w:val="28"/>
        </w:rPr>
        <w:t>?</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Назвать</w:t>
      </w:r>
      <w:r w:rsidRPr="002F734F">
        <w:rPr>
          <w:rFonts w:ascii="Times New Roman" w:hAnsi="Times New Roman"/>
          <w:sz w:val="28"/>
          <w:szCs w:val="28"/>
        </w:rPr>
        <w:t xml:space="preserve"> и охарактериз</w:t>
      </w:r>
      <w:r>
        <w:rPr>
          <w:rFonts w:ascii="Times New Roman" w:hAnsi="Times New Roman"/>
          <w:sz w:val="28"/>
          <w:szCs w:val="28"/>
        </w:rPr>
        <w:t>овать</w:t>
      </w:r>
      <w:r w:rsidRPr="002F734F">
        <w:rPr>
          <w:rFonts w:ascii="Times New Roman" w:hAnsi="Times New Roman"/>
          <w:sz w:val="28"/>
          <w:szCs w:val="28"/>
        </w:rPr>
        <w:t xml:space="preserve"> форматы </w:t>
      </w:r>
      <w:r w:rsidRPr="00916C70">
        <w:rPr>
          <w:rFonts w:ascii="Times New Roman" w:hAnsi="Times New Roman"/>
          <w:sz w:val="28"/>
          <w:szCs w:val="28"/>
        </w:rPr>
        <w:t>DVD</w:t>
      </w:r>
      <w:r w:rsidRPr="002F734F">
        <w:rPr>
          <w:rFonts w:ascii="Times New Roman" w:hAnsi="Times New Roman"/>
          <w:sz w:val="28"/>
          <w:szCs w:val="28"/>
        </w:rPr>
        <w:t xml:space="preserve"> дисков.</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Какая файловая система используется в </w:t>
      </w:r>
      <w:r w:rsidRPr="00E545C8">
        <w:rPr>
          <w:rFonts w:ascii="Times New Roman" w:hAnsi="Times New Roman"/>
          <w:sz w:val="28"/>
          <w:szCs w:val="28"/>
        </w:rPr>
        <w:t>DVD</w:t>
      </w:r>
      <w:r w:rsidRPr="00A605D8">
        <w:rPr>
          <w:rFonts w:ascii="Times New Roman" w:hAnsi="Times New Roman"/>
          <w:sz w:val="28"/>
          <w:szCs w:val="28"/>
        </w:rPr>
        <w:t xml:space="preserve"> </w:t>
      </w:r>
      <w:r>
        <w:rPr>
          <w:rFonts w:ascii="Times New Roman" w:hAnsi="Times New Roman"/>
          <w:sz w:val="28"/>
          <w:szCs w:val="28"/>
        </w:rPr>
        <w:t>носителях?</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Для чего предназначена программа </w:t>
      </w:r>
      <w:r w:rsidRPr="00E545C8">
        <w:rPr>
          <w:rFonts w:ascii="Times New Roman" w:hAnsi="Times New Roman"/>
          <w:sz w:val="28"/>
          <w:szCs w:val="28"/>
        </w:rPr>
        <w:t>Nero</w:t>
      </w:r>
      <w:r>
        <w:rPr>
          <w:rFonts w:ascii="Times New Roman" w:hAnsi="Times New Roman"/>
          <w:sz w:val="28"/>
          <w:szCs w:val="28"/>
        </w:rPr>
        <w:t>?</w:t>
      </w:r>
    </w:p>
    <w:p w:rsidR="002F4249" w:rsidRPr="00011A90" w:rsidRDefault="000D23E9" w:rsidP="00B77045">
      <w:pPr>
        <w:numPr>
          <w:ilvl w:val="1"/>
          <w:numId w:val="9"/>
        </w:numPr>
        <w:tabs>
          <w:tab w:val="left" w:pos="993"/>
        </w:tabs>
        <w:spacing w:after="0" w:line="240" w:lineRule="auto"/>
        <w:jc w:val="both"/>
        <w:rPr>
          <w:rFonts w:ascii="Times New Roman" w:hAnsi="Times New Roman" w:cs="Times New Roman"/>
          <w:sz w:val="28"/>
          <w:szCs w:val="28"/>
        </w:rPr>
      </w:pPr>
      <w:r w:rsidRPr="00011A90">
        <w:rPr>
          <w:rFonts w:ascii="Times New Roman" w:hAnsi="Times New Roman"/>
          <w:sz w:val="28"/>
          <w:szCs w:val="28"/>
        </w:rPr>
        <w:t>Как устроен привод для чтения оптических дисков?</w:t>
      </w:r>
    </w:p>
    <w:p w:rsidR="002F4249" w:rsidRDefault="002F4249" w:rsidP="007424D1">
      <w:pPr>
        <w:spacing w:after="0" w:line="240" w:lineRule="auto"/>
        <w:rPr>
          <w:rFonts w:ascii="Times New Roman" w:hAnsi="Times New Roman" w:cs="Times New Roman"/>
          <w:sz w:val="28"/>
          <w:szCs w:val="28"/>
        </w:rPr>
      </w:pPr>
    </w:p>
    <w:p w:rsidR="00863F4E" w:rsidRDefault="00863F4E" w:rsidP="007424D1">
      <w:pPr>
        <w:spacing w:after="0" w:line="240" w:lineRule="auto"/>
        <w:rPr>
          <w:rFonts w:ascii="Times New Roman" w:hAnsi="Times New Roman" w:cs="Times New Roman"/>
          <w:sz w:val="28"/>
          <w:szCs w:val="28"/>
        </w:rPr>
      </w:pPr>
    </w:p>
    <w:p w:rsidR="00863F4E" w:rsidRPr="000F21D9" w:rsidRDefault="00863F4E" w:rsidP="00863F4E">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863F4E" w:rsidRPr="00807303" w:rsidRDefault="00863F4E" w:rsidP="00863F4E">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863F4E" w:rsidRDefault="00863F4E" w:rsidP="007424D1">
      <w:pPr>
        <w:spacing w:after="0" w:line="240" w:lineRule="auto"/>
        <w:rPr>
          <w:rFonts w:ascii="Times New Roman" w:hAnsi="Times New Roman" w:cs="Times New Roman"/>
          <w:sz w:val="28"/>
          <w:szCs w:val="28"/>
        </w:rPr>
      </w:pPr>
    </w:p>
    <w:p w:rsidR="00863F4E" w:rsidRDefault="00863F4E" w:rsidP="007424D1">
      <w:pPr>
        <w:spacing w:after="0" w:line="240" w:lineRule="auto"/>
        <w:rPr>
          <w:rFonts w:ascii="Times New Roman" w:hAnsi="Times New Roman" w:cs="Times New Roman"/>
          <w:sz w:val="28"/>
          <w:szCs w:val="28"/>
        </w:rPr>
      </w:pPr>
    </w:p>
    <w:p w:rsidR="00863F4E" w:rsidRDefault="00863F4E" w:rsidP="007424D1">
      <w:pPr>
        <w:spacing w:after="0" w:line="240" w:lineRule="auto"/>
        <w:rPr>
          <w:rFonts w:ascii="Times New Roman" w:hAnsi="Times New Roman" w:cs="Times New Roman"/>
          <w:sz w:val="28"/>
          <w:szCs w:val="28"/>
        </w:rPr>
        <w:sectPr w:rsidR="00863F4E" w:rsidSect="005F49F9">
          <w:pgSz w:w="11906" w:h="16838"/>
          <w:pgMar w:top="1134" w:right="850" w:bottom="1134" w:left="1701" w:header="708" w:footer="708" w:gutter="0"/>
          <w:cols w:space="708"/>
          <w:docGrid w:linePitch="360"/>
        </w:sectPr>
      </w:pPr>
    </w:p>
    <w:p w:rsidR="007424D1" w:rsidRPr="005868A4" w:rsidRDefault="007424D1" w:rsidP="00A30120">
      <w:pPr>
        <w:pStyle w:val="1"/>
        <w:tabs>
          <w:tab w:val="clear" w:pos="720"/>
        </w:tabs>
        <w:spacing w:before="0" w:after="0"/>
        <w:ind w:left="0" w:firstLine="0"/>
        <w:jc w:val="center"/>
        <w:rPr>
          <w:rFonts w:ascii="Times New Roman" w:hAnsi="Times New Roman" w:cs="Times New Roman"/>
          <w:sz w:val="28"/>
          <w:szCs w:val="28"/>
          <w:lang w:val="ru-RU"/>
        </w:rPr>
      </w:pPr>
      <w:bookmarkStart w:id="7" w:name="_Toc509238186"/>
      <w:r w:rsidRPr="005868A4">
        <w:rPr>
          <w:rFonts w:ascii="Times New Roman" w:hAnsi="Times New Roman" w:cs="Times New Roman"/>
          <w:sz w:val="28"/>
          <w:szCs w:val="28"/>
          <w:lang w:val="ru-RU"/>
        </w:rPr>
        <w:lastRenderedPageBreak/>
        <w:t>Практическая работа № 4</w:t>
      </w:r>
      <w:bookmarkEnd w:id="7"/>
    </w:p>
    <w:p w:rsidR="007424D1" w:rsidRPr="005868A4" w:rsidRDefault="007424D1" w:rsidP="00A30120">
      <w:pPr>
        <w:pStyle w:val="1"/>
        <w:tabs>
          <w:tab w:val="clear" w:pos="720"/>
        </w:tabs>
        <w:spacing w:before="0" w:after="0"/>
        <w:ind w:left="0" w:firstLine="0"/>
        <w:jc w:val="center"/>
        <w:rPr>
          <w:rFonts w:ascii="Times New Roman" w:hAnsi="Times New Roman" w:cs="Times New Roman"/>
          <w:sz w:val="28"/>
          <w:szCs w:val="28"/>
          <w:lang w:val="ru-RU"/>
        </w:rPr>
      </w:pPr>
      <w:bookmarkStart w:id="8" w:name="_Toc509238187"/>
      <w:r w:rsidRPr="00A30120">
        <w:rPr>
          <w:rFonts w:ascii="Times New Roman" w:hAnsi="Times New Roman" w:cs="Times New Roman"/>
          <w:sz w:val="28"/>
          <w:szCs w:val="28"/>
          <w:lang w:val="ru-RU"/>
        </w:rPr>
        <w:t>Тема: Работа с программным обеспечением</w:t>
      </w:r>
      <w:r w:rsidR="0049479F" w:rsidRPr="00A30120">
        <w:rPr>
          <w:rFonts w:ascii="Times New Roman" w:hAnsi="Times New Roman" w:cs="Times New Roman"/>
          <w:sz w:val="28"/>
          <w:szCs w:val="28"/>
          <w:lang w:val="ru-RU"/>
        </w:rPr>
        <w:t xml:space="preserve">. </w:t>
      </w:r>
      <w:r w:rsidR="0049479F" w:rsidRPr="005868A4">
        <w:rPr>
          <w:rFonts w:ascii="Times New Roman" w:hAnsi="Times New Roman" w:cs="Times New Roman"/>
          <w:sz w:val="28"/>
          <w:szCs w:val="28"/>
          <w:lang w:val="ru-RU"/>
        </w:rPr>
        <w:t>Запись и воспроизведение видеофайлов</w:t>
      </w:r>
      <w:bookmarkEnd w:id="8"/>
    </w:p>
    <w:p w:rsidR="007424D1" w:rsidRPr="007424D1" w:rsidRDefault="007424D1" w:rsidP="007424D1">
      <w:pPr>
        <w:spacing w:after="0" w:line="240" w:lineRule="auto"/>
        <w:rPr>
          <w:rFonts w:ascii="Times New Roman" w:hAnsi="Times New Roman" w:cs="Times New Roman"/>
          <w:sz w:val="28"/>
          <w:szCs w:val="28"/>
        </w:rPr>
      </w:pPr>
    </w:p>
    <w:p w:rsidR="00121149" w:rsidRPr="00121149" w:rsidRDefault="00550BB3" w:rsidP="00121149">
      <w:pPr>
        <w:spacing w:after="0" w:line="240" w:lineRule="auto"/>
        <w:ind w:firstLine="567"/>
        <w:jc w:val="both"/>
        <w:rPr>
          <w:rFonts w:ascii="Times New Roman" w:hAnsi="Times New Roman" w:cs="Times New Roman"/>
          <w:sz w:val="28"/>
          <w:szCs w:val="28"/>
        </w:rPr>
      </w:pPr>
      <w:r w:rsidRPr="00881F47">
        <w:rPr>
          <w:rFonts w:ascii="Times New Roman" w:hAnsi="Times New Roman" w:cs="Times New Roman"/>
          <w:b/>
          <w:sz w:val="28"/>
          <w:szCs w:val="28"/>
        </w:rPr>
        <w:t>Цель работы</w:t>
      </w:r>
      <w:r w:rsidRPr="00121149">
        <w:rPr>
          <w:rFonts w:ascii="Times New Roman" w:hAnsi="Times New Roman" w:cs="Times New Roman"/>
          <w:sz w:val="28"/>
          <w:szCs w:val="28"/>
        </w:rPr>
        <w:t xml:space="preserve">: </w:t>
      </w:r>
      <w:r w:rsidRPr="00550BB3">
        <w:rPr>
          <w:rFonts w:ascii="Times New Roman" w:hAnsi="Times New Roman" w:cs="Times New Roman"/>
          <w:sz w:val="28"/>
          <w:szCs w:val="28"/>
        </w:rPr>
        <w:t>сформировать навыки по</w:t>
      </w:r>
      <w:r w:rsidRPr="00121149">
        <w:rPr>
          <w:rFonts w:ascii="Times New Roman" w:hAnsi="Times New Roman" w:cs="Times New Roman"/>
          <w:sz w:val="28"/>
          <w:szCs w:val="28"/>
        </w:rPr>
        <w:t xml:space="preserve"> </w:t>
      </w:r>
      <w:r w:rsidR="00121149" w:rsidRPr="00121149">
        <w:rPr>
          <w:rFonts w:ascii="Times New Roman" w:hAnsi="Times New Roman" w:cs="Times New Roman"/>
          <w:sz w:val="28"/>
          <w:szCs w:val="28"/>
        </w:rPr>
        <w:t xml:space="preserve">создание видеоролика с помощью Windows Movie Maker </w:t>
      </w:r>
      <w:r w:rsidR="00121149">
        <w:rPr>
          <w:rFonts w:ascii="Times New Roman" w:hAnsi="Times New Roman" w:cs="Times New Roman"/>
          <w:sz w:val="28"/>
          <w:szCs w:val="28"/>
        </w:rPr>
        <w:t xml:space="preserve">, </w:t>
      </w:r>
      <w:r w:rsidR="00121149" w:rsidRPr="00121149">
        <w:rPr>
          <w:rFonts w:ascii="Times New Roman" w:hAnsi="Times New Roman" w:cs="Times New Roman"/>
          <w:sz w:val="28"/>
          <w:szCs w:val="28"/>
        </w:rPr>
        <w:t>сервиса Animoto и размещени</w:t>
      </w:r>
      <w:r w:rsidR="00121149">
        <w:rPr>
          <w:rFonts w:ascii="Times New Roman" w:hAnsi="Times New Roman" w:cs="Times New Roman"/>
          <w:sz w:val="28"/>
          <w:szCs w:val="28"/>
        </w:rPr>
        <w:t>ю</w:t>
      </w:r>
      <w:r w:rsidR="00121149" w:rsidRPr="00121149">
        <w:rPr>
          <w:rFonts w:ascii="Times New Roman" w:hAnsi="Times New Roman" w:cs="Times New Roman"/>
          <w:sz w:val="28"/>
          <w:szCs w:val="28"/>
        </w:rPr>
        <w:t xml:space="preserve"> его на YouTube.</w:t>
      </w:r>
    </w:p>
    <w:p w:rsidR="00550BB3" w:rsidRPr="00550BB3" w:rsidRDefault="00550BB3" w:rsidP="007424D1">
      <w:pPr>
        <w:spacing w:after="0" w:line="240" w:lineRule="auto"/>
        <w:rPr>
          <w:rFonts w:ascii="Times New Roman" w:hAnsi="Times New Roman" w:cs="Times New Roman"/>
          <w:b/>
          <w:sz w:val="28"/>
          <w:szCs w:val="28"/>
        </w:rPr>
      </w:pPr>
    </w:p>
    <w:p w:rsidR="00550BB3" w:rsidRDefault="00550BB3" w:rsidP="00550BB3">
      <w:pPr>
        <w:pStyle w:val="3"/>
        <w:tabs>
          <w:tab w:val="left" w:pos="180"/>
        </w:tabs>
        <w:jc w:val="center"/>
        <w:rPr>
          <w:rFonts w:ascii="Times New Roman" w:hAnsi="Times New Roman" w:cs="Times New Roman"/>
          <w:sz w:val="28"/>
          <w:szCs w:val="28"/>
        </w:rPr>
      </w:pPr>
      <w:bookmarkStart w:id="9" w:name="_Toc234815893"/>
      <w:bookmarkStart w:id="10" w:name="_Toc509238188"/>
      <w:r>
        <w:rPr>
          <w:rFonts w:ascii="Times New Roman" w:hAnsi="Times New Roman" w:cs="Times New Roman"/>
          <w:sz w:val="28"/>
          <w:szCs w:val="28"/>
        </w:rPr>
        <w:t>Теоретический</w:t>
      </w:r>
      <w:r w:rsidRPr="007660B9">
        <w:rPr>
          <w:rFonts w:ascii="Times New Roman" w:hAnsi="Times New Roman" w:cs="Times New Roman"/>
          <w:sz w:val="28"/>
          <w:szCs w:val="28"/>
        </w:rPr>
        <w:t xml:space="preserve"> материал</w:t>
      </w:r>
      <w:bookmarkEnd w:id="9"/>
      <w:r>
        <w:rPr>
          <w:rFonts w:ascii="Times New Roman" w:hAnsi="Times New Roman" w:cs="Times New Roman"/>
          <w:sz w:val="28"/>
          <w:szCs w:val="28"/>
        </w:rPr>
        <w:t>:</w:t>
      </w:r>
      <w:bookmarkEnd w:id="10"/>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Существуют различные виды рекламных роликов:</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b/>
          <w:sz w:val="28"/>
          <w:szCs w:val="28"/>
        </w:rPr>
        <w:t>Ролик-заставка.</w:t>
      </w:r>
      <w:r w:rsidRPr="00550BB3">
        <w:rPr>
          <w:rFonts w:ascii="Times New Roman" w:hAnsi="Times New Roman" w:cs="Times New Roman"/>
          <w:sz w:val="28"/>
          <w:szCs w:val="28"/>
        </w:rPr>
        <w:t xml:space="preserve"> Обычно это слайд анимация Такие ролики удобны для сезонных рекламных кампаний (например, для рекламы промо-мероприятий), когда срок жизни ролика невелик. Кроме того, заставки используют для роликов с небольшим хронометражем (до 10 сек.) и небольшим бюджетом. Для создания ролика-заставки большую роль играют оформительские элементы и качество преподнесения материала.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b/>
          <w:sz w:val="28"/>
          <w:szCs w:val="28"/>
        </w:rPr>
        <w:t>Ролик-инструкция.</w:t>
      </w:r>
      <w:r w:rsidRPr="00550BB3">
        <w:rPr>
          <w:rFonts w:ascii="Times New Roman" w:hAnsi="Times New Roman" w:cs="Times New Roman"/>
          <w:sz w:val="28"/>
          <w:szCs w:val="28"/>
        </w:rPr>
        <w:t xml:space="preserve"> Такой ролик объединяет в себя информационные и имиджевые задачи рекламодателя. Иначе говоря "Что?" и "Как?". Что делает компания и как? С точки зрения технологий - это сочетание 3D и композинга. Так же недорогой формат с важным преимуществом - подробной демонстрацией товара или услуги.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b/>
          <w:sz w:val="28"/>
          <w:szCs w:val="28"/>
        </w:rPr>
        <w:t>Анимация.</w:t>
      </w:r>
      <w:r w:rsidRPr="00550BB3">
        <w:rPr>
          <w:rFonts w:ascii="Times New Roman" w:hAnsi="Times New Roman" w:cs="Times New Roman"/>
          <w:sz w:val="28"/>
          <w:szCs w:val="28"/>
        </w:rPr>
        <w:t xml:space="preserve"> Здесь различают три группы роликов: 3D анимация, 2D анимация и совмещение с видео. Чаще всего 3D используют для создания высокотехнологичных мотивов в рекламе или там, где возможности «глаза камеры» ограничены</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Самая простая технология создания видеоролика это объединение статичных изображений (фотографий) в единый видеоряд (иногда этот процесс называют «композинг» или «композитинг» - от англ. composite – составление, сборка).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Для профессионального сборки статичных изображений в одно обычно используют графические пакеты (например, Adobe After Effects), которые позволяют собрать в один визуальный ряд несколько слоёв графики, видео и титров.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Профессионалы выделяют 3 основные цели такой сборки:</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1. объединение изображений, которые не могут быть сделаны в одно и то же время в силу ряда причин,</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2. закольцованное перемещение элементов в трехмерной сцене для создания минимального количества кадров, необходимого для создания качественного видеоряда,</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3. создание комплексных сцен, которые слишком тяжело генерировать на компьютере.</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Для простого монтажа фотографий в единый ролик можно использовать стандартную программу Windows Movie Maker.</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lastRenderedPageBreak/>
        <w:t>Использование программы Windows Movie Maker позволяет осуществлять:</w:t>
      </w:r>
    </w:p>
    <w:p w:rsidR="00550BB3" w:rsidRPr="00550BB3" w:rsidRDefault="00A50795"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hyperlink r:id="rId33" w:anchor="ProjectID148:capture#ProjectID148:capture" w:history="1">
        <w:r w:rsidR="00550BB3" w:rsidRPr="00550BB3">
          <w:rPr>
            <w:rFonts w:ascii="Times New Roman" w:hAnsi="Times New Roman" w:cs="Times New Roman"/>
            <w:sz w:val="28"/>
            <w:szCs w:val="28"/>
          </w:rPr>
          <w:t>запис</w:t>
        </w:r>
      </w:hyperlink>
      <w:r w:rsidR="00550BB3" w:rsidRPr="00550BB3">
        <w:rPr>
          <w:rFonts w:ascii="Times New Roman" w:hAnsi="Times New Roman" w:cs="Times New Roman"/>
          <w:sz w:val="28"/>
          <w:szCs w:val="28"/>
        </w:rPr>
        <w:t xml:space="preserve">ывать аудио и видео на компьютер с видеокамеры, веб-камеры или другого видеоисточника </w:t>
      </w:r>
    </w:p>
    <w:p w:rsidR="00550BB3" w:rsidRPr="00550BB3" w:rsidRDefault="00550BB3"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r w:rsidRPr="00550BB3">
        <w:rPr>
          <w:rFonts w:ascii="Times New Roman" w:hAnsi="Times New Roman" w:cs="Times New Roman"/>
          <w:sz w:val="28"/>
          <w:szCs w:val="28"/>
        </w:rPr>
        <w:t>использовать записанное содержимое в фильмах</w:t>
      </w:r>
    </w:p>
    <w:p w:rsidR="00550BB3" w:rsidRPr="00550BB3" w:rsidRDefault="00550BB3"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r w:rsidRPr="00550BB3">
        <w:rPr>
          <w:rFonts w:ascii="Times New Roman" w:hAnsi="Times New Roman" w:cs="Times New Roman"/>
          <w:sz w:val="28"/>
          <w:szCs w:val="28"/>
        </w:rPr>
        <w:t>импортировать существующие аудио-, видеоданные или неподвижные изображения для создания фильма</w:t>
      </w:r>
    </w:p>
    <w:p w:rsidR="00550BB3" w:rsidRPr="00550BB3" w:rsidRDefault="00550BB3"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создавать готовый фильм, сохранив его на компьютер или на компакт-диски, отправлять по электронной почте, выкладывать на веб-узел, </w:t>
      </w:r>
    </w:p>
    <w:p w:rsidR="00550BB3" w:rsidRPr="00550BB3" w:rsidRDefault="00550BB3"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r w:rsidRPr="00550BB3">
        <w:rPr>
          <w:rFonts w:ascii="Times New Roman" w:hAnsi="Times New Roman" w:cs="Times New Roman"/>
          <w:sz w:val="28"/>
          <w:szCs w:val="28"/>
        </w:rPr>
        <w:t>записывать фильм на кассету в цифровой камере, а затем воспроизводить с помощью цифровой камеры или телевизора.</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Возможность музыкального сопровождения показа сделает процесс просмотра рекламных роликов более интересным, а если параллельно с фоновой мелодией будут звучать обычные речевые комментарии (у каждого слайда свои), то показ станет гораздо информативнее.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Звуковой комментарий записывается для выполнения синхронизации с видеоклипами, изображениями, названиями или другими элементами, добавленными на раскадровке или шкале времени. Перед началом записи звукового комментария должны быть соблюдены следующие условия.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Индикатор воспроизведения на шкале времени должен находиться в положении, где звуковая или музыкальная дорожка пуста.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Необходимо находиться в виде шкалы времени.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Запись звукового комментария позволяет описать своими словами и голосом, что отображается в видеоизображении, неподвижном изображении или названиях во время отображения элементов в проекте и, в конечном счете, в готовом сохраненном фильме. Запись комментариев для содержимого шкалы времени является еще одним способом улучшить свой фильм.</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Записанный комментарий сохраняется как аудиофайл в формате Windows Media с расширением WMA. По умолчанию файл звукового комментария сохраняется в папке "Комментарий", размещенной в папке "Мои видеозаписи" на жестком диске.</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При выполнении записи комментария по шкале времени отображаются следующие параметры.</w:t>
      </w:r>
    </w:p>
    <w:p w:rsidR="00550BB3" w:rsidRDefault="00550BB3" w:rsidP="007424D1">
      <w:pPr>
        <w:spacing w:after="0" w:line="240" w:lineRule="auto"/>
        <w:rPr>
          <w:rFonts w:ascii="Times New Roman" w:hAnsi="Times New Roman" w:cs="Times New Roman"/>
          <w:sz w:val="28"/>
          <w:szCs w:val="28"/>
        </w:rPr>
      </w:pPr>
    </w:p>
    <w:p w:rsidR="00121149" w:rsidRDefault="00121149" w:rsidP="00121149">
      <w:pPr>
        <w:spacing w:after="0" w:line="240" w:lineRule="auto"/>
        <w:jc w:val="center"/>
        <w:rPr>
          <w:rFonts w:ascii="Times New Roman" w:hAnsi="Times New Roman" w:cs="Times New Roman"/>
          <w:sz w:val="28"/>
          <w:szCs w:val="28"/>
        </w:rPr>
      </w:pPr>
    </w:p>
    <w:p w:rsidR="00121149" w:rsidRDefault="00121149" w:rsidP="00121149">
      <w:pPr>
        <w:spacing w:after="0" w:line="240" w:lineRule="auto"/>
        <w:jc w:val="center"/>
        <w:rPr>
          <w:rFonts w:ascii="Times New Roman" w:hAnsi="Times New Roman" w:cs="Times New Roman"/>
          <w:sz w:val="28"/>
          <w:szCs w:val="28"/>
        </w:rPr>
      </w:pPr>
      <w:r w:rsidRPr="00121149">
        <w:rPr>
          <w:rFonts w:ascii="Times New Roman" w:hAnsi="Times New Roman" w:cs="Times New Roman"/>
          <w:b/>
          <w:sz w:val="28"/>
          <w:szCs w:val="28"/>
        </w:rPr>
        <w:t>Задания</w:t>
      </w:r>
      <w:r>
        <w:rPr>
          <w:rFonts w:ascii="Times New Roman" w:hAnsi="Times New Roman" w:cs="Times New Roman"/>
          <w:sz w:val="28"/>
          <w:szCs w:val="28"/>
        </w:rPr>
        <w:t>:</w:t>
      </w:r>
    </w:p>
    <w:p w:rsidR="00121149" w:rsidRDefault="00121149" w:rsidP="00121149">
      <w:pPr>
        <w:spacing w:after="0" w:line="240" w:lineRule="auto"/>
        <w:jc w:val="center"/>
        <w:rPr>
          <w:rFonts w:ascii="Times New Roman" w:hAnsi="Times New Roman" w:cs="Times New Roman"/>
          <w:sz w:val="28"/>
          <w:szCs w:val="28"/>
        </w:rPr>
      </w:pPr>
    </w:p>
    <w:p w:rsidR="00087EB5" w:rsidRPr="00087EB5" w:rsidRDefault="00087EB5" w:rsidP="00087EB5">
      <w:pPr>
        <w:pStyle w:val="3"/>
        <w:spacing w:before="0" w:after="0"/>
        <w:ind w:firstLine="851"/>
        <w:jc w:val="both"/>
        <w:rPr>
          <w:rFonts w:ascii="Times New Roman" w:hAnsi="Times New Roman" w:cs="Times New Roman"/>
          <w:sz w:val="28"/>
          <w:szCs w:val="28"/>
        </w:rPr>
      </w:pPr>
      <w:bookmarkStart w:id="11" w:name="_Toc234815894"/>
      <w:bookmarkStart w:id="12" w:name="_Toc509238189"/>
      <w:r w:rsidRPr="00087EB5">
        <w:rPr>
          <w:rFonts w:ascii="Times New Roman" w:hAnsi="Times New Roman" w:cs="Times New Roman"/>
          <w:sz w:val="28"/>
          <w:szCs w:val="28"/>
        </w:rPr>
        <w:t>Задание</w:t>
      </w:r>
      <w:r>
        <w:rPr>
          <w:rFonts w:ascii="Times New Roman" w:hAnsi="Times New Roman" w:cs="Times New Roman"/>
          <w:sz w:val="28"/>
          <w:szCs w:val="28"/>
        </w:rPr>
        <w:t xml:space="preserve"> 1</w:t>
      </w:r>
      <w:r w:rsidRPr="00087EB5">
        <w:rPr>
          <w:rFonts w:ascii="Times New Roman" w:hAnsi="Times New Roman" w:cs="Times New Roman"/>
          <w:sz w:val="28"/>
          <w:szCs w:val="28"/>
        </w:rPr>
        <w:t>:</w:t>
      </w:r>
      <w:bookmarkEnd w:id="11"/>
      <w:r>
        <w:rPr>
          <w:rFonts w:ascii="Times New Roman" w:hAnsi="Times New Roman" w:cs="Times New Roman"/>
          <w:sz w:val="28"/>
          <w:szCs w:val="28"/>
        </w:rPr>
        <w:t xml:space="preserve"> </w:t>
      </w:r>
      <w:r w:rsidRPr="00087EB5">
        <w:rPr>
          <w:rFonts w:ascii="Times New Roman" w:hAnsi="Times New Roman" w:cs="Times New Roman"/>
          <w:b w:val="0"/>
          <w:sz w:val="28"/>
          <w:szCs w:val="28"/>
        </w:rPr>
        <w:t xml:space="preserve">Создать рекламный ролик о </w:t>
      </w:r>
      <w:r w:rsidR="00F05396">
        <w:rPr>
          <w:rFonts w:ascii="Times New Roman" w:hAnsi="Times New Roman" w:cs="Times New Roman"/>
          <w:b w:val="0"/>
          <w:sz w:val="28"/>
          <w:szCs w:val="28"/>
        </w:rPr>
        <w:t xml:space="preserve">колледже коммерции, технологий и сервиса КГУ </w:t>
      </w:r>
      <w:r>
        <w:rPr>
          <w:rFonts w:ascii="Times New Roman" w:hAnsi="Times New Roman" w:cs="Times New Roman"/>
          <w:b w:val="0"/>
          <w:sz w:val="28"/>
          <w:szCs w:val="28"/>
        </w:rPr>
        <w:t>или г. Курске</w:t>
      </w:r>
      <w:r w:rsidRPr="00087EB5">
        <w:rPr>
          <w:rFonts w:ascii="Times New Roman" w:hAnsi="Times New Roman" w:cs="Times New Roman"/>
          <w:b w:val="0"/>
          <w:sz w:val="28"/>
          <w:szCs w:val="28"/>
        </w:rPr>
        <w:t>.</w:t>
      </w:r>
      <w:bookmarkEnd w:id="12"/>
    </w:p>
    <w:p w:rsidR="00087EB5" w:rsidRPr="00087EB5" w:rsidRDefault="00087EB5" w:rsidP="00087EB5">
      <w:pPr>
        <w:pStyle w:val="3"/>
        <w:spacing w:before="0" w:after="0"/>
        <w:ind w:firstLine="851"/>
        <w:jc w:val="both"/>
        <w:rPr>
          <w:rFonts w:ascii="Times New Roman" w:hAnsi="Times New Roman" w:cs="Times New Roman"/>
          <w:sz w:val="28"/>
          <w:szCs w:val="28"/>
        </w:rPr>
      </w:pPr>
      <w:bookmarkStart w:id="13" w:name="_Toc234815895"/>
      <w:bookmarkStart w:id="14" w:name="_Toc509238190"/>
      <w:r w:rsidRPr="00810F67">
        <w:rPr>
          <w:rFonts w:ascii="Times New Roman" w:hAnsi="Times New Roman" w:cs="Times New Roman"/>
          <w:b w:val="0"/>
          <w:i/>
          <w:sz w:val="28"/>
          <w:szCs w:val="28"/>
        </w:rPr>
        <w:t>Порядок выполнения</w:t>
      </w:r>
      <w:r w:rsidRPr="00087EB5">
        <w:rPr>
          <w:rFonts w:ascii="Times New Roman" w:hAnsi="Times New Roman" w:cs="Times New Roman"/>
          <w:sz w:val="28"/>
          <w:szCs w:val="28"/>
        </w:rPr>
        <w:t>:</w:t>
      </w:r>
      <w:bookmarkEnd w:id="13"/>
      <w:bookmarkEnd w:id="14"/>
    </w:p>
    <w:p w:rsidR="00087EB5" w:rsidRPr="00810F67" w:rsidRDefault="00087EB5" w:rsidP="00B77045">
      <w:pPr>
        <w:pStyle w:val="a3"/>
        <w:numPr>
          <w:ilvl w:val="0"/>
          <w:numId w:val="12"/>
        </w:numPr>
        <w:spacing w:after="0" w:line="240" w:lineRule="auto"/>
        <w:jc w:val="both"/>
        <w:rPr>
          <w:rFonts w:ascii="Times New Roman" w:hAnsi="Times New Roman"/>
          <w:sz w:val="28"/>
          <w:szCs w:val="28"/>
        </w:rPr>
      </w:pPr>
      <w:r w:rsidRPr="00810F67">
        <w:rPr>
          <w:rFonts w:ascii="Times New Roman" w:hAnsi="Times New Roman"/>
          <w:sz w:val="28"/>
          <w:szCs w:val="28"/>
        </w:rPr>
        <w:t xml:space="preserve">Найти 15 фотографий по теме ролика </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2. Открыть программу Windows Movie Maker – Создать новый проект</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3. Импортировать фотографии в проект</w:t>
      </w:r>
      <w:r w:rsidR="00810F67">
        <w:rPr>
          <w:rFonts w:ascii="Times New Roman" w:hAnsi="Times New Roman" w:cs="Times New Roman"/>
          <w:sz w:val="28"/>
          <w:szCs w:val="28"/>
        </w:rPr>
        <w:t>.</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lastRenderedPageBreak/>
        <w:t>4. Смонтировать ролик:</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а) Титры в начале фильма (название, авторы…), в конце, по кадру, между кадрами</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б) Наложить два музыкальных фрагмента</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в) Применить различные видеоэффекты на кадрах</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 xml:space="preserve">г) Применить различные эффекты смены кадров </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 xml:space="preserve">5. Сохранить фильм </w:t>
      </w:r>
      <w:r w:rsidR="00810F67">
        <w:rPr>
          <w:rFonts w:ascii="Times New Roman" w:hAnsi="Times New Roman" w:cs="Times New Roman"/>
          <w:sz w:val="28"/>
          <w:szCs w:val="28"/>
        </w:rPr>
        <w:t>«Видеоролик 1» в рабочую папку.</w:t>
      </w:r>
      <w:r w:rsidRPr="00087EB5">
        <w:rPr>
          <w:rFonts w:ascii="Times New Roman" w:hAnsi="Times New Roman" w:cs="Times New Roman"/>
          <w:sz w:val="28"/>
          <w:szCs w:val="28"/>
        </w:rPr>
        <w:t xml:space="preserve"> </w:t>
      </w:r>
    </w:p>
    <w:p w:rsidR="00121149" w:rsidRPr="00087EB5" w:rsidRDefault="00121149" w:rsidP="00087EB5">
      <w:pPr>
        <w:spacing w:after="0" w:line="240" w:lineRule="auto"/>
        <w:ind w:firstLine="851"/>
        <w:jc w:val="both"/>
        <w:rPr>
          <w:rFonts w:ascii="Times New Roman" w:hAnsi="Times New Roman" w:cs="Times New Roman"/>
          <w:sz w:val="28"/>
          <w:szCs w:val="28"/>
        </w:rPr>
      </w:pPr>
    </w:p>
    <w:p w:rsidR="00087EB5" w:rsidRPr="00087EB5" w:rsidRDefault="00810F67" w:rsidP="00087EB5">
      <w:pPr>
        <w:spacing w:after="0" w:line="240" w:lineRule="auto"/>
        <w:ind w:firstLine="851"/>
        <w:jc w:val="both"/>
        <w:rPr>
          <w:rFonts w:ascii="Times New Roman" w:hAnsi="Times New Roman" w:cs="Times New Roman"/>
          <w:sz w:val="28"/>
          <w:szCs w:val="28"/>
        </w:rPr>
      </w:pPr>
      <w:r w:rsidRPr="00810F67">
        <w:rPr>
          <w:rFonts w:ascii="Times New Roman" w:hAnsi="Times New Roman" w:cs="Times New Roman"/>
          <w:b/>
          <w:sz w:val="28"/>
          <w:szCs w:val="28"/>
        </w:rPr>
        <w:t>Задание 2:</w:t>
      </w:r>
      <w:r>
        <w:rPr>
          <w:rFonts w:ascii="Times New Roman" w:hAnsi="Times New Roman" w:cs="Times New Roman"/>
          <w:b/>
          <w:sz w:val="28"/>
          <w:szCs w:val="28"/>
        </w:rPr>
        <w:t xml:space="preserve"> </w:t>
      </w:r>
      <w:r w:rsidR="00087EB5" w:rsidRPr="00087EB5">
        <w:rPr>
          <w:rFonts w:ascii="Times New Roman" w:hAnsi="Times New Roman" w:cs="Times New Roman"/>
          <w:sz w:val="28"/>
          <w:szCs w:val="28"/>
        </w:rPr>
        <w:t>Смонтировать рекламный ролик из двух (нескольких) видеофрагментов, озвучить ролик.</w:t>
      </w:r>
    </w:p>
    <w:p w:rsidR="00087EB5" w:rsidRPr="00087EB5" w:rsidRDefault="00087EB5" w:rsidP="00087EB5">
      <w:pPr>
        <w:pStyle w:val="3"/>
        <w:spacing w:before="0" w:after="0"/>
        <w:ind w:firstLine="851"/>
        <w:jc w:val="both"/>
        <w:rPr>
          <w:rFonts w:ascii="Times New Roman" w:hAnsi="Times New Roman" w:cs="Times New Roman"/>
          <w:sz w:val="28"/>
          <w:szCs w:val="28"/>
        </w:rPr>
      </w:pPr>
      <w:bookmarkStart w:id="15" w:name="_Toc234815900"/>
      <w:bookmarkStart w:id="16" w:name="_Toc509238191"/>
      <w:r w:rsidRPr="00087EB5">
        <w:rPr>
          <w:rFonts w:ascii="Times New Roman" w:hAnsi="Times New Roman" w:cs="Times New Roman"/>
          <w:sz w:val="28"/>
          <w:szCs w:val="28"/>
        </w:rPr>
        <w:t>Порядок выполнения:</w:t>
      </w:r>
      <w:bookmarkEnd w:id="15"/>
      <w:bookmarkEnd w:id="16"/>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 xml:space="preserve">1. Найти 2 (или более) видеофрагмента (фильма, мультфильма, рекламы...) </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2. Смонтировать рекламный ролик:</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а) Титры в начале фильма, конце</w:t>
      </w:r>
    </w:p>
    <w:p w:rsidR="00810F67"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б) Наложить звуковой комментарий (озвучить ролик), добавить музыкальный фон</w:t>
      </w:r>
      <w:r w:rsidR="00810F67">
        <w:rPr>
          <w:rFonts w:ascii="Times New Roman" w:hAnsi="Times New Roman" w:cs="Times New Roman"/>
          <w:sz w:val="28"/>
          <w:szCs w:val="28"/>
        </w:rPr>
        <w:t>.</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в) Применить видеоэффекты на кадрах</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 xml:space="preserve">г) Применить эффекты смены кадров </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3. Записать готовый фильм</w:t>
      </w:r>
      <w:r w:rsidR="00810F67">
        <w:rPr>
          <w:rFonts w:ascii="Times New Roman" w:hAnsi="Times New Roman" w:cs="Times New Roman"/>
          <w:sz w:val="28"/>
          <w:szCs w:val="28"/>
        </w:rPr>
        <w:t xml:space="preserve"> «Видеоролик 2».</w:t>
      </w:r>
    </w:p>
    <w:p w:rsidR="00810F67" w:rsidRDefault="00810F67" w:rsidP="00810F67">
      <w:pPr>
        <w:spacing w:after="0" w:line="240" w:lineRule="auto"/>
        <w:ind w:firstLine="851"/>
        <w:jc w:val="both"/>
        <w:rPr>
          <w:rFonts w:ascii="Times New Roman" w:hAnsi="Times New Roman" w:cs="Times New Roman"/>
          <w:b/>
          <w:sz w:val="28"/>
          <w:szCs w:val="28"/>
        </w:rPr>
      </w:pPr>
    </w:p>
    <w:p w:rsidR="00810F67" w:rsidRPr="00087EB5" w:rsidRDefault="00810F67" w:rsidP="00810F67">
      <w:pPr>
        <w:spacing w:after="0" w:line="240" w:lineRule="auto"/>
        <w:ind w:firstLine="851"/>
        <w:jc w:val="both"/>
        <w:rPr>
          <w:rFonts w:ascii="Times New Roman" w:hAnsi="Times New Roman" w:cs="Times New Roman"/>
          <w:sz w:val="28"/>
          <w:szCs w:val="28"/>
        </w:rPr>
      </w:pPr>
      <w:r w:rsidRPr="00810F67">
        <w:rPr>
          <w:rFonts w:ascii="Times New Roman" w:hAnsi="Times New Roman" w:cs="Times New Roman"/>
          <w:b/>
          <w:sz w:val="28"/>
          <w:szCs w:val="28"/>
        </w:rPr>
        <w:t xml:space="preserve">Задание </w:t>
      </w:r>
      <w:r>
        <w:rPr>
          <w:rFonts w:ascii="Times New Roman" w:hAnsi="Times New Roman" w:cs="Times New Roman"/>
          <w:b/>
          <w:sz w:val="28"/>
          <w:szCs w:val="28"/>
        </w:rPr>
        <w:t>3</w:t>
      </w:r>
      <w:r w:rsidRPr="00810F67">
        <w:rPr>
          <w:rFonts w:ascii="Times New Roman" w:hAnsi="Times New Roman" w:cs="Times New Roman"/>
          <w:b/>
          <w:sz w:val="28"/>
          <w:szCs w:val="28"/>
        </w:rPr>
        <w:t>:</w:t>
      </w:r>
      <w:r>
        <w:rPr>
          <w:rFonts w:ascii="Times New Roman" w:hAnsi="Times New Roman" w:cs="Times New Roman"/>
          <w:b/>
          <w:sz w:val="28"/>
          <w:szCs w:val="28"/>
        </w:rPr>
        <w:t xml:space="preserve"> </w:t>
      </w:r>
      <w:r w:rsidRPr="00087EB5">
        <w:rPr>
          <w:rFonts w:ascii="Times New Roman" w:hAnsi="Times New Roman" w:cs="Times New Roman"/>
          <w:sz w:val="28"/>
          <w:szCs w:val="28"/>
        </w:rPr>
        <w:t xml:space="preserve">Смонтировать рекламный ролик </w:t>
      </w:r>
      <w:r w:rsidR="004726E5">
        <w:rPr>
          <w:rFonts w:ascii="Times New Roman" w:hAnsi="Times New Roman" w:cs="Times New Roman"/>
          <w:sz w:val="28"/>
          <w:szCs w:val="28"/>
        </w:rPr>
        <w:t>профессии «техник-программист», получаемой Вами в нашем Вузе</w:t>
      </w:r>
      <w:r w:rsidRPr="00087EB5">
        <w:rPr>
          <w:rFonts w:ascii="Times New Roman" w:hAnsi="Times New Roman" w:cs="Times New Roman"/>
          <w:sz w:val="28"/>
          <w:szCs w:val="28"/>
        </w:rPr>
        <w:t>, озвучить ролик.</w:t>
      </w:r>
    </w:p>
    <w:p w:rsidR="00087EB5" w:rsidRPr="00087EB5" w:rsidRDefault="004726E5"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Подобрать </w:t>
      </w:r>
      <w:r w:rsidR="00087EB5" w:rsidRPr="00087EB5">
        <w:rPr>
          <w:rFonts w:ascii="Times New Roman" w:eastAsia="Times New Roman" w:hAnsi="Times New Roman" w:cs="Times New Roman"/>
          <w:sz w:val="28"/>
          <w:szCs w:val="28"/>
          <w:lang w:eastAsia="ru-RU"/>
        </w:rPr>
        <w:t xml:space="preserve"> фотографии для видеоролика</w:t>
      </w:r>
    </w:p>
    <w:p w:rsidR="00087EB5" w:rsidRPr="00087EB5" w:rsidRDefault="004726E5"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Разместить </w:t>
      </w:r>
      <w:r w:rsidR="00087EB5" w:rsidRPr="00087EB5">
        <w:rPr>
          <w:rFonts w:ascii="Times New Roman" w:eastAsia="Times New Roman" w:hAnsi="Times New Roman" w:cs="Times New Roman"/>
          <w:sz w:val="28"/>
          <w:szCs w:val="28"/>
          <w:lang w:eastAsia="ru-RU"/>
        </w:rPr>
        <w:t xml:space="preserve">фотографии на веб-альбоме Picasa:  </w:t>
      </w:r>
      <w:r w:rsidR="00087EB5" w:rsidRPr="004726E5">
        <w:rPr>
          <w:rFonts w:ascii="Times New Roman" w:eastAsia="Times New Roman" w:hAnsi="Times New Roman" w:cs="Times New Roman"/>
          <w:color w:val="0000FF"/>
          <w:sz w:val="28"/>
          <w:szCs w:val="28"/>
          <w:u w:val="single"/>
          <w:lang w:eastAsia="ru-RU"/>
        </w:rPr>
        <w:t>http://picasaweb.google.ru/</w:t>
      </w:r>
    </w:p>
    <w:p w:rsidR="00087EB5" w:rsidRPr="00087EB5" w:rsidRDefault="004726E5"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Зарегистрироваться </w:t>
      </w:r>
      <w:r w:rsidR="00087EB5" w:rsidRPr="00087EB5">
        <w:rPr>
          <w:rFonts w:ascii="Times New Roman" w:eastAsia="Times New Roman" w:hAnsi="Times New Roman" w:cs="Times New Roman"/>
          <w:sz w:val="28"/>
          <w:szCs w:val="28"/>
          <w:lang w:eastAsia="ru-RU"/>
        </w:rPr>
        <w:t xml:space="preserve">на </w:t>
      </w:r>
      <w:r w:rsidR="00087EB5" w:rsidRPr="004726E5">
        <w:rPr>
          <w:rFonts w:ascii="Times New Roman" w:eastAsia="Times New Roman" w:hAnsi="Times New Roman" w:cs="Times New Roman"/>
          <w:color w:val="0000FF"/>
          <w:sz w:val="28"/>
          <w:szCs w:val="28"/>
          <w:u w:val="single"/>
          <w:lang w:eastAsia="ru-RU"/>
        </w:rPr>
        <w:t xml:space="preserve">http://animoto.com/  </w:t>
      </w:r>
      <w:r w:rsidR="00087EB5" w:rsidRPr="00087EB5">
        <w:rPr>
          <w:rFonts w:ascii="Times New Roman" w:eastAsia="Times New Roman" w:hAnsi="Times New Roman" w:cs="Times New Roman"/>
          <w:sz w:val="28"/>
          <w:szCs w:val="28"/>
          <w:lang w:eastAsia="ru-RU"/>
        </w:rPr>
        <w:t>и созда</w:t>
      </w:r>
      <w:r>
        <w:rPr>
          <w:rFonts w:ascii="Times New Roman" w:eastAsia="Times New Roman" w:hAnsi="Times New Roman" w:cs="Times New Roman"/>
          <w:sz w:val="28"/>
          <w:szCs w:val="28"/>
          <w:lang w:eastAsia="ru-RU"/>
        </w:rPr>
        <w:t>ть</w:t>
      </w:r>
      <w:r w:rsidR="00087EB5" w:rsidRPr="00087EB5">
        <w:rPr>
          <w:rFonts w:ascii="Times New Roman" w:eastAsia="Times New Roman" w:hAnsi="Times New Roman" w:cs="Times New Roman"/>
          <w:sz w:val="28"/>
          <w:szCs w:val="28"/>
          <w:lang w:eastAsia="ru-RU"/>
        </w:rPr>
        <w:t xml:space="preserve"> видеоролик, использу</w:t>
      </w:r>
      <w:r>
        <w:rPr>
          <w:rFonts w:ascii="Times New Roman" w:eastAsia="Times New Roman" w:hAnsi="Times New Roman" w:cs="Times New Roman"/>
          <w:sz w:val="28"/>
          <w:szCs w:val="28"/>
          <w:lang w:eastAsia="ru-RU"/>
        </w:rPr>
        <w:t xml:space="preserve">я </w:t>
      </w:r>
      <w:r w:rsidR="00087EB5" w:rsidRPr="00087EB5">
        <w:rPr>
          <w:rFonts w:ascii="Times New Roman" w:eastAsia="Times New Roman" w:hAnsi="Times New Roman" w:cs="Times New Roman"/>
          <w:sz w:val="28"/>
          <w:szCs w:val="28"/>
          <w:lang w:eastAsia="ru-RU"/>
        </w:rPr>
        <w:t>музыкальную коллекцию сервиса Animoto</w:t>
      </w:r>
    </w:p>
    <w:p w:rsidR="00087EB5" w:rsidRPr="00087EB5" w:rsidRDefault="007F460D"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sidRPr="00087EB5">
        <w:rPr>
          <w:rFonts w:ascii="Times New Roman" w:eastAsia="Times New Roman" w:hAnsi="Times New Roman" w:cs="Times New Roman"/>
          <w:sz w:val="28"/>
          <w:szCs w:val="28"/>
          <w:lang w:eastAsia="ru-RU"/>
        </w:rPr>
        <w:t>З</w:t>
      </w:r>
      <w:r w:rsidR="00087EB5" w:rsidRPr="00087EB5">
        <w:rPr>
          <w:rFonts w:ascii="Times New Roman" w:eastAsia="Times New Roman" w:hAnsi="Times New Roman" w:cs="Times New Roman"/>
          <w:sz w:val="28"/>
          <w:szCs w:val="28"/>
          <w:lang w:eastAsia="ru-RU"/>
        </w:rPr>
        <w:t>арегистрир</w:t>
      </w:r>
      <w:r>
        <w:rPr>
          <w:rFonts w:ascii="Times New Roman" w:eastAsia="Times New Roman" w:hAnsi="Times New Roman" w:cs="Times New Roman"/>
          <w:sz w:val="28"/>
          <w:szCs w:val="28"/>
          <w:lang w:eastAsia="ru-RU"/>
        </w:rPr>
        <w:t xml:space="preserve">оваться </w:t>
      </w:r>
      <w:r w:rsidR="00087EB5" w:rsidRPr="00087EB5">
        <w:rPr>
          <w:rFonts w:ascii="Times New Roman" w:eastAsia="Times New Roman" w:hAnsi="Times New Roman" w:cs="Times New Roman"/>
          <w:sz w:val="28"/>
          <w:szCs w:val="28"/>
          <w:lang w:eastAsia="ru-RU"/>
        </w:rPr>
        <w:t xml:space="preserve">на </w:t>
      </w:r>
      <w:hyperlink r:id="rId34" w:history="1">
        <w:r w:rsidR="00087EB5" w:rsidRPr="004726E5">
          <w:rPr>
            <w:rFonts w:ascii="Times New Roman" w:eastAsia="Times New Roman" w:hAnsi="Times New Roman" w:cs="Times New Roman"/>
            <w:color w:val="0000FF"/>
            <w:sz w:val="28"/>
            <w:szCs w:val="28"/>
            <w:u w:val="single"/>
            <w:lang w:eastAsia="ru-RU"/>
          </w:rPr>
          <w:t>YouTube</w:t>
        </w:r>
      </w:hyperlink>
    </w:p>
    <w:p w:rsidR="00087EB5" w:rsidRPr="00087EB5" w:rsidRDefault="007F460D"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087EB5" w:rsidRPr="00087EB5">
        <w:rPr>
          <w:rFonts w:ascii="Times New Roman" w:eastAsia="Times New Roman" w:hAnsi="Times New Roman" w:cs="Times New Roman"/>
          <w:sz w:val="28"/>
          <w:szCs w:val="28"/>
          <w:lang w:eastAsia="ru-RU"/>
        </w:rPr>
        <w:t>кспортир</w:t>
      </w:r>
      <w:r>
        <w:rPr>
          <w:rFonts w:ascii="Times New Roman" w:eastAsia="Times New Roman" w:hAnsi="Times New Roman" w:cs="Times New Roman"/>
          <w:sz w:val="28"/>
          <w:szCs w:val="28"/>
          <w:lang w:eastAsia="ru-RU"/>
        </w:rPr>
        <w:t xml:space="preserve">овать </w:t>
      </w:r>
      <w:r w:rsidR="00087EB5" w:rsidRPr="00087EB5">
        <w:rPr>
          <w:rFonts w:ascii="Times New Roman" w:eastAsia="Times New Roman" w:hAnsi="Times New Roman" w:cs="Times New Roman"/>
          <w:sz w:val="28"/>
          <w:szCs w:val="28"/>
          <w:lang w:eastAsia="ru-RU"/>
        </w:rPr>
        <w:t>видеоролик с animoto на youtube</w:t>
      </w:r>
    </w:p>
    <w:p w:rsidR="007F460D" w:rsidRDefault="007F460D" w:rsidP="007F460D">
      <w:pPr>
        <w:spacing w:after="0" w:line="240" w:lineRule="auto"/>
        <w:ind w:left="851"/>
        <w:jc w:val="both"/>
        <w:rPr>
          <w:rFonts w:ascii="Times New Roman" w:hAnsi="Times New Roman" w:cs="Times New Roman"/>
          <w:b/>
          <w:sz w:val="28"/>
          <w:szCs w:val="28"/>
        </w:rPr>
      </w:pPr>
    </w:p>
    <w:p w:rsidR="00087EB5" w:rsidRPr="00087EB5" w:rsidRDefault="007F460D" w:rsidP="007F460D">
      <w:pPr>
        <w:spacing w:after="0" w:line="240" w:lineRule="auto"/>
        <w:ind w:left="851"/>
        <w:jc w:val="both"/>
        <w:rPr>
          <w:rFonts w:ascii="Times New Roman" w:eastAsia="Times New Roman" w:hAnsi="Times New Roman" w:cs="Times New Roman"/>
          <w:sz w:val="28"/>
          <w:szCs w:val="28"/>
          <w:lang w:eastAsia="ru-RU"/>
        </w:rPr>
      </w:pPr>
      <w:r w:rsidRPr="00810F67">
        <w:rPr>
          <w:rFonts w:ascii="Times New Roman" w:hAnsi="Times New Roman" w:cs="Times New Roman"/>
          <w:b/>
          <w:sz w:val="28"/>
          <w:szCs w:val="28"/>
        </w:rPr>
        <w:t xml:space="preserve">Задание </w:t>
      </w:r>
      <w:r>
        <w:rPr>
          <w:rFonts w:ascii="Times New Roman" w:hAnsi="Times New Roman" w:cs="Times New Roman"/>
          <w:b/>
          <w:sz w:val="28"/>
          <w:szCs w:val="28"/>
        </w:rPr>
        <w:t>4</w:t>
      </w:r>
      <w:r w:rsidRPr="00810F67">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eastAsia="Times New Roman" w:hAnsi="Times New Roman" w:cs="Times New Roman"/>
          <w:sz w:val="28"/>
          <w:szCs w:val="28"/>
          <w:lang w:eastAsia="ru-RU"/>
        </w:rPr>
        <w:t>Разместить все</w:t>
      </w:r>
      <w:r w:rsidR="00087EB5" w:rsidRPr="00087EB5">
        <w:rPr>
          <w:rFonts w:ascii="Times New Roman" w:eastAsia="Times New Roman" w:hAnsi="Times New Roman" w:cs="Times New Roman"/>
          <w:sz w:val="28"/>
          <w:szCs w:val="28"/>
          <w:lang w:eastAsia="ru-RU"/>
        </w:rPr>
        <w:t xml:space="preserve"> видеоролик</w:t>
      </w:r>
      <w:r>
        <w:rPr>
          <w:rFonts w:ascii="Times New Roman" w:eastAsia="Times New Roman" w:hAnsi="Times New Roman" w:cs="Times New Roman"/>
          <w:sz w:val="28"/>
          <w:szCs w:val="28"/>
          <w:lang w:eastAsia="ru-RU"/>
        </w:rPr>
        <w:t>и</w:t>
      </w:r>
      <w:r w:rsidR="00087EB5" w:rsidRPr="00087EB5">
        <w:rPr>
          <w:rFonts w:ascii="Times New Roman" w:eastAsia="Times New Roman" w:hAnsi="Times New Roman" w:cs="Times New Roman"/>
          <w:sz w:val="28"/>
          <w:szCs w:val="28"/>
          <w:lang w:eastAsia="ru-RU"/>
        </w:rPr>
        <w:t xml:space="preserve"> на вашем блоге</w:t>
      </w:r>
      <w:r>
        <w:rPr>
          <w:rFonts w:ascii="Times New Roman" w:eastAsia="Times New Roman" w:hAnsi="Times New Roman" w:cs="Times New Roman"/>
          <w:sz w:val="28"/>
          <w:szCs w:val="28"/>
          <w:lang w:eastAsia="ru-RU"/>
        </w:rPr>
        <w:t>.</w:t>
      </w:r>
      <w:r w:rsidR="00087EB5" w:rsidRPr="00087EB5">
        <w:rPr>
          <w:rFonts w:ascii="Times New Roman" w:eastAsia="Times New Roman" w:hAnsi="Times New Roman" w:cs="Times New Roman"/>
          <w:sz w:val="28"/>
          <w:szCs w:val="28"/>
          <w:lang w:eastAsia="ru-RU"/>
        </w:rPr>
        <w:t xml:space="preserve">   </w:t>
      </w:r>
    </w:p>
    <w:p w:rsidR="00087EB5" w:rsidRDefault="00087EB5" w:rsidP="00121149">
      <w:pPr>
        <w:spacing w:after="0" w:line="240" w:lineRule="auto"/>
        <w:jc w:val="center"/>
        <w:rPr>
          <w:rFonts w:ascii="Times New Roman" w:hAnsi="Times New Roman" w:cs="Times New Roman"/>
          <w:sz w:val="28"/>
          <w:szCs w:val="28"/>
        </w:rPr>
      </w:pPr>
    </w:p>
    <w:p w:rsidR="00BF0790" w:rsidRPr="00951DEB" w:rsidRDefault="00BF0790" w:rsidP="00BF0790">
      <w:pPr>
        <w:spacing w:after="0" w:line="240" w:lineRule="auto"/>
        <w:ind w:left="851"/>
        <w:jc w:val="both"/>
        <w:rPr>
          <w:rFonts w:ascii="Times New Roman" w:hAnsi="Times New Roman"/>
          <w:b/>
          <w:sz w:val="28"/>
          <w:szCs w:val="28"/>
        </w:rPr>
      </w:pPr>
      <w:r>
        <w:rPr>
          <w:rFonts w:ascii="Times New Roman" w:hAnsi="Times New Roman"/>
          <w:b/>
          <w:sz w:val="28"/>
          <w:szCs w:val="28"/>
        </w:rPr>
        <w:t>К</w:t>
      </w:r>
      <w:r w:rsidRPr="00951DEB">
        <w:rPr>
          <w:rFonts w:ascii="Times New Roman" w:hAnsi="Times New Roman"/>
          <w:b/>
          <w:sz w:val="28"/>
          <w:szCs w:val="28"/>
        </w:rPr>
        <w:t>онтрольные вопросы:</w:t>
      </w:r>
    </w:p>
    <w:p w:rsidR="008513AA" w:rsidRPr="008513AA" w:rsidRDefault="008513AA" w:rsidP="00B77045">
      <w:pPr>
        <w:numPr>
          <w:ilvl w:val="1"/>
          <w:numId w:val="13"/>
        </w:numPr>
        <w:tabs>
          <w:tab w:val="left" w:pos="993"/>
        </w:tabs>
        <w:spacing w:after="0" w:line="240" w:lineRule="auto"/>
        <w:jc w:val="both"/>
        <w:rPr>
          <w:rFonts w:ascii="Times New Roman" w:hAnsi="Times New Roman" w:cs="Times New Roman"/>
          <w:sz w:val="28"/>
          <w:szCs w:val="28"/>
        </w:rPr>
      </w:pPr>
      <w:r w:rsidRPr="008513AA">
        <w:rPr>
          <w:rFonts w:ascii="Times New Roman" w:hAnsi="Times New Roman" w:cs="Times New Roman"/>
          <w:sz w:val="28"/>
          <w:szCs w:val="28"/>
        </w:rPr>
        <w:t>Перечислите основные форматы видеофайлов, дайте краткую  характеристику.</w:t>
      </w:r>
    </w:p>
    <w:p w:rsidR="008513AA" w:rsidRPr="008513AA" w:rsidRDefault="008513AA" w:rsidP="00B77045">
      <w:pPr>
        <w:numPr>
          <w:ilvl w:val="1"/>
          <w:numId w:val="13"/>
        </w:numPr>
        <w:tabs>
          <w:tab w:val="left" w:pos="993"/>
        </w:tabs>
        <w:spacing w:after="0" w:line="240" w:lineRule="auto"/>
        <w:jc w:val="both"/>
        <w:rPr>
          <w:rFonts w:ascii="Times New Roman" w:hAnsi="Times New Roman" w:cs="Times New Roman"/>
          <w:sz w:val="28"/>
          <w:szCs w:val="28"/>
        </w:rPr>
      </w:pPr>
      <w:r w:rsidRPr="008513AA">
        <w:rPr>
          <w:rFonts w:ascii="Times New Roman" w:hAnsi="Times New Roman" w:cs="Times New Roman"/>
          <w:sz w:val="28"/>
          <w:szCs w:val="28"/>
        </w:rPr>
        <w:t>Перечислите основные типы сжатия видеофайлов, дайте краткую  характеристик</w:t>
      </w:r>
    </w:p>
    <w:p w:rsidR="00BF0790" w:rsidRPr="00011A90" w:rsidRDefault="00B6786E" w:rsidP="00B77045">
      <w:pPr>
        <w:numPr>
          <w:ilvl w:val="1"/>
          <w:numId w:val="13"/>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Какое назначение у шкалы времени?</w:t>
      </w:r>
    </w:p>
    <w:p w:rsidR="00BF0790" w:rsidRDefault="00BF0790" w:rsidP="00BF0790">
      <w:pPr>
        <w:spacing w:after="0" w:line="240" w:lineRule="auto"/>
        <w:rPr>
          <w:rFonts w:ascii="Times New Roman" w:hAnsi="Times New Roman" w:cs="Times New Roman"/>
          <w:sz w:val="28"/>
          <w:szCs w:val="28"/>
        </w:rPr>
      </w:pPr>
    </w:p>
    <w:p w:rsidR="00BF0790" w:rsidRPr="000F21D9" w:rsidRDefault="00BF0790" w:rsidP="00BF0790">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BF0790" w:rsidRPr="00807303" w:rsidRDefault="00BF0790" w:rsidP="00BF0790">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121149" w:rsidRDefault="00121149" w:rsidP="007424D1">
      <w:pPr>
        <w:spacing w:after="0" w:line="240" w:lineRule="auto"/>
        <w:rPr>
          <w:rFonts w:ascii="Times New Roman" w:hAnsi="Times New Roman" w:cs="Times New Roman"/>
          <w:sz w:val="28"/>
          <w:szCs w:val="28"/>
        </w:rPr>
      </w:pPr>
    </w:p>
    <w:p w:rsidR="00121149" w:rsidRDefault="00121149" w:rsidP="007424D1">
      <w:pPr>
        <w:spacing w:after="0" w:line="240" w:lineRule="auto"/>
        <w:rPr>
          <w:rFonts w:ascii="Times New Roman" w:hAnsi="Times New Roman" w:cs="Times New Roman"/>
          <w:sz w:val="28"/>
          <w:szCs w:val="28"/>
        </w:rPr>
      </w:pPr>
    </w:p>
    <w:p w:rsidR="00121149" w:rsidRDefault="00121149" w:rsidP="007424D1">
      <w:pPr>
        <w:spacing w:after="0" w:line="240" w:lineRule="auto"/>
        <w:rPr>
          <w:rFonts w:ascii="Times New Roman" w:hAnsi="Times New Roman" w:cs="Times New Roman"/>
          <w:sz w:val="28"/>
          <w:szCs w:val="28"/>
        </w:rPr>
        <w:sectPr w:rsidR="00121149" w:rsidSect="005F49F9">
          <w:pgSz w:w="11906" w:h="16838"/>
          <w:pgMar w:top="1134" w:right="850" w:bottom="1134" w:left="1701" w:header="708" w:footer="708" w:gutter="0"/>
          <w:cols w:space="708"/>
          <w:docGrid w:linePitch="360"/>
        </w:sectPr>
      </w:pPr>
    </w:p>
    <w:p w:rsidR="007424D1" w:rsidRPr="005868A4" w:rsidRDefault="007424D1" w:rsidP="00A30120">
      <w:pPr>
        <w:pStyle w:val="1"/>
        <w:tabs>
          <w:tab w:val="clear" w:pos="720"/>
        </w:tabs>
        <w:spacing w:before="0" w:after="0"/>
        <w:ind w:left="0" w:firstLine="0"/>
        <w:jc w:val="center"/>
        <w:rPr>
          <w:rFonts w:ascii="Times New Roman" w:hAnsi="Times New Roman" w:cs="Times New Roman"/>
          <w:sz w:val="28"/>
          <w:szCs w:val="28"/>
          <w:lang w:val="ru-RU"/>
        </w:rPr>
      </w:pPr>
      <w:bookmarkStart w:id="17" w:name="_Toc509238192"/>
      <w:r w:rsidRPr="005868A4">
        <w:rPr>
          <w:rFonts w:ascii="Times New Roman" w:hAnsi="Times New Roman" w:cs="Times New Roman"/>
          <w:sz w:val="28"/>
          <w:szCs w:val="28"/>
          <w:lang w:val="ru-RU"/>
        </w:rPr>
        <w:lastRenderedPageBreak/>
        <w:t>Практическая работа № 5</w:t>
      </w:r>
      <w:bookmarkEnd w:id="17"/>
    </w:p>
    <w:p w:rsidR="007424D1" w:rsidRPr="00A30120" w:rsidRDefault="007424D1" w:rsidP="00A30120">
      <w:pPr>
        <w:pStyle w:val="1"/>
        <w:tabs>
          <w:tab w:val="clear" w:pos="720"/>
        </w:tabs>
        <w:spacing w:before="0" w:after="0"/>
        <w:ind w:left="0" w:firstLine="0"/>
        <w:jc w:val="center"/>
        <w:rPr>
          <w:rFonts w:ascii="Times New Roman" w:hAnsi="Times New Roman" w:cs="Times New Roman"/>
          <w:sz w:val="28"/>
          <w:szCs w:val="28"/>
          <w:lang w:val="ru-RU"/>
        </w:rPr>
      </w:pPr>
      <w:bookmarkStart w:id="18" w:name="_Toc509238193"/>
      <w:r w:rsidRPr="00A30120">
        <w:rPr>
          <w:rFonts w:ascii="Times New Roman" w:hAnsi="Times New Roman" w:cs="Times New Roman"/>
          <w:sz w:val="28"/>
          <w:szCs w:val="28"/>
          <w:lang w:val="ru-RU"/>
        </w:rPr>
        <w:t xml:space="preserve">Тема: </w:t>
      </w:r>
      <w:r w:rsidR="000B16A5" w:rsidRPr="00A30120">
        <w:rPr>
          <w:rFonts w:ascii="Times New Roman" w:hAnsi="Times New Roman" w:cs="Times New Roman"/>
          <w:sz w:val="28"/>
          <w:szCs w:val="28"/>
          <w:lang w:val="ru-RU"/>
        </w:rPr>
        <w:t>Работа с программным обеспечением записи и воспроизведения звуковых файлов</w:t>
      </w:r>
      <w:bookmarkEnd w:id="18"/>
    </w:p>
    <w:p w:rsidR="007424D1" w:rsidRPr="007424D1" w:rsidRDefault="007424D1" w:rsidP="007424D1">
      <w:pPr>
        <w:spacing w:after="0" w:line="240" w:lineRule="auto"/>
        <w:rPr>
          <w:rFonts w:ascii="Times New Roman" w:hAnsi="Times New Roman" w:cs="Times New Roman"/>
          <w:sz w:val="28"/>
          <w:szCs w:val="28"/>
        </w:rPr>
      </w:pPr>
    </w:p>
    <w:p w:rsidR="00881F47" w:rsidRPr="00121149" w:rsidRDefault="00881F47" w:rsidP="00881F47">
      <w:pPr>
        <w:spacing w:after="0" w:line="240" w:lineRule="auto"/>
        <w:ind w:firstLine="567"/>
        <w:jc w:val="both"/>
        <w:rPr>
          <w:rFonts w:ascii="Times New Roman" w:hAnsi="Times New Roman" w:cs="Times New Roman"/>
          <w:sz w:val="28"/>
          <w:szCs w:val="28"/>
        </w:rPr>
      </w:pPr>
      <w:r w:rsidRPr="00881F47">
        <w:rPr>
          <w:rFonts w:ascii="Times New Roman" w:hAnsi="Times New Roman" w:cs="Times New Roman"/>
          <w:b/>
          <w:sz w:val="28"/>
          <w:szCs w:val="28"/>
        </w:rPr>
        <w:t>Цель работы</w:t>
      </w:r>
      <w:r w:rsidRPr="00121149">
        <w:rPr>
          <w:rFonts w:ascii="Times New Roman" w:hAnsi="Times New Roman" w:cs="Times New Roman"/>
          <w:sz w:val="28"/>
          <w:szCs w:val="28"/>
        </w:rPr>
        <w:t xml:space="preserve">: </w:t>
      </w:r>
      <w:r w:rsidRPr="00550BB3">
        <w:rPr>
          <w:rFonts w:ascii="Times New Roman" w:hAnsi="Times New Roman" w:cs="Times New Roman"/>
          <w:sz w:val="28"/>
          <w:szCs w:val="28"/>
        </w:rPr>
        <w:t>сформировать навыки по</w:t>
      </w:r>
      <w:r w:rsidRPr="00121149">
        <w:rPr>
          <w:rFonts w:ascii="Times New Roman" w:hAnsi="Times New Roman" w:cs="Times New Roman"/>
          <w:sz w:val="28"/>
          <w:szCs w:val="28"/>
        </w:rPr>
        <w:t xml:space="preserve"> </w:t>
      </w:r>
      <w:r w:rsidR="00274FB9">
        <w:rPr>
          <w:rFonts w:ascii="Times New Roman" w:hAnsi="Times New Roman" w:cs="Times New Roman"/>
          <w:sz w:val="28"/>
          <w:szCs w:val="28"/>
        </w:rPr>
        <w:t xml:space="preserve">обработке звуковой информации, работе с программным обеспечением </w:t>
      </w:r>
      <w:r w:rsidR="00274FB9" w:rsidRPr="00274FB9">
        <w:rPr>
          <w:rFonts w:ascii="Times New Roman" w:eastAsia="Calibri" w:hAnsi="Times New Roman" w:cs="Times New Roman"/>
          <w:sz w:val="28"/>
          <w:szCs w:val="28"/>
        </w:rPr>
        <w:t>записи и воспроизведения звуковых файлов</w:t>
      </w:r>
    </w:p>
    <w:p w:rsidR="00881F47" w:rsidRPr="00550BB3" w:rsidRDefault="00881F47" w:rsidP="00881F47">
      <w:pPr>
        <w:spacing w:after="0" w:line="240" w:lineRule="auto"/>
        <w:rPr>
          <w:rFonts w:ascii="Times New Roman" w:hAnsi="Times New Roman" w:cs="Times New Roman"/>
          <w:b/>
          <w:sz w:val="28"/>
          <w:szCs w:val="28"/>
        </w:rPr>
      </w:pPr>
    </w:p>
    <w:p w:rsidR="00881F47" w:rsidRDefault="00881F47" w:rsidP="00881F47">
      <w:pPr>
        <w:pStyle w:val="3"/>
        <w:tabs>
          <w:tab w:val="left" w:pos="180"/>
        </w:tabs>
        <w:jc w:val="center"/>
        <w:rPr>
          <w:rFonts w:ascii="Times New Roman" w:hAnsi="Times New Roman" w:cs="Times New Roman"/>
          <w:sz w:val="28"/>
          <w:szCs w:val="28"/>
        </w:rPr>
      </w:pPr>
      <w:bookmarkStart w:id="19" w:name="_Toc509238194"/>
      <w:r>
        <w:rPr>
          <w:rFonts w:ascii="Times New Roman" w:hAnsi="Times New Roman" w:cs="Times New Roman"/>
          <w:sz w:val="28"/>
          <w:szCs w:val="28"/>
        </w:rPr>
        <w:t>Теоретический</w:t>
      </w:r>
      <w:r w:rsidRPr="007660B9">
        <w:rPr>
          <w:rFonts w:ascii="Times New Roman" w:hAnsi="Times New Roman" w:cs="Times New Roman"/>
          <w:sz w:val="28"/>
          <w:szCs w:val="28"/>
        </w:rPr>
        <w:t xml:space="preserve"> материал</w:t>
      </w:r>
      <w:r>
        <w:rPr>
          <w:rFonts w:ascii="Times New Roman" w:hAnsi="Times New Roman" w:cs="Times New Roman"/>
          <w:sz w:val="28"/>
          <w:szCs w:val="28"/>
        </w:rPr>
        <w:t>:</w:t>
      </w:r>
      <w:bookmarkEnd w:id="19"/>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lang w:val="en-US"/>
        </w:rPr>
        <w:t>Sound</w:t>
      </w:r>
      <w:r w:rsidRPr="003934BA">
        <w:rPr>
          <w:rFonts w:ascii="Times New Roman" w:hAnsi="Times New Roman" w:cs="Times New Roman"/>
          <w:sz w:val="28"/>
          <w:szCs w:val="28"/>
        </w:rPr>
        <w:t xml:space="preserve"> </w:t>
      </w:r>
      <w:r w:rsidRPr="003934BA">
        <w:rPr>
          <w:rFonts w:ascii="Times New Roman" w:hAnsi="Times New Roman" w:cs="Times New Roman"/>
          <w:sz w:val="28"/>
          <w:szCs w:val="28"/>
          <w:lang w:val="en-US"/>
        </w:rPr>
        <w:t>Forge</w:t>
      </w:r>
      <w:r w:rsidRPr="003934BA">
        <w:rPr>
          <w:rFonts w:ascii="Times New Roman" w:hAnsi="Times New Roman" w:cs="Times New Roman"/>
          <w:sz w:val="28"/>
          <w:szCs w:val="28"/>
        </w:rPr>
        <w:t xml:space="preserve"> 8.0 фирмы </w:t>
      </w:r>
      <w:r w:rsidRPr="003934BA">
        <w:rPr>
          <w:rFonts w:ascii="Times New Roman" w:hAnsi="Times New Roman" w:cs="Times New Roman"/>
          <w:sz w:val="28"/>
          <w:szCs w:val="28"/>
          <w:lang w:val="en-US"/>
        </w:rPr>
        <w:t>Sonic</w:t>
      </w:r>
      <w:r w:rsidRPr="003934BA">
        <w:rPr>
          <w:rFonts w:ascii="Times New Roman" w:hAnsi="Times New Roman" w:cs="Times New Roman"/>
          <w:sz w:val="28"/>
          <w:szCs w:val="28"/>
        </w:rPr>
        <w:t xml:space="preserve"> </w:t>
      </w:r>
      <w:r w:rsidRPr="003934BA">
        <w:rPr>
          <w:rFonts w:ascii="Times New Roman" w:hAnsi="Times New Roman" w:cs="Times New Roman"/>
          <w:sz w:val="28"/>
          <w:szCs w:val="28"/>
          <w:lang w:val="en-US"/>
        </w:rPr>
        <w:t>Foundry</w:t>
      </w:r>
      <w:r w:rsidRPr="003934BA">
        <w:rPr>
          <w:rFonts w:ascii="Times New Roman" w:hAnsi="Times New Roman" w:cs="Times New Roman"/>
          <w:sz w:val="28"/>
          <w:szCs w:val="28"/>
        </w:rPr>
        <w:t xml:space="preserve">, </w:t>
      </w:r>
      <w:r w:rsidRPr="003934BA">
        <w:rPr>
          <w:rFonts w:ascii="Times New Roman" w:hAnsi="Times New Roman" w:cs="Times New Roman"/>
          <w:sz w:val="28"/>
          <w:szCs w:val="28"/>
          <w:lang w:val="en-US"/>
        </w:rPr>
        <w:t>Inc</w:t>
      </w:r>
      <w:r w:rsidRPr="003934BA">
        <w:rPr>
          <w:rFonts w:ascii="Times New Roman" w:hAnsi="Times New Roman" w:cs="Times New Roman"/>
          <w:sz w:val="28"/>
          <w:szCs w:val="28"/>
        </w:rPr>
        <w:t xml:space="preserve"> - это одна из самых популярных и действительно полезных программ, предназначенных для обработки аудио на профессиональном уровне. С ее помощью можно обрабатывать аудиосигнал, изменяя его до неузнаваемости или же редактировать неудачно записанную партию какого-либо музыкального инструмента. Sound Forge 8.0 успешно объединяет в себе практически полный набор современных звуковых эффектов и мощные средства редактирования звуков.</w:t>
      </w:r>
    </w:p>
    <w:p w:rsidR="003934BA" w:rsidRPr="003934BA" w:rsidRDefault="00A50795" w:rsidP="003934BA">
      <w:pPr>
        <w:spacing w:after="0" w:line="240" w:lineRule="auto"/>
        <w:ind w:firstLine="851"/>
        <w:jc w:val="both"/>
        <w:rPr>
          <w:rFonts w:ascii="Times New Roman" w:hAnsi="Times New Roman" w:cs="Times New Roman"/>
          <w:sz w:val="28"/>
          <w:szCs w:val="28"/>
        </w:rPr>
      </w:pPr>
      <w:hyperlink r:id="rId35" w:history="1"/>
      <w:r w:rsidR="003934BA" w:rsidRPr="003934BA">
        <w:rPr>
          <w:rFonts w:ascii="Times New Roman" w:hAnsi="Times New Roman" w:cs="Times New Roman"/>
          <w:sz w:val="28"/>
          <w:szCs w:val="28"/>
        </w:rPr>
        <w:t xml:space="preserve">Для того чтобы записать звуковой фрагмент необходимо открыть новый файл, нажав на кнопку </w:t>
      </w:r>
      <w:r w:rsidR="003934BA" w:rsidRPr="003934BA">
        <w:rPr>
          <w:rFonts w:ascii="Times New Roman" w:hAnsi="Times New Roman" w:cs="Times New Roman"/>
          <w:noProof/>
          <w:sz w:val="28"/>
          <w:szCs w:val="28"/>
          <w:lang w:eastAsia="ru-RU"/>
        </w:rPr>
        <w:drawing>
          <wp:inline distT="0" distB="0" distL="0" distR="0">
            <wp:extent cx="351155" cy="255270"/>
            <wp:effectExtent l="19050" t="0" r="0" b="0"/>
            <wp:docPr id="38" name="Рисунок 9" descr="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ый"/>
                    <pic:cNvPicPr>
                      <a:picLocks noChangeAspect="1" noChangeArrowheads="1"/>
                    </pic:cNvPicPr>
                  </pic:nvPicPr>
                  <pic:blipFill>
                    <a:blip r:embed="rId36" cstate="print"/>
                    <a:srcRect/>
                    <a:stretch>
                      <a:fillRect/>
                    </a:stretch>
                  </pic:blipFill>
                  <pic:spPr bwMode="auto">
                    <a:xfrm>
                      <a:off x="0" y="0"/>
                      <a:ext cx="351155" cy="25527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или выполнив команду Файл/Новый. Контроль над записью, воспроизведением и перемоткой к началу и концу файла осуществляется управляющими кнопками, расположенными в правой верхней части экрана и напоминающими соответствующие кнопки бытового магнитофона. Для записи используем микрофон или любой другой источник сигнала, например, магнитофон или CD-проигрыватель, подключенный ко входу звуковой платы. Далее, нажимаем на кнопку записи </w:t>
      </w:r>
      <w:r w:rsidR="003934BA" w:rsidRPr="003934BA">
        <w:rPr>
          <w:rFonts w:ascii="Times New Roman" w:hAnsi="Times New Roman" w:cs="Times New Roman"/>
          <w:noProof/>
          <w:sz w:val="28"/>
          <w:szCs w:val="28"/>
          <w:lang w:eastAsia="ru-RU"/>
        </w:rPr>
        <w:drawing>
          <wp:inline distT="0" distB="0" distL="0" distR="0">
            <wp:extent cx="351155" cy="255270"/>
            <wp:effectExtent l="19050" t="0" r="0" b="0"/>
            <wp:docPr id="37" name="Рисунок 10" descr="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пись"/>
                    <pic:cNvPicPr>
                      <a:picLocks noChangeAspect="1" noChangeArrowheads="1"/>
                    </pic:cNvPicPr>
                  </pic:nvPicPr>
                  <pic:blipFill>
                    <a:blip r:embed="rId37" cstate="print"/>
                    <a:srcRect/>
                    <a:stretch>
                      <a:fillRect/>
                    </a:stretch>
                  </pic:blipFill>
                  <pic:spPr bwMode="auto">
                    <a:xfrm>
                      <a:off x="0" y="0"/>
                      <a:ext cx="351155" cy="25527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и видим перед собой вспомогательное меню. В этом меню выбирается формат записываемого файла [</w:t>
      </w:r>
      <w:r w:rsidR="003934BA" w:rsidRPr="003934BA">
        <w:rPr>
          <w:rFonts w:ascii="Times New Roman" w:hAnsi="Times New Roman" w:cs="Times New Roman"/>
          <w:noProof/>
          <w:sz w:val="28"/>
          <w:szCs w:val="28"/>
          <w:lang w:eastAsia="ru-RU"/>
        </w:rPr>
        <w:drawing>
          <wp:inline distT="0" distB="0" distL="0" distR="0">
            <wp:extent cx="712470" cy="233680"/>
            <wp:effectExtent l="19050" t="0" r="0" b="0"/>
            <wp:docPr id="36" name="Рисунок 11" descr="нов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вый2"/>
                    <pic:cNvPicPr>
                      <a:picLocks noChangeAspect="1" noChangeArrowheads="1"/>
                    </pic:cNvPicPr>
                  </pic:nvPicPr>
                  <pic:blipFill>
                    <a:blip r:embed="rId38" cstate="print"/>
                    <a:srcRect/>
                    <a:stretch>
                      <a:fillRect/>
                    </a:stretch>
                  </pic:blipFill>
                  <pic:spPr bwMode="auto">
                    <a:xfrm>
                      <a:off x="0" y="0"/>
                      <a:ext cx="712470" cy="23368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Частоту, глубину, каналы Моно/Стерео], режим записи </w:t>
      </w:r>
      <w:r w:rsidR="003934BA">
        <w:rPr>
          <w:rFonts w:ascii="Times New Roman" w:hAnsi="Times New Roman" w:cs="Times New Roman"/>
          <w:sz w:val="28"/>
          <w:szCs w:val="28"/>
        </w:rPr>
        <w:t xml:space="preserve"> </w:t>
      </w:r>
      <w:r w:rsidR="003934BA" w:rsidRPr="003934BA">
        <w:rPr>
          <w:rFonts w:ascii="Times New Roman" w:hAnsi="Times New Roman" w:cs="Times New Roman"/>
          <w:sz w:val="28"/>
          <w:szCs w:val="28"/>
        </w:rPr>
        <w:t xml:space="preserve"> (замена предыдущего дубля последующим, последовательная запись дублей), тут же находятся и индикаторы уровня входного сигнала. Итак, чтобы начать запись, достаточно нажать кнопку </w:t>
      </w:r>
      <w:r w:rsidR="003934BA" w:rsidRPr="003934BA">
        <w:rPr>
          <w:rFonts w:ascii="Times New Roman" w:hAnsi="Times New Roman" w:cs="Times New Roman"/>
          <w:noProof/>
          <w:sz w:val="28"/>
          <w:szCs w:val="28"/>
          <w:lang w:eastAsia="ru-RU"/>
        </w:rPr>
        <w:drawing>
          <wp:inline distT="0" distB="0" distL="0" distR="0">
            <wp:extent cx="191135" cy="191135"/>
            <wp:effectExtent l="19050" t="0" r="0" b="0"/>
            <wp:docPr id="35" name="Рисунок 12" descr="з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п"/>
                    <pic:cNvPicPr>
                      <a:picLocks noChangeAspect="1" noChangeArrowheads="1"/>
                    </pic:cNvPicPr>
                  </pic:nvPicPr>
                  <pic:blipFill>
                    <a:blip r:embed="rId39"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и приступить непосредственно к звукоизвлечению. Для прекращения записи нажмите кнопку </w:t>
      </w:r>
      <w:r w:rsidR="003934BA" w:rsidRPr="003934BA">
        <w:rPr>
          <w:rFonts w:ascii="Times New Roman" w:hAnsi="Times New Roman" w:cs="Times New Roman"/>
          <w:noProof/>
          <w:sz w:val="28"/>
          <w:szCs w:val="28"/>
          <w:lang w:eastAsia="ru-RU"/>
        </w:rPr>
        <w:drawing>
          <wp:inline distT="0" distB="0" distL="0" distR="0">
            <wp:extent cx="212725" cy="191135"/>
            <wp:effectExtent l="19050" t="0" r="0" b="0"/>
            <wp:docPr id="34" name="Рисунок 13" descr="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оп"/>
                    <pic:cNvPicPr>
                      <a:picLocks noChangeAspect="1" noChangeArrowheads="1"/>
                    </pic:cNvPicPr>
                  </pic:nvPicPr>
                  <pic:blipFill>
                    <a:blip r:embed="rId40" cstate="print"/>
                    <a:srcRect/>
                    <a:stretch>
                      <a:fillRect/>
                    </a:stretch>
                  </pic:blipFill>
                  <pic:spPr bwMode="auto">
                    <a:xfrm>
                      <a:off x="0" y="0"/>
                      <a:ext cx="212725" cy="191135"/>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появившуюся на месте кнопки </w:t>
      </w:r>
      <w:r w:rsidR="003934BA" w:rsidRPr="003934BA">
        <w:rPr>
          <w:rFonts w:ascii="Times New Roman" w:hAnsi="Times New Roman" w:cs="Times New Roman"/>
          <w:noProof/>
          <w:sz w:val="28"/>
          <w:szCs w:val="28"/>
          <w:lang w:eastAsia="ru-RU"/>
        </w:rPr>
        <w:drawing>
          <wp:inline distT="0" distB="0" distL="0" distR="0">
            <wp:extent cx="191135" cy="170180"/>
            <wp:effectExtent l="19050" t="0" r="0" b="0"/>
            <wp:docPr id="33" name="Рисунок 14" descr="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грать"/>
                    <pic:cNvPicPr>
                      <a:picLocks noChangeAspect="1" noChangeArrowheads="1"/>
                    </pic:cNvPicPr>
                  </pic:nvPicPr>
                  <pic:blipFill>
                    <a:blip r:embed="rId41" cstate="print"/>
                    <a:srcRect/>
                    <a:stretch>
                      <a:fillRect/>
                    </a:stretch>
                  </pic:blipFill>
                  <pic:spPr bwMode="auto">
                    <a:xfrm>
                      <a:off x="0" y="0"/>
                      <a:ext cx="191135" cy="17018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Затем закройте вспомогательное меню  и приступайте к редактированию записанной фонограммы.</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Сначала необходимо удалить заведомо лишние паузы в начале и в конце файла, появившиеся в результате задержки между моментом нажатия кнопки Запись/Остановить и началом/окончанием звукоизвлечения. Для этого нужно отметить подлежащую удалению область файла и выполнить команду Правка/Вырезать, либо нажать Delete на клавиатуре. Области файла отмечаются очень просто - точно так же, как вы делаете это в текстовом редакторе: ставите мышь в выбранное место на экране и двигаете ее вправо или влево, предварительно нажав левую кнопку, затем отпускаете кнопку. </w:t>
      </w:r>
      <w:r w:rsidRPr="003934BA">
        <w:rPr>
          <w:rFonts w:ascii="Times New Roman" w:hAnsi="Times New Roman" w:cs="Times New Roman"/>
          <w:sz w:val="28"/>
          <w:szCs w:val="28"/>
        </w:rPr>
        <w:lastRenderedPageBreak/>
        <w:t xml:space="preserve">Отмеченная область окрашивается в черный цвет. Заметьте, что если вы работаете со стереофайлом и хотите отметить оба канала сразу, то курсор нужно ставить недалеко от горизонтальной линии, разделяющей стереоканалы. Если же вам нужно отметить область только на одном из каналов, то курсор ставьте ниже среднего уровня правого канала или выше среднего уровня левого. Сам курсор изменит в этом случае форму на </w:t>
      </w:r>
      <w:r w:rsidRPr="003934BA">
        <w:rPr>
          <w:rFonts w:ascii="Times New Roman" w:hAnsi="Times New Roman" w:cs="Times New Roman"/>
          <w:noProof/>
          <w:sz w:val="28"/>
          <w:szCs w:val="28"/>
          <w:lang w:eastAsia="ru-RU"/>
        </w:rPr>
        <w:drawing>
          <wp:inline distT="0" distB="0" distL="0" distR="0">
            <wp:extent cx="180975" cy="244475"/>
            <wp:effectExtent l="19050" t="0" r="9525" b="0"/>
            <wp:docPr id="32" name="Рисунок 15" descr="image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44"/>
                    <pic:cNvPicPr>
                      <a:picLocks noChangeAspect="1" noChangeArrowheads="1"/>
                    </pic:cNvPicPr>
                  </pic:nvPicPr>
                  <pic:blipFill>
                    <a:blip r:embed="rId42" cstate="print"/>
                    <a:srcRect/>
                    <a:stretch>
                      <a:fillRect/>
                    </a:stretch>
                  </pic:blipFill>
                  <pic:spPr bwMode="auto">
                    <a:xfrm>
                      <a:off x="0" y="0"/>
                      <a:ext cx="180975" cy="2444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или </w:t>
      </w:r>
      <w:r w:rsidRPr="003934BA">
        <w:rPr>
          <w:rFonts w:ascii="Times New Roman" w:hAnsi="Times New Roman" w:cs="Times New Roman"/>
          <w:noProof/>
          <w:sz w:val="28"/>
          <w:szCs w:val="28"/>
          <w:lang w:eastAsia="ru-RU"/>
        </w:rPr>
        <w:drawing>
          <wp:inline distT="0" distB="0" distL="0" distR="0">
            <wp:extent cx="159385" cy="233680"/>
            <wp:effectExtent l="19050" t="0" r="0" b="0"/>
            <wp:docPr id="31" name="Рисунок 16"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45"/>
                    <pic:cNvPicPr>
                      <a:picLocks noChangeAspect="1" noChangeArrowheads="1"/>
                    </pic:cNvPicPr>
                  </pic:nvPicPr>
                  <pic:blipFill>
                    <a:blip r:embed="rId43" cstate="print"/>
                    <a:srcRect/>
                    <a:stretch>
                      <a:fillRect/>
                    </a:stretch>
                  </pic:blipFill>
                  <pic:spPr bwMode="auto">
                    <a:xfrm>
                      <a:off x="0" y="0"/>
                      <a:ext cx="159385" cy="233680"/>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Иногда паузу перед началом файла нужно оставить. В этом случае следует избавиться от всех шумов, присутствующих в паузе, выделив ее и выполнив команду (Обработка/Тишина).</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Если сигнал слабо изменяется по громкости, то полезно слегка ограничить его по уровню для того, чтобы избежать возможных искажений в процессе дальнейших преобразований. Для этого нажмите </w:t>
      </w:r>
      <w:r w:rsidRPr="003934BA">
        <w:rPr>
          <w:rFonts w:ascii="Times New Roman" w:hAnsi="Times New Roman" w:cs="Times New Roman"/>
          <w:noProof/>
          <w:sz w:val="28"/>
          <w:szCs w:val="28"/>
          <w:lang w:eastAsia="ru-RU"/>
        </w:rPr>
        <w:drawing>
          <wp:inline distT="0" distB="0" distL="0" distR="0">
            <wp:extent cx="201930" cy="180975"/>
            <wp:effectExtent l="19050" t="0" r="7620" b="0"/>
            <wp:docPr id="30"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44"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 Эффекты/Динамика/Графическая и в появившемся меню нормализуйте звуковой выходи нажмите на OK.</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Далее иногда полезно пропустить файл через эквалайзер, чтобы придать звуку желаемый тембр. В Sound Forge имеется три основных типа эквалайзера: параметрический (</w:t>
      </w:r>
      <w:r w:rsidRPr="003934BA">
        <w:rPr>
          <w:rFonts w:ascii="Times New Roman" w:hAnsi="Times New Roman" w:cs="Times New Roman"/>
          <w:noProof/>
          <w:sz w:val="28"/>
          <w:szCs w:val="28"/>
          <w:lang w:eastAsia="ru-RU"/>
        </w:rPr>
        <w:drawing>
          <wp:inline distT="0" distB="0" distL="0" distR="0">
            <wp:extent cx="201930" cy="180975"/>
            <wp:effectExtent l="19050" t="0" r="7620" b="0"/>
            <wp:docPr id="29"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45"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 или Обработка/Эквалайзер/Параметрический), графический (</w:t>
      </w:r>
      <w:r w:rsidRPr="003934BA">
        <w:rPr>
          <w:rFonts w:ascii="Times New Roman" w:hAnsi="Times New Roman" w:cs="Times New Roman"/>
          <w:noProof/>
          <w:sz w:val="28"/>
          <w:szCs w:val="28"/>
          <w:lang w:eastAsia="ru-RU"/>
        </w:rPr>
        <w:drawing>
          <wp:inline distT="0" distB="0" distL="0" distR="0">
            <wp:extent cx="201930" cy="191135"/>
            <wp:effectExtent l="19050" t="0" r="7620" b="0"/>
            <wp:docPr id="28"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46" cstate="print"/>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 или Обработка/Эквалайзер/Графический) и параграфический. Параметрический эквалайзер позволяет усилить или подавить выбранную вами полосу частот, графический же 10-полосный эквалайзер дает более гибкий контроль над звуком и представлен в виде панели обычного аналогового эквалайзера, с которым многие из вас наверняка знакомы. </w:t>
      </w:r>
    </w:p>
    <w:p w:rsidR="003934BA" w:rsidRPr="003934BA" w:rsidRDefault="00A50795" w:rsidP="003934BA">
      <w:pPr>
        <w:spacing w:after="0" w:line="240" w:lineRule="auto"/>
        <w:ind w:firstLine="851"/>
        <w:jc w:val="both"/>
        <w:rPr>
          <w:rFonts w:ascii="Times New Roman" w:hAnsi="Times New Roman" w:cs="Times New Roman"/>
          <w:sz w:val="28"/>
          <w:szCs w:val="28"/>
        </w:rPr>
      </w:pPr>
      <w:hyperlink r:id="rId47" w:history="1"/>
      <w:r w:rsidR="003934BA" w:rsidRPr="003934BA">
        <w:rPr>
          <w:rFonts w:ascii="Times New Roman" w:hAnsi="Times New Roman" w:cs="Times New Roman"/>
          <w:sz w:val="28"/>
          <w:szCs w:val="28"/>
        </w:rPr>
        <w:t xml:space="preserve">Теперь самое время придать звуку новые краски и оттенки, применив эффект под названием Хор. Хор создает впечатление, что звучат два или несколько источников сигнала одновременно. Это достигается путем добавления к исходному необработанному сигналу его копии, задержанной во времени и слегка измененной по высоте. Для активизации хоруса нажмите </w:t>
      </w:r>
      <w:r w:rsidR="003934BA" w:rsidRPr="003934BA">
        <w:rPr>
          <w:rFonts w:ascii="Times New Roman" w:hAnsi="Times New Roman" w:cs="Times New Roman"/>
          <w:noProof/>
          <w:sz w:val="28"/>
          <w:szCs w:val="28"/>
          <w:lang w:eastAsia="ru-RU"/>
        </w:rPr>
        <w:drawing>
          <wp:inline distT="0" distB="0" distL="0" distR="0">
            <wp:extent cx="201930" cy="170180"/>
            <wp:effectExtent l="19050" t="0" r="7620" b="0"/>
            <wp:docPr id="11" name="Рисунок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48"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(Эффекты/Хор) и в появившемся меню выберите какую-либо предустановку или регулируйте параметры самостоятельно, изменяя параметры уровня сигнала на входе, уровня необработанного сигнала на выходе, уровня обработанного сигнала на выходе, задержка обработанного сигнала относительно исходного, частота модулирования обрабатываемого сигнала, глубина модуляции, в процентах указывается, какая часть обработанного сигнала подвергается повторной обработке, количество обработок исходного сигнала эффектом. </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Одним из наиболее часто применяемых звуковых эффектов, подходящих и для нашего случая, является реверберация, которая используется для придания звуку "объема" и для имитации акустических условий различных типов помещений. Практически ни одна современная музыкальная запись не обходится без использования реверберации в той или иной мере и звуковым эффектом сейчас можно считать даже не присутствие реверберации, а ее отсутствие. Эффект реверберации основан на задержке </w:t>
      </w:r>
      <w:r w:rsidRPr="003934BA">
        <w:rPr>
          <w:rFonts w:ascii="Times New Roman" w:hAnsi="Times New Roman" w:cs="Times New Roman"/>
          <w:sz w:val="28"/>
          <w:szCs w:val="28"/>
        </w:rPr>
        <w:lastRenderedPageBreak/>
        <w:t xml:space="preserve">многочисленных копий исходного сигнала во времени. Sound Forge позволяет работать с восемью копиями, для каждой из которых можно независимо задавать время задержки, амплитуду и размещение в стереоспектре. Задержанные во времени сигналы имитируют первое отражение звуковой волны от стен воображаемого помещения и далее подвергаются повторному преобразованию с параметрами фильтра высоких частот. Повторное преобразование служит для имитации тысяч переотражений звука, в результате чего становится невозможным услышать какое-либо отдельное эхо в определенный момент времени. В итоге после реверберации мы имеем очень естественный и насыщенный звук. Так как реверберация использует сложный алгоритм обработки, настройки этого эффекта являются одними из самых сложных в Sound Forge. Если вы не пользуетесь заданными предустановками, то вам придется потратить довольно много времени для того, чтобы найти нужное звучание. Для вызова эффекта необходимо нажать кнопку </w:t>
      </w:r>
      <w:r w:rsidRPr="003934BA">
        <w:rPr>
          <w:rFonts w:ascii="Times New Roman" w:hAnsi="Times New Roman" w:cs="Times New Roman"/>
          <w:noProof/>
          <w:sz w:val="28"/>
          <w:szCs w:val="28"/>
          <w:lang w:eastAsia="ru-RU"/>
        </w:rPr>
        <w:drawing>
          <wp:inline distT="0" distB="0" distL="0" distR="0">
            <wp:extent cx="201930" cy="201930"/>
            <wp:effectExtent l="19050" t="0" r="7620" b="0"/>
            <wp:docPr id="10" name="Рисунок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49"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(Эффекты/Ревебрация) и выбрать подходящую предустановку, либо заняться регулировками самостоятельно, при этом в нижней части меню ревебрация вы можете видеть эхограмму, отражающую процесс регулировки.</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Далее можно применить к записанному звуковому файлу такой часто используемый эффект, как Задержка/Эхо, который вызывается нажатием </w:t>
      </w:r>
      <w:r w:rsidRPr="003934BA">
        <w:rPr>
          <w:rFonts w:ascii="Times New Roman" w:hAnsi="Times New Roman" w:cs="Times New Roman"/>
          <w:noProof/>
          <w:sz w:val="28"/>
          <w:szCs w:val="28"/>
          <w:lang w:eastAsia="ru-RU"/>
        </w:rPr>
        <w:drawing>
          <wp:inline distT="0" distB="0" distL="0" distR="0">
            <wp:extent cx="329565" cy="170180"/>
            <wp:effectExtent l="19050" t="0" r="0" b="0"/>
            <wp:docPr id="22" name="Рисунок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50" cstate="print"/>
                    <a:srcRect/>
                    <a:stretch>
                      <a:fillRect/>
                    </a:stretch>
                  </pic:blipFill>
                  <pic:spPr bwMode="auto">
                    <a:xfrm>
                      <a:off x="0" y="0"/>
                      <a:ext cx="329565" cy="170180"/>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(Эффекты/Задержка/Эхо). Задержка позволяет имитировать эхо и создает впечатление, что звук, который вы слышите, раздается в большом помещении, в горах или же наоборот, в чрезвычайно маленькой комнате. </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На этом основную обработку аудиофайла можно закончить, если только вы не хотите добиться чего-нибудь экстраординарного.</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Следует отметить, что три описанных выше эффекта (Хор, Ревебрация, Задержка/Эхо) являются родственными, в их основу положен принцип задержки одной или нескольких копий исходного сигнала во времени. Поэтому применять все эти эффекты сразу к одному звуковому файлу далеко не всегда целесообразно. Часто хватает или одного из них или сочетания двух, например, Хор-Ревебрация. Звук не должен в итоге оказаться забитым многочисленными эхо и непонятными шумами. Внимательно прослушивайте звуковой файл после каждой обработки и добивайтесь наилучшего результата.</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С помощью имеющихся в Sound Forge средств обработки можно легко реализовать эффект постепенного нарастания громкости звучания в начале файла или затухания громкости в его конце. Достаточно лишь выделить требуемую область звуковой волны и нажать </w:t>
      </w:r>
      <w:r w:rsidRPr="003934BA">
        <w:rPr>
          <w:rFonts w:ascii="Times New Roman" w:hAnsi="Times New Roman" w:cs="Times New Roman"/>
          <w:noProof/>
          <w:sz w:val="28"/>
          <w:szCs w:val="28"/>
          <w:lang w:eastAsia="ru-RU"/>
        </w:rPr>
        <w:drawing>
          <wp:inline distT="0" distB="0" distL="0" distR="0">
            <wp:extent cx="201930" cy="191135"/>
            <wp:effectExtent l="19050" t="0" r="7620" b="0"/>
            <wp:docPr id="23" name="Рисунок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
                    <pic:cNvPicPr>
                      <a:picLocks noChangeAspect="1" noChangeArrowheads="1"/>
                    </pic:cNvPicPr>
                  </pic:nvPicPr>
                  <pic:blipFill>
                    <a:blip r:embed="rId51" cstate="print"/>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(Обработка/Постепенное изменение/Нарастание) для получения эффекта нарастания громкости или </w:t>
      </w:r>
      <w:r w:rsidRPr="003934BA">
        <w:rPr>
          <w:rFonts w:ascii="Times New Roman" w:hAnsi="Times New Roman" w:cs="Times New Roman"/>
          <w:noProof/>
          <w:sz w:val="28"/>
          <w:szCs w:val="28"/>
          <w:lang w:eastAsia="ru-RU"/>
        </w:rPr>
        <w:drawing>
          <wp:inline distT="0" distB="0" distL="0" distR="0">
            <wp:extent cx="201930" cy="180975"/>
            <wp:effectExtent l="19050" t="0" r="7620" b="0"/>
            <wp:docPr id="24" name="Рисунок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
                    <pic:cNvPicPr>
                      <a:picLocks noChangeAspect="1" noChangeArrowheads="1"/>
                    </pic:cNvPicPr>
                  </pic:nvPicPr>
                  <pic:blipFill>
                    <a:blip r:embed="rId52"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(Обработка/Постепенное изменение/Затухание) для ее затухания. Изменения амплитуды сигнала на протяжении всего файла можно задавать и графически (</w:t>
      </w:r>
      <w:r w:rsidRPr="003934BA">
        <w:rPr>
          <w:rFonts w:ascii="Times New Roman" w:hAnsi="Times New Roman" w:cs="Times New Roman"/>
          <w:noProof/>
          <w:sz w:val="28"/>
          <w:szCs w:val="28"/>
          <w:lang w:eastAsia="ru-RU"/>
        </w:rPr>
        <w:drawing>
          <wp:inline distT="0" distB="0" distL="0" distR="0">
            <wp:extent cx="201930" cy="180975"/>
            <wp:effectExtent l="19050" t="0" r="7620" b="0"/>
            <wp:docPr id="25" name="Рисунок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53"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 или Обработка/Постепенное изменение/графический). Графическое представление очень наглядно и предоставляет вам определенную свободу творчества.</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lastRenderedPageBreak/>
        <w:t>Описанные выше звуковые эффекты используются при обработке чуть ли не каждого звукового файла. Кроме них, Sound Forge предлагает и множество других широко распространенных инструментов, которые очень интересны, но используются далеко не всегда Это такие специфические эффекты, как флэнжер (</w:t>
      </w:r>
      <w:r w:rsidRPr="003934BA">
        <w:rPr>
          <w:rFonts w:ascii="Times New Roman" w:hAnsi="Times New Roman" w:cs="Times New Roman"/>
          <w:noProof/>
          <w:sz w:val="28"/>
          <w:szCs w:val="28"/>
          <w:lang w:eastAsia="ru-RU"/>
        </w:rPr>
        <w:drawing>
          <wp:inline distT="0" distB="0" distL="0" distR="0">
            <wp:extent cx="201930" cy="180975"/>
            <wp:effectExtent l="19050" t="0" r="7620" b="0"/>
            <wp:docPr id="26" name="Рисунок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
                    <pic:cNvPicPr>
                      <a:picLocks noChangeAspect="1" noChangeArrowheads="1"/>
                    </pic:cNvPicPr>
                  </pic:nvPicPr>
                  <pic:blipFill>
                    <a:blip r:embed="rId54"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Эффекты/Флэнжер), интересным образом изменяющий тембр сигнала, Реверс (</w:t>
      </w:r>
      <w:r w:rsidRPr="003934BA">
        <w:rPr>
          <w:rFonts w:ascii="Times New Roman" w:hAnsi="Times New Roman" w:cs="Times New Roman"/>
          <w:noProof/>
          <w:sz w:val="28"/>
          <w:szCs w:val="28"/>
          <w:lang w:eastAsia="ru-RU"/>
        </w:rPr>
        <w:drawing>
          <wp:inline distT="0" distB="0" distL="0" distR="0">
            <wp:extent cx="201930" cy="191135"/>
            <wp:effectExtent l="19050" t="0" r="7620" b="0"/>
            <wp:docPr id="27" name="Рисунок 2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
                    <pic:cNvPicPr>
                      <a:picLocks noChangeAspect="1" noChangeArrowheads="1"/>
                    </pic:cNvPicPr>
                  </pic:nvPicPr>
                  <pic:blipFill>
                    <a:blip r:embed="rId55" cstate="print"/>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Обработка/Реверс), позволяющий воспроизвести звуковой фрагмент задом наперед.</w:t>
      </w:r>
    </w:p>
    <w:p w:rsidR="007424D1" w:rsidRDefault="007424D1" w:rsidP="003934BA">
      <w:pPr>
        <w:spacing w:after="0" w:line="240" w:lineRule="auto"/>
        <w:rPr>
          <w:rFonts w:ascii="Times New Roman" w:hAnsi="Times New Roman" w:cs="Times New Roman"/>
          <w:sz w:val="28"/>
          <w:szCs w:val="28"/>
        </w:rPr>
      </w:pPr>
    </w:p>
    <w:p w:rsidR="00274FB9" w:rsidRPr="00274FB9" w:rsidRDefault="00274FB9" w:rsidP="00274FB9">
      <w:pPr>
        <w:spacing w:after="0" w:line="240" w:lineRule="auto"/>
        <w:jc w:val="center"/>
        <w:rPr>
          <w:rFonts w:ascii="Times New Roman" w:eastAsia="Times New Roman" w:hAnsi="Times New Roman" w:cs="Times New Roman"/>
          <w:b/>
          <w:sz w:val="28"/>
          <w:szCs w:val="31"/>
          <w:lang w:eastAsia="ru-RU"/>
        </w:rPr>
      </w:pPr>
      <w:r>
        <w:rPr>
          <w:rFonts w:ascii="Times New Roman" w:eastAsia="Times New Roman" w:hAnsi="Times New Roman" w:cs="Times New Roman"/>
          <w:b/>
          <w:sz w:val="28"/>
          <w:szCs w:val="31"/>
          <w:lang w:eastAsia="ru-RU"/>
        </w:rPr>
        <w:t xml:space="preserve">Задания: </w:t>
      </w:r>
    </w:p>
    <w:p w:rsidR="001F1C4D" w:rsidRPr="001F1C4D" w:rsidRDefault="001F1C4D" w:rsidP="00274FB9">
      <w:pPr>
        <w:spacing w:after="0" w:line="240" w:lineRule="auto"/>
        <w:ind w:firstLine="851"/>
        <w:jc w:val="both"/>
        <w:rPr>
          <w:rFonts w:ascii="Times New Roman" w:eastAsia="Times New Roman" w:hAnsi="Times New Roman" w:cs="Times New Roman"/>
          <w:b/>
          <w:sz w:val="28"/>
          <w:szCs w:val="28"/>
          <w:lang w:eastAsia="ru-RU"/>
        </w:rPr>
      </w:pPr>
      <w:r w:rsidRPr="001F1C4D">
        <w:rPr>
          <w:rFonts w:ascii="Times New Roman" w:eastAsia="Times New Roman" w:hAnsi="Times New Roman" w:cs="Times New Roman"/>
          <w:b/>
          <w:sz w:val="28"/>
          <w:szCs w:val="28"/>
          <w:lang w:eastAsia="ru-RU"/>
        </w:rPr>
        <w:t>Задание 1.</w:t>
      </w:r>
    </w:p>
    <w:p w:rsidR="00274FB9" w:rsidRPr="00274FB9" w:rsidRDefault="006A14C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274FB9" w:rsidRPr="00274FB9">
        <w:rPr>
          <w:rFonts w:ascii="Times New Roman" w:eastAsia="Times New Roman" w:hAnsi="Times New Roman" w:cs="Times New Roman"/>
          <w:sz w:val="28"/>
          <w:szCs w:val="28"/>
          <w:lang w:eastAsia="ru-RU"/>
        </w:rPr>
        <w:t>Решите задачи из приведенной таблицы.</w:t>
      </w:r>
    </w:p>
    <w:p w:rsidR="006A14CD" w:rsidRDefault="00274FB9" w:rsidP="006A14CD">
      <w:pPr>
        <w:tabs>
          <w:tab w:val="left" w:pos="8623"/>
        </w:tabs>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Найдите объем звуковой информации по формуле</w:t>
      </w:r>
      <w:r w:rsidR="006A14CD">
        <w:rPr>
          <w:rFonts w:ascii="Times New Roman" w:eastAsia="Times New Roman" w:hAnsi="Times New Roman" w:cs="Times New Roman"/>
          <w:sz w:val="28"/>
          <w:szCs w:val="28"/>
          <w:lang w:eastAsia="ru-RU"/>
        </w:rPr>
        <w:t>:</w:t>
      </w:r>
    </w:p>
    <w:p w:rsidR="006A14CD" w:rsidRDefault="00274FB9" w:rsidP="006A14CD">
      <w:pPr>
        <w:tabs>
          <w:tab w:val="left" w:pos="8623"/>
        </w:tabs>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 xml:space="preserve">V= f*k*t, </w:t>
      </w:r>
    </w:p>
    <w:p w:rsidR="00274FB9" w:rsidRPr="00274FB9" w:rsidRDefault="00274FB9" w:rsidP="006A14CD">
      <w:pPr>
        <w:tabs>
          <w:tab w:val="left" w:pos="8623"/>
        </w:tabs>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где</w:t>
      </w:r>
      <w:r w:rsidR="006A14CD">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f</w:t>
      </w:r>
      <w:r w:rsidR="006A14CD">
        <w:rPr>
          <w:rFonts w:ascii="Times New Roman" w:eastAsia="Times New Roman" w:hAnsi="Times New Roman" w:cs="Times New Roman"/>
          <w:sz w:val="28"/>
          <w:szCs w:val="28"/>
          <w:lang w:eastAsia="ru-RU"/>
        </w:rPr>
        <w:t xml:space="preserve"> - </w:t>
      </w:r>
      <w:r w:rsidRPr="00274FB9">
        <w:rPr>
          <w:rFonts w:ascii="Times New Roman" w:eastAsia="Times New Roman" w:hAnsi="Times New Roman" w:cs="Times New Roman"/>
          <w:sz w:val="28"/>
          <w:szCs w:val="28"/>
          <w:lang w:eastAsia="ru-RU"/>
        </w:rPr>
        <w:t>частота дискретизации, k-глубина звука, t-время звучания</w:t>
      </w:r>
    </w:p>
    <w:p w:rsidR="00274FB9" w:rsidRPr="00274FB9"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Решение задач представьте в виде таблицы.</w:t>
      </w:r>
    </w:p>
    <w:p w:rsidR="00274FB9" w:rsidRPr="00274FB9"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В столбце «Расчетный объем звукового файла» самостоятельно запишите ответы решенных задач. Ответ дать в мегабайтах</w:t>
      </w:r>
    </w:p>
    <w:p w:rsidR="002F4249" w:rsidRPr="00274FB9" w:rsidRDefault="00274FB9" w:rsidP="006A14CD">
      <w:pPr>
        <w:spacing w:after="0" w:line="240" w:lineRule="auto"/>
        <w:jc w:val="both"/>
        <w:rPr>
          <w:rFonts w:ascii="Times New Roman" w:hAnsi="Times New Roman" w:cs="Times New Roman"/>
          <w:sz w:val="28"/>
          <w:szCs w:val="28"/>
        </w:rPr>
      </w:pPr>
      <w:r w:rsidRPr="00274FB9">
        <w:rPr>
          <w:rFonts w:ascii="Times New Roman" w:hAnsi="Times New Roman" w:cs="Times New Roman"/>
          <w:noProof/>
          <w:sz w:val="28"/>
          <w:szCs w:val="28"/>
          <w:lang w:eastAsia="ru-RU"/>
        </w:rPr>
        <w:drawing>
          <wp:inline distT="0" distB="0" distL="0" distR="0">
            <wp:extent cx="5932805" cy="172275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5932805" cy="1722755"/>
                    </a:xfrm>
                    <a:prstGeom prst="rect">
                      <a:avLst/>
                    </a:prstGeom>
                    <a:noFill/>
                    <a:ln w="9525">
                      <a:noFill/>
                      <a:miter lim="800000"/>
                      <a:headEnd/>
                      <a:tailEnd/>
                    </a:ln>
                  </pic:spPr>
                </pic:pic>
              </a:graphicData>
            </a:graphic>
          </wp:inline>
        </w:drawing>
      </w:r>
    </w:p>
    <w:p w:rsidR="006A14CD" w:rsidRPr="001F1C4D" w:rsidRDefault="001F1C4D" w:rsidP="00274FB9">
      <w:pPr>
        <w:spacing w:after="0" w:line="240" w:lineRule="auto"/>
        <w:ind w:firstLine="851"/>
        <w:jc w:val="both"/>
        <w:rPr>
          <w:rFonts w:ascii="Times New Roman" w:eastAsia="Times New Roman" w:hAnsi="Times New Roman" w:cs="Times New Roman"/>
          <w:b/>
          <w:sz w:val="28"/>
          <w:szCs w:val="28"/>
          <w:lang w:eastAsia="ru-RU"/>
        </w:rPr>
      </w:pPr>
      <w:r w:rsidRPr="001F1C4D">
        <w:rPr>
          <w:rFonts w:ascii="Times New Roman" w:eastAsia="Times New Roman" w:hAnsi="Times New Roman" w:cs="Times New Roman"/>
          <w:b/>
          <w:sz w:val="28"/>
          <w:szCs w:val="28"/>
          <w:lang w:eastAsia="ru-RU"/>
        </w:rPr>
        <w:t>Задание 2.</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A14CD">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Запустите звуковой редактор Audacity.</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74FB9" w:rsidRPr="00274FB9">
        <w:rPr>
          <w:rFonts w:ascii="Times New Roman" w:eastAsia="Times New Roman" w:hAnsi="Times New Roman" w:cs="Times New Roman"/>
          <w:sz w:val="28"/>
          <w:szCs w:val="28"/>
          <w:lang w:eastAsia="ru-RU"/>
        </w:rPr>
        <w:t>.Выполните обрезку</w:t>
      </w:r>
      <w:r w:rsidR="006A14CD">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звучания файла </w:t>
      </w:r>
      <w:r w:rsidR="00480C5D">
        <w:rPr>
          <w:rFonts w:ascii="Times New Roman" w:eastAsia="Times New Roman" w:hAnsi="Times New Roman" w:cs="Times New Roman"/>
          <w:sz w:val="28"/>
          <w:szCs w:val="28"/>
          <w:lang w:eastAsia="ru-RU"/>
        </w:rPr>
        <w:t xml:space="preserve">«Гимн РЭУ им. Плеханова – Я учусь в РЭУ» (предварительно скачав его из сети Интернет) </w:t>
      </w:r>
      <w:r w:rsidR="00274FB9" w:rsidRPr="00274FB9">
        <w:rPr>
          <w:rFonts w:ascii="Times New Roman" w:eastAsia="Times New Roman" w:hAnsi="Times New Roman" w:cs="Times New Roman"/>
          <w:sz w:val="28"/>
          <w:szCs w:val="28"/>
          <w:lang w:eastAsia="ru-RU"/>
        </w:rPr>
        <w:t>до 1 минуты, выделив нужный отрезок времени, выполните команду Правка -Обрезать по краям.</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74FB9" w:rsidRPr="00274FB9">
        <w:rPr>
          <w:rFonts w:ascii="Times New Roman" w:eastAsia="Times New Roman" w:hAnsi="Times New Roman" w:cs="Times New Roman"/>
          <w:sz w:val="28"/>
          <w:szCs w:val="28"/>
          <w:lang w:eastAsia="ru-RU"/>
        </w:rPr>
        <w:t>.Конвертируйте</w:t>
      </w:r>
      <w:r w:rsidR="00480C5D">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файл в файл с расширением wav.</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Сохраните этот файл с этим же именем</w:t>
      </w:r>
      <w:r w:rsidR="00480C5D">
        <w:rPr>
          <w:rFonts w:ascii="Times New Roman" w:eastAsia="Times New Roman" w:hAnsi="Times New Roman" w:cs="Times New Roman"/>
          <w:sz w:val="28"/>
          <w:szCs w:val="28"/>
          <w:lang w:eastAsia="ru-RU"/>
        </w:rPr>
        <w:t xml:space="preserve"> </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Запустите программу Звукозапись. Пуск</w:t>
      </w:r>
      <w:r w:rsidR="009F391C">
        <w:rPr>
          <w:rFonts w:ascii="Times New Roman" w:eastAsia="Times New Roman" w:hAnsi="Times New Roman" w:cs="Times New Roman"/>
          <w:sz w:val="28"/>
          <w:szCs w:val="28"/>
          <w:lang w:eastAsia="ru-RU"/>
        </w:rPr>
        <w:t xml:space="preserve"> – </w:t>
      </w:r>
      <w:r w:rsidR="00274FB9" w:rsidRPr="00274FB9">
        <w:rPr>
          <w:rFonts w:ascii="Times New Roman" w:eastAsia="Times New Roman" w:hAnsi="Times New Roman" w:cs="Times New Roman"/>
          <w:sz w:val="28"/>
          <w:szCs w:val="28"/>
          <w:lang w:eastAsia="ru-RU"/>
        </w:rPr>
        <w:t>Программы</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Стандартные</w:t>
      </w:r>
      <w:r w:rsidR="009F391C">
        <w:rPr>
          <w:rFonts w:ascii="Times New Roman" w:eastAsia="Times New Roman" w:hAnsi="Times New Roman" w:cs="Times New Roman"/>
          <w:sz w:val="28"/>
          <w:szCs w:val="28"/>
          <w:lang w:eastAsia="ru-RU"/>
        </w:rPr>
        <w:t xml:space="preserve"> – </w:t>
      </w:r>
      <w:r w:rsidR="00274FB9" w:rsidRPr="00274FB9">
        <w:rPr>
          <w:rFonts w:ascii="Times New Roman" w:eastAsia="Times New Roman" w:hAnsi="Times New Roman" w:cs="Times New Roman"/>
          <w:sz w:val="28"/>
          <w:szCs w:val="28"/>
          <w:lang w:eastAsia="ru-RU"/>
        </w:rPr>
        <w:t>Развлечение</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Звукозапись.</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Откройте </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сохраненный вами файл.</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Сохраните </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4 раза файл с разными значениями из таблицы и запишите их реальные объемы в таблицу.</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Проанализируйте </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полученные данные письменно</w:t>
      </w:r>
      <w:r w:rsidR="009F391C">
        <w:rPr>
          <w:rFonts w:ascii="Times New Roman" w:eastAsia="Times New Roman" w:hAnsi="Times New Roman" w:cs="Times New Roman"/>
          <w:sz w:val="28"/>
          <w:szCs w:val="28"/>
          <w:lang w:eastAsia="ru-RU"/>
        </w:rPr>
        <w:t xml:space="preserve"> в </w:t>
      </w:r>
      <w:r w:rsidR="00274FB9" w:rsidRPr="00274FB9">
        <w:rPr>
          <w:rFonts w:ascii="Times New Roman" w:eastAsia="Times New Roman" w:hAnsi="Times New Roman" w:cs="Times New Roman"/>
          <w:sz w:val="28"/>
          <w:szCs w:val="28"/>
          <w:lang w:eastAsia="ru-RU"/>
        </w:rPr>
        <w:t xml:space="preserve">отчете по </w:t>
      </w:r>
      <w:r w:rsidR="009F391C">
        <w:rPr>
          <w:rFonts w:ascii="Times New Roman" w:eastAsia="Times New Roman" w:hAnsi="Times New Roman" w:cs="Times New Roman"/>
          <w:sz w:val="28"/>
          <w:szCs w:val="28"/>
          <w:lang w:eastAsia="ru-RU"/>
        </w:rPr>
        <w:t xml:space="preserve">практической </w:t>
      </w:r>
      <w:r w:rsidR="00274FB9" w:rsidRPr="00274FB9">
        <w:rPr>
          <w:rFonts w:ascii="Times New Roman" w:eastAsia="Times New Roman" w:hAnsi="Times New Roman" w:cs="Times New Roman"/>
          <w:sz w:val="28"/>
          <w:szCs w:val="28"/>
          <w:lang w:eastAsia="ru-RU"/>
        </w:rPr>
        <w:t xml:space="preserve"> работе</w:t>
      </w:r>
      <w:r w:rsidR="009F391C">
        <w:rPr>
          <w:rFonts w:ascii="Times New Roman" w:eastAsia="Times New Roman" w:hAnsi="Times New Roman" w:cs="Times New Roman"/>
          <w:sz w:val="28"/>
          <w:szCs w:val="28"/>
          <w:lang w:eastAsia="ru-RU"/>
        </w:rPr>
        <w:t>.</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В звуковом редакторе</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Audacity</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создайте эффекты для звукового файла. </w:t>
      </w:r>
    </w:p>
    <w:p w:rsidR="009F391C"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Например, последние 10 секунд файла сделать с затуханием</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r w:rsidR="00274FB9" w:rsidRPr="00274FB9">
        <w:rPr>
          <w:rFonts w:ascii="Times New Roman" w:eastAsia="Times New Roman" w:hAnsi="Times New Roman" w:cs="Times New Roman"/>
          <w:sz w:val="28"/>
          <w:szCs w:val="28"/>
          <w:lang w:eastAsia="ru-RU"/>
        </w:rPr>
        <w:t>.Разделите стереодорожку, а затем удалите одну из дорожек. Преобразуйте данный файл из стерео в моно.</w:t>
      </w:r>
    </w:p>
    <w:p w:rsidR="00274FB9" w:rsidRPr="00274FB9"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Сохраните данный файл с новым именем</w:t>
      </w:r>
      <w:r w:rsidR="009F391C">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 xml:space="preserve">и расширением </w:t>
      </w:r>
      <w:r w:rsidR="009F391C">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 xml:space="preserve">wav. </w:t>
      </w:r>
    </w:p>
    <w:p w:rsidR="00274FB9" w:rsidRPr="00274FB9"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1</w:t>
      </w:r>
      <w:r w:rsidR="001F1C4D">
        <w:rPr>
          <w:rFonts w:ascii="Times New Roman" w:eastAsia="Times New Roman" w:hAnsi="Times New Roman" w:cs="Times New Roman"/>
          <w:sz w:val="28"/>
          <w:szCs w:val="28"/>
          <w:lang w:eastAsia="ru-RU"/>
        </w:rPr>
        <w:t>0</w:t>
      </w:r>
      <w:r w:rsidRPr="00274FB9">
        <w:rPr>
          <w:rFonts w:ascii="Times New Roman" w:eastAsia="Times New Roman" w:hAnsi="Times New Roman" w:cs="Times New Roman"/>
          <w:sz w:val="28"/>
          <w:szCs w:val="28"/>
          <w:lang w:eastAsia="ru-RU"/>
        </w:rPr>
        <w:t>.Сравните</w:t>
      </w:r>
      <w:r w:rsidR="009F391C">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 xml:space="preserve">объемы файлов. Заполните </w:t>
      </w:r>
      <w:r w:rsidR="009F391C">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 xml:space="preserve">таблицу данными. </w:t>
      </w:r>
    </w:p>
    <w:p w:rsidR="007424D1" w:rsidRDefault="007424D1" w:rsidP="009F391C">
      <w:pPr>
        <w:spacing w:after="0" w:line="240" w:lineRule="auto"/>
        <w:ind w:firstLine="851"/>
        <w:jc w:val="both"/>
        <w:rPr>
          <w:rFonts w:ascii="Times New Roman" w:eastAsia="Times New Roman" w:hAnsi="Times New Roman" w:cs="Times New Roman"/>
          <w:sz w:val="28"/>
          <w:szCs w:val="28"/>
          <w:lang w:eastAsia="ru-RU"/>
        </w:rPr>
      </w:pPr>
    </w:p>
    <w:p w:rsidR="003934BA" w:rsidRPr="00AB3F6C" w:rsidRDefault="003934BA" w:rsidP="009F391C">
      <w:pPr>
        <w:spacing w:after="0" w:line="240" w:lineRule="auto"/>
        <w:ind w:firstLine="851"/>
        <w:jc w:val="both"/>
        <w:rPr>
          <w:rFonts w:ascii="Times New Roman" w:eastAsia="Times New Roman" w:hAnsi="Times New Roman" w:cs="Times New Roman"/>
          <w:b/>
          <w:sz w:val="28"/>
          <w:szCs w:val="28"/>
          <w:lang w:eastAsia="ru-RU"/>
        </w:rPr>
      </w:pPr>
      <w:r w:rsidRPr="00AB3F6C">
        <w:rPr>
          <w:rFonts w:ascii="Times New Roman" w:eastAsia="Times New Roman" w:hAnsi="Times New Roman" w:cs="Times New Roman"/>
          <w:b/>
          <w:sz w:val="28"/>
          <w:szCs w:val="28"/>
          <w:lang w:eastAsia="ru-RU"/>
        </w:rPr>
        <w:t>Задание 3.</w:t>
      </w:r>
    </w:p>
    <w:p w:rsidR="00393B6F" w:rsidRPr="00393B6F" w:rsidRDefault="00393B6F" w:rsidP="00393B6F">
      <w:pPr>
        <w:spacing w:after="0" w:line="240" w:lineRule="auto"/>
        <w:ind w:firstLine="851"/>
        <w:jc w:val="both"/>
        <w:rPr>
          <w:rFonts w:ascii="Times New Roman" w:eastAsia="Times New Roman" w:hAnsi="Times New Roman" w:cs="Times New Roman"/>
          <w:sz w:val="28"/>
          <w:szCs w:val="28"/>
          <w:lang w:eastAsia="ru-RU"/>
        </w:rPr>
      </w:pPr>
      <w:r w:rsidRPr="00393B6F">
        <w:rPr>
          <w:rFonts w:ascii="Times New Roman" w:eastAsia="Times New Roman" w:hAnsi="Times New Roman" w:cs="Times New Roman"/>
          <w:sz w:val="28"/>
          <w:szCs w:val="28"/>
          <w:lang w:eastAsia="ru-RU"/>
        </w:rPr>
        <w:t xml:space="preserve">1 Запишите звуковой фрагмент </w:t>
      </w:r>
      <w:r w:rsidR="00AB3F6C">
        <w:rPr>
          <w:rFonts w:ascii="Times New Roman" w:eastAsia="Times New Roman" w:hAnsi="Times New Roman" w:cs="Times New Roman"/>
          <w:sz w:val="28"/>
          <w:szCs w:val="28"/>
          <w:lang w:eastAsia="ru-RU"/>
        </w:rPr>
        <w:t xml:space="preserve">в программе Sound Forge 8.0 </w:t>
      </w:r>
      <w:r w:rsidRPr="00393B6F">
        <w:rPr>
          <w:rFonts w:ascii="Times New Roman" w:eastAsia="Times New Roman" w:hAnsi="Times New Roman" w:cs="Times New Roman"/>
          <w:sz w:val="28"/>
          <w:szCs w:val="28"/>
          <w:lang w:eastAsia="ru-RU"/>
        </w:rPr>
        <w:t>и проведите обработку наиболее часто используемыми эффектами, обогатив тем самым звуковой спектр аудиосигнала.</w:t>
      </w:r>
    </w:p>
    <w:p w:rsidR="00393B6F" w:rsidRPr="00393B6F" w:rsidRDefault="00393B6F" w:rsidP="00393B6F">
      <w:pPr>
        <w:spacing w:after="0" w:line="240" w:lineRule="auto"/>
        <w:ind w:firstLine="851"/>
        <w:jc w:val="both"/>
        <w:rPr>
          <w:rFonts w:ascii="Times New Roman" w:eastAsia="Times New Roman" w:hAnsi="Times New Roman" w:cs="Times New Roman"/>
          <w:sz w:val="28"/>
          <w:szCs w:val="28"/>
          <w:lang w:eastAsia="ru-RU"/>
        </w:rPr>
      </w:pPr>
      <w:r w:rsidRPr="00393B6F">
        <w:rPr>
          <w:rFonts w:ascii="Times New Roman" w:eastAsia="Times New Roman" w:hAnsi="Times New Roman" w:cs="Times New Roman"/>
          <w:sz w:val="28"/>
          <w:szCs w:val="28"/>
          <w:lang w:eastAsia="ru-RU"/>
        </w:rPr>
        <w:t>2 Запишите какие звуковые эффекты вы применили при обработки аудиосигнала.</w:t>
      </w:r>
    </w:p>
    <w:p w:rsidR="003934BA" w:rsidRDefault="003934BA" w:rsidP="009F391C">
      <w:pPr>
        <w:spacing w:after="0" w:line="240" w:lineRule="auto"/>
        <w:ind w:firstLine="851"/>
        <w:jc w:val="both"/>
        <w:rPr>
          <w:rFonts w:ascii="Times New Roman" w:eastAsia="Times New Roman" w:hAnsi="Times New Roman" w:cs="Times New Roman"/>
          <w:sz w:val="28"/>
          <w:szCs w:val="28"/>
          <w:lang w:eastAsia="ru-RU"/>
        </w:rPr>
      </w:pPr>
    </w:p>
    <w:p w:rsidR="00F22CCD" w:rsidRPr="00F22CCD" w:rsidRDefault="00F22CCD" w:rsidP="00F22CCD">
      <w:pPr>
        <w:spacing w:after="0" w:line="240" w:lineRule="auto"/>
        <w:ind w:firstLine="851"/>
        <w:jc w:val="both"/>
        <w:rPr>
          <w:rFonts w:ascii="Times New Roman" w:eastAsia="Times New Roman" w:hAnsi="Times New Roman" w:cs="Times New Roman"/>
          <w:b/>
          <w:sz w:val="28"/>
          <w:szCs w:val="28"/>
          <w:lang w:eastAsia="ru-RU"/>
        </w:rPr>
      </w:pPr>
      <w:r w:rsidRPr="00F22CCD">
        <w:rPr>
          <w:rFonts w:ascii="Times New Roman" w:eastAsia="Times New Roman" w:hAnsi="Times New Roman" w:cs="Times New Roman"/>
          <w:b/>
          <w:sz w:val="28"/>
          <w:szCs w:val="28"/>
          <w:lang w:eastAsia="ru-RU"/>
        </w:rPr>
        <w:t>Контрольные вопросы</w:t>
      </w:r>
      <w:r>
        <w:rPr>
          <w:rFonts w:ascii="Times New Roman" w:eastAsia="Times New Roman" w:hAnsi="Times New Roman" w:cs="Times New Roman"/>
          <w:b/>
          <w:sz w:val="28"/>
          <w:szCs w:val="28"/>
          <w:lang w:eastAsia="ru-RU"/>
        </w:rPr>
        <w:t>:</w:t>
      </w:r>
    </w:p>
    <w:p w:rsidR="00F22CCD" w:rsidRPr="00F22CCD" w:rsidRDefault="00F22CCD" w:rsidP="00F22CCD">
      <w:pPr>
        <w:spacing w:after="0" w:line="240" w:lineRule="auto"/>
        <w:ind w:firstLine="851"/>
        <w:jc w:val="both"/>
        <w:rPr>
          <w:rFonts w:ascii="Times New Roman" w:eastAsia="Times New Roman" w:hAnsi="Times New Roman" w:cs="Times New Roman"/>
          <w:sz w:val="28"/>
          <w:szCs w:val="28"/>
          <w:lang w:eastAsia="ru-RU"/>
        </w:rPr>
      </w:pPr>
      <w:r w:rsidRPr="00F22CCD">
        <w:rPr>
          <w:rFonts w:ascii="Times New Roman" w:eastAsia="Times New Roman" w:hAnsi="Times New Roman" w:cs="Times New Roman"/>
          <w:sz w:val="28"/>
          <w:szCs w:val="28"/>
          <w:lang w:eastAsia="ru-RU"/>
        </w:rPr>
        <w:t>1 Какие программы, предназначенные для обработки аудио вы знаете?</w:t>
      </w:r>
    </w:p>
    <w:p w:rsidR="00F22CCD" w:rsidRPr="00F22CCD" w:rsidRDefault="00F22CCD" w:rsidP="00F22CCD">
      <w:pPr>
        <w:spacing w:after="0" w:line="240" w:lineRule="auto"/>
        <w:ind w:firstLine="851"/>
        <w:jc w:val="both"/>
        <w:rPr>
          <w:rFonts w:ascii="Times New Roman" w:eastAsia="Times New Roman" w:hAnsi="Times New Roman" w:cs="Times New Roman"/>
          <w:sz w:val="28"/>
          <w:szCs w:val="28"/>
          <w:lang w:eastAsia="ru-RU"/>
        </w:rPr>
      </w:pPr>
      <w:r w:rsidRPr="00F22CCD">
        <w:rPr>
          <w:rFonts w:ascii="Times New Roman" w:eastAsia="Times New Roman" w:hAnsi="Times New Roman" w:cs="Times New Roman"/>
          <w:sz w:val="28"/>
          <w:szCs w:val="28"/>
          <w:lang w:eastAsia="ru-RU"/>
        </w:rPr>
        <w:t>2 Сколько и какие типы эквалайзера имеется в Sound Forge 8.0?</w:t>
      </w:r>
    </w:p>
    <w:p w:rsidR="00F22CCD" w:rsidRPr="00F22CCD" w:rsidRDefault="00F22CCD" w:rsidP="00F22CCD">
      <w:pPr>
        <w:spacing w:after="0" w:line="240" w:lineRule="auto"/>
        <w:ind w:firstLine="851"/>
        <w:jc w:val="both"/>
        <w:rPr>
          <w:rFonts w:ascii="Times New Roman" w:eastAsia="Times New Roman" w:hAnsi="Times New Roman" w:cs="Times New Roman"/>
          <w:sz w:val="28"/>
          <w:szCs w:val="28"/>
          <w:lang w:eastAsia="ru-RU"/>
        </w:rPr>
      </w:pPr>
      <w:r w:rsidRPr="00F22CCD">
        <w:rPr>
          <w:rFonts w:ascii="Times New Roman" w:eastAsia="Times New Roman" w:hAnsi="Times New Roman" w:cs="Times New Roman"/>
          <w:sz w:val="28"/>
          <w:szCs w:val="28"/>
          <w:lang w:eastAsia="ru-RU"/>
        </w:rPr>
        <w:t>3 Какие звуковые эффекты вы знаете?</w:t>
      </w:r>
    </w:p>
    <w:p w:rsidR="00F22CCD" w:rsidRPr="00F22CCD" w:rsidRDefault="00F22CCD" w:rsidP="00F22CCD">
      <w:pPr>
        <w:spacing w:after="0" w:line="240" w:lineRule="auto"/>
        <w:ind w:firstLine="851"/>
        <w:jc w:val="both"/>
        <w:rPr>
          <w:rFonts w:ascii="Times New Roman" w:eastAsia="Times New Roman" w:hAnsi="Times New Roman" w:cs="Times New Roman"/>
          <w:sz w:val="28"/>
          <w:szCs w:val="28"/>
          <w:lang w:eastAsia="ru-RU"/>
        </w:rPr>
      </w:pPr>
      <w:r w:rsidRPr="00F22CCD">
        <w:rPr>
          <w:rFonts w:ascii="Times New Roman" w:eastAsia="Times New Roman" w:hAnsi="Times New Roman" w:cs="Times New Roman"/>
          <w:sz w:val="28"/>
          <w:szCs w:val="28"/>
          <w:lang w:eastAsia="ru-RU"/>
        </w:rPr>
        <w:t>4 На чем основан эффект реверберации?</w:t>
      </w:r>
    </w:p>
    <w:p w:rsidR="00AB3F6C" w:rsidRDefault="00AB3F6C" w:rsidP="009F391C">
      <w:pPr>
        <w:spacing w:after="0" w:line="240" w:lineRule="auto"/>
        <w:ind w:firstLine="851"/>
        <w:jc w:val="both"/>
        <w:rPr>
          <w:rFonts w:ascii="Times New Roman" w:eastAsia="Times New Roman" w:hAnsi="Times New Roman" w:cs="Times New Roman"/>
          <w:sz w:val="28"/>
          <w:szCs w:val="28"/>
          <w:lang w:eastAsia="ru-RU"/>
        </w:rPr>
      </w:pPr>
    </w:p>
    <w:p w:rsidR="001F1C4D" w:rsidRDefault="001F1C4D" w:rsidP="009F391C">
      <w:pPr>
        <w:spacing w:after="0" w:line="240" w:lineRule="auto"/>
        <w:ind w:firstLine="851"/>
        <w:jc w:val="both"/>
        <w:rPr>
          <w:rFonts w:ascii="Times New Roman" w:eastAsia="Times New Roman" w:hAnsi="Times New Roman" w:cs="Times New Roman"/>
          <w:sz w:val="28"/>
          <w:szCs w:val="28"/>
          <w:lang w:eastAsia="ru-RU"/>
        </w:rPr>
      </w:pPr>
    </w:p>
    <w:p w:rsidR="00F22CCD" w:rsidRPr="000F21D9" w:rsidRDefault="00F22CCD" w:rsidP="00F22CCD">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F22CCD" w:rsidRPr="00807303" w:rsidRDefault="00F22CCD" w:rsidP="00F22CCD">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F22CCD" w:rsidRDefault="00F22CCD" w:rsidP="009F391C">
      <w:pPr>
        <w:spacing w:after="0" w:line="240" w:lineRule="auto"/>
        <w:ind w:firstLine="851"/>
        <w:jc w:val="both"/>
        <w:rPr>
          <w:rFonts w:ascii="Times New Roman" w:hAnsi="Times New Roman" w:cs="Times New Roman"/>
          <w:sz w:val="28"/>
          <w:szCs w:val="28"/>
        </w:rPr>
        <w:sectPr w:rsidR="00F22CCD" w:rsidSect="005F49F9">
          <w:pgSz w:w="11906" w:h="16838"/>
          <w:pgMar w:top="1134" w:right="850" w:bottom="1134" w:left="1701" w:header="708" w:footer="708" w:gutter="0"/>
          <w:cols w:space="708"/>
          <w:docGrid w:linePitch="360"/>
        </w:sectPr>
      </w:pPr>
    </w:p>
    <w:p w:rsidR="00235EF0" w:rsidRPr="00A30120" w:rsidRDefault="00235EF0" w:rsidP="00A30120">
      <w:pPr>
        <w:pStyle w:val="1"/>
        <w:tabs>
          <w:tab w:val="clear" w:pos="720"/>
        </w:tabs>
        <w:spacing w:before="0" w:after="0"/>
        <w:ind w:left="0" w:firstLine="0"/>
        <w:jc w:val="center"/>
        <w:rPr>
          <w:rFonts w:ascii="Times New Roman" w:hAnsi="Times New Roman" w:cs="Times New Roman"/>
          <w:sz w:val="28"/>
          <w:szCs w:val="28"/>
          <w:lang w:val="ru-RU"/>
        </w:rPr>
      </w:pPr>
      <w:bookmarkStart w:id="20" w:name="_Toc509238195"/>
      <w:r w:rsidRPr="00A30120">
        <w:rPr>
          <w:rFonts w:ascii="Times New Roman" w:hAnsi="Times New Roman" w:cs="Times New Roman"/>
          <w:sz w:val="28"/>
          <w:szCs w:val="28"/>
          <w:lang w:val="ru-RU"/>
        </w:rPr>
        <w:lastRenderedPageBreak/>
        <w:t>Практическая работа № 6</w:t>
      </w:r>
      <w:bookmarkEnd w:id="20"/>
    </w:p>
    <w:p w:rsidR="00235EF0" w:rsidRPr="00A30120" w:rsidRDefault="00235EF0" w:rsidP="00A30120">
      <w:pPr>
        <w:pStyle w:val="1"/>
        <w:tabs>
          <w:tab w:val="clear" w:pos="720"/>
        </w:tabs>
        <w:spacing w:before="0" w:after="0"/>
        <w:ind w:left="0" w:firstLine="0"/>
        <w:jc w:val="center"/>
        <w:rPr>
          <w:rFonts w:ascii="Times New Roman" w:hAnsi="Times New Roman" w:cs="Times New Roman"/>
          <w:sz w:val="28"/>
          <w:szCs w:val="28"/>
          <w:lang w:val="ru-RU"/>
        </w:rPr>
      </w:pPr>
      <w:bookmarkStart w:id="21" w:name="_Toc509238196"/>
      <w:r w:rsidRPr="00A30120">
        <w:rPr>
          <w:rFonts w:ascii="Times New Roman" w:hAnsi="Times New Roman" w:cs="Times New Roman"/>
          <w:sz w:val="28"/>
          <w:szCs w:val="28"/>
          <w:lang w:val="ru-RU"/>
        </w:rPr>
        <w:t>Тема: Подключение и инсталляция принтеров. Настройка параметров работы принтеров</w:t>
      </w:r>
      <w:bookmarkEnd w:id="21"/>
    </w:p>
    <w:p w:rsidR="00235EF0" w:rsidRPr="007424D1" w:rsidRDefault="00235EF0" w:rsidP="00235EF0">
      <w:pPr>
        <w:spacing w:after="0" w:line="240" w:lineRule="auto"/>
        <w:rPr>
          <w:rFonts w:ascii="Times New Roman" w:hAnsi="Times New Roman" w:cs="Times New Roman"/>
          <w:sz w:val="28"/>
          <w:szCs w:val="28"/>
        </w:rPr>
      </w:pPr>
    </w:p>
    <w:p w:rsidR="007D085E" w:rsidRPr="007D085E" w:rsidRDefault="00235EF0" w:rsidP="007D085E">
      <w:pPr>
        <w:rPr>
          <w:rFonts w:ascii="Times New Roman" w:eastAsia="Times New Roman" w:hAnsi="Times New Roman" w:cs="Times New Roman"/>
          <w:sz w:val="39"/>
          <w:szCs w:val="39"/>
          <w:lang w:eastAsia="ru-RU"/>
        </w:rPr>
      </w:pPr>
      <w:r w:rsidRPr="00881F47">
        <w:rPr>
          <w:rFonts w:ascii="Times New Roman" w:hAnsi="Times New Roman" w:cs="Times New Roman"/>
          <w:b/>
          <w:sz w:val="28"/>
          <w:szCs w:val="28"/>
        </w:rPr>
        <w:t>Цель работы</w:t>
      </w:r>
      <w:r w:rsidRPr="00121149">
        <w:rPr>
          <w:rFonts w:ascii="Times New Roman" w:hAnsi="Times New Roman" w:cs="Times New Roman"/>
          <w:sz w:val="28"/>
          <w:szCs w:val="28"/>
        </w:rPr>
        <w:t xml:space="preserve">: </w:t>
      </w:r>
      <w:r w:rsidR="007D085E" w:rsidRPr="007D085E">
        <w:rPr>
          <w:rFonts w:ascii="Times New Roman" w:eastAsia="Times New Roman" w:hAnsi="Times New Roman" w:cs="Times New Roman"/>
          <w:sz w:val="28"/>
          <w:szCs w:val="24"/>
          <w:lang w:eastAsia="ru-RU"/>
        </w:rPr>
        <w:t xml:space="preserve">научиться устанавливать и работать с печатающими </w:t>
      </w:r>
      <w:r w:rsidR="007D085E">
        <w:rPr>
          <w:rFonts w:ascii="Times New Roman" w:eastAsia="Times New Roman" w:hAnsi="Times New Roman" w:cs="Times New Roman"/>
          <w:sz w:val="28"/>
          <w:szCs w:val="24"/>
          <w:lang w:eastAsia="ru-RU"/>
        </w:rPr>
        <w:t>у</w:t>
      </w:r>
      <w:r w:rsidR="007D085E" w:rsidRPr="007D085E">
        <w:rPr>
          <w:rFonts w:ascii="Times New Roman" w:eastAsia="Times New Roman" w:hAnsi="Times New Roman" w:cs="Times New Roman"/>
          <w:sz w:val="28"/>
          <w:szCs w:val="24"/>
          <w:lang w:eastAsia="ru-RU"/>
        </w:rPr>
        <w:t>стройствами</w:t>
      </w:r>
      <w:r w:rsidR="007D085E">
        <w:rPr>
          <w:rFonts w:ascii="Times New Roman" w:eastAsia="Times New Roman" w:hAnsi="Times New Roman" w:cs="Times New Roman"/>
          <w:sz w:val="28"/>
          <w:szCs w:val="24"/>
          <w:lang w:eastAsia="ru-RU"/>
        </w:rPr>
        <w:t>.</w:t>
      </w:r>
    </w:p>
    <w:p w:rsidR="00235EF0" w:rsidRDefault="00235EF0" w:rsidP="00235EF0">
      <w:pPr>
        <w:pStyle w:val="3"/>
        <w:tabs>
          <w:tab w:val="left" w:pos="180"/>
        </w:tabs>
        <w:jc w:val="center"/>
        <w:rPr>
          <w:rFonts w:ascii="Times New Roman" w:hAnsi="Times New Roman" w:cs="Times New Roman"/>
          <w:sz w:val="28"/>
          <w:szCs w:val="28"/>
        </w:rPr>
      </w:pPr>
      <w:bookmarkStart w:id="22" w:name="_Toc509238197"/>
      <w:r>
        <w:rPr>
          <w:rFonts w:ascii="Times New Roman" w:hAnsi="Times New Roman" w:cs="Times New Roman"/>
          <w:sz w:val="28"/>
          <w:szCs w:val="28"/>
        </w:rPr>
        <w:t>Теоретический</w:t>
      </w:r>
      <w:r w:rsidRPr="007660B9">
        <w:rPr>
          <w:rFonts w:ascii="Times New Roman" w:hAnsi="Times New Roman" w:cs="Times New Roman"/>
          <w:sz w:val="28"/>
          <w:szCs w:val="28"/>
        </w:rPr>
        <w:t xml:space="preserve"> материал</w:t>
      </w:r>
      <w:r>
        <w:rPr>
          <w:rFonts w:ascii="Times New Roman" w:hAnsi="Times New Roman" w:cs="Times New Roman"/>
          <w:sz w:val="28"/>
          <w:szCs w:val="28"/>
        </w:rPr>
        <w:t>:</w:t>
      </w:r>
      <w:bookmarkEnd w:id="22"/>
    </w:p>
    <w:p w:rsidR="007D085E" w:rsidRPr="007D085E" w:rsidRDefault="007D085E" w:rsidP="007D085E">
      <w:pPr>
        <w:pStyle w:val="a6"/>
        <w:spacing w:before="0" w:beforeAutospacing="0" w:after="0" w:afterAutospacing="0"/>
        <w:ind w:firstLine="567"/>
        <w:jc w:val="both"/>
        <w:rPr>
          <w:sz w:val="28"/>
        </w:rPr>
      </w:pPr>
      <w:r w:rsidRPr="007D085E">
        <w:rPr>
          <w:sz w:val="28"/>
        </w:rPr>
        <w:t>Большинство принтеров использует параллельные кабели, так как их установка и функционирование являются быстрыми и надежными. Последовательные кабели позволяют получить большее расстояние между компьютером и принтером, но, так как сетевые принтеры можно подключить к любой рабочей станции DOS или OS/2, а также к серверу NetWare</w:t>
      </w:r>
      <w:r w:rsidRPr="007D085E">
        <w:rPr>
          <w:sz w:val="28"/>
          <w:vertAlign w:val="superscript"/>
        </w:rPr>
        <w:t>(r)</w:t>
      </w:r>
      <w:r w:rsidRPr="007D085E">
        <w:rPr>
          <w:sz w:val="28"/>
        </w:rPr>
        <w:t xml:space="preserve"> , эта протяженность обычно не нужна. </w:t>
      </w:r>
    </w:p>
    <w:p w:rsidR="007D085E" w:rsidRPr="007D085E" w:rsidRDefault="007D085E" w:rsidP="007D085E">
      <w:pPr>
        <w:pStyle w:val="a6"/>
        <w:spacing w:before="0" w:beforeAutospacing="0" w:after="0" w:afterAutospacing="0"/>
        <w:ind w:firstLine="567"/>
        <w:jc w:val="both"/>
        <w:rPr>
          <w:sz w:val="28"/>
        </w:rPr>
      </w:pPr>
      <w:r w:rsidRPr="007D085E">
        <w:rPr>
          <w:sz w:val="28"/>
        </w:rPr>
        <w:t xml:space="preserve">В представленной ниже таблице перечислены основные различия между параллельными и последовательными принтерами. </w:t>
      </w:r>
    </w:p>
    <w:p w:rsidR="007D085E" w:rsidRPr="007D085E" w:rsidRDefault="007D085E" w:rsidP="007D085E">
      <w:pPr>
        <w:pStyle w:val="a6"/>
        <w:spacing w:before="0" w:beforeAutospacing="0" w:after="0" w:afterAutospacing="0"/>
        <w:ind w:firstLine="567"/>
        <w:jc w:val="both"/>
        <w:rPr>
          <w:sz w:val="28"/>
        </w:rPr>
      </w:pPr>
      <w:r w:rsidRPr="007D085E">
        <w:rPr>
          <w:i/>
          <w:iCs/>
          <w:sz w:val="28"/>
        </w:rPr>
        <w:t xml:space="preserve">Table Appendix-B-1. Отличия параллельных и последовательных принтеров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3"/>
        <w:gridCol w:w="3341"/>
        <w:gridCol w:w="4321"/>
      </w:tblGrid>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921A0A" w:rsidRDefault="007D085E" w:rsidP="007D085E">
            <w:pPr>
              <w:spacing w:after="0" w:line="240" w:lineRule="auto"/>
              <w:jc w:val="both"/>
              <w:rPr>
                <w:rFonts w:ascii="Times New Roman" w:hAnsi="Times New Roman"/>
                <w:b/>
                <w:bCs/>
                <w:sz w:val="24"/>
                <w:szCs w:val="24"/>
              </w:rPr>
            </w:pPr>
            <w:r w:rsidRPr="00921A0A">
              <w:rPr>
                <w:rFonts w:ascii="Times New Roman" w:hAnsi="Times New Roman"/>
                <w:b/>
                <w:bCs/>
              </w:rPr>
              <w:t>Элемент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921A0A" w:rsidRDefault="007D085E" w:rsidP="007D085E">
            <w:pPr>
              <w:spacing w:after="0" w:line="240" w:lineRule="auto"/>
              <w:jc w:val="both"/>
              <w:rPr>
                <w:rFonts w:ascii="Times New Roman" w:hAnsi="Times New Roman"/>
                <w:b/>
                <w:bCs/>
                <w:sz w:val="24"/>
                <w:szCs w:val="24"/>
              </w:rPr>
            </w:pPr>
            <w:r w:rsidRPr="00921A0A">
              <w:rPr>
                <w:rFonts w:ascii="Times New Roman" w:hAnsi="Times New Roman"/>
                <w:b/>
                <w:bCs/>
              </w:rPr>
              <w:t>Параллельные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921A0A" w:rsidRDefault="007D085E" w:rsidP="007D085E">
            <w:pPr>
              <w:spacing w:after="0" w:line="240" w:lineRule="auto"/>
              <w:jc w:val="both"/>
              <w:rPr>
                <w:rFonts w:ascii="Times New Roman" w:hAnsi="Times New Roman"/>
                <w:b/>
                <w:bCs/>
                <w:sz w:val="24"/>
                <w:szCs w:val="24"/>
              </w:rPr>
            </w:pPr>
            <w:r w:rsidRPr="00921A0A">
              <w:rPr>
                <w:rFonts w:ascii="Times New Roman" w:hAnsi="Times New Roman"/>
                <w:b/>
                <w:bCs/>
              </w:rPr>
              <w:t>Последовательные</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Быстродействие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Потенциально более быстрые, чем последовательные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Медленнее параллельных</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Расстояние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Стандартная максимальная длина кабеля - 10 футов (3 м). Некоторые кабели гарантируют 150 футов (60 м)</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Стандартная максимальная длина кабеля - 25 футов (8 м). Некоторые кабели гарантируют 500 футов (166 м) и более</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Контроль ошибок</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Контроль ошибок ограничен, однако надежность высока</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Используется паритетный контроль (что снижает скорость работы приблизительно на 10%)</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Программное обеспечение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При инсталляции устанавливается только уровень прерывания для параллельного порта</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При инсталляции устанавливается прерывание, протокол XON/XOFF, паритетный контроль, скорость обмена, количество битов данных и стоповых битов.</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Оборудование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Универсально совместимы</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При инсталляции может потребоваться контроль и установка контактов</w:t>
            </w:r>
          </w:p>
        </w:tc>
      </w:tr>
    </w:tbl>
    <w:p w:rsidR="007D085E" w:rsidRPr="007D085E" w:rsidRDefault="007D085E" w:rsidP="007D085E">
      <w:pPr>
        <w:pStyle w:val="a6"/>
        <w:spacing w:before="0" w:beforeAutospacing="0" w:after="0" w:afterAutospacing="0"/>
        <w:ind w:firstLine="567"/>
        <w:jc w:val="both"/>
        <w:rPr>
          <w:sz w:val="28"/>
          <w:szCs w:val="28"/>
        </w:rPr>
      </w:pPr>
      <w:r w:rsidRPr="007D085E">
        <w:rPr>
          <w:b/>
          <w:bCs/>
          <w:sz w:val="28"/>
          <w:szCs w:val="28"/>
        </w:rPr>
        <w:t xml:space="preserve">SUGGESTION: </w:t>
      </w:r>
      <w:r w:rsidRPr="007D085E">
        <w:rPr>
          <w:sz w:val="28"/>
          <w:szCs w:val="28"/>
        </w:rPr>
        <w:t>Novell</w:t>
      </w:r>
      <w:r w:rsidRPr="007D085E">
        <w:rPr>
          <w:sz w:val="28"/>
          <w:szCs w:val="28"/>
          <w:vertAlign w:val="superscript"/>
        </w:rPr>
        <w:t>(r)</w:t>
      </w:r>
      <w:r w:rsidRPr="007D085E">
        <w:rPr>
          <w:sz w:val="28"/>
          <w:szCs w:val="28"/>
        </w:rPr>
        <w:t xml:space="preserve"> рекомендует по возможности использовать параллельную печать вместо последовательной. Это значительно уменьшит риск возникновения проблем с печатью. </w:t>
      </w:r>
      <w:bookmarkStart w:id="23" w:name="EX008968"/>
      <w:bookmarkStart w:id="24" w:name="FB32861"/>
      <w:bookmarkEnd w:id="23"/>
      <w:bookmarkEnd w:id="24"/>
    </w:p>
    <w:p w:rsidR="007D085E" w:rsidRPr="007D085E" w:rsidRDefault="007D085E" w:rsidP="007D085E">
      <w:pPr>
        <w:pStyle w:val="3"/>
        <w:spacing w:before="0" w:after="0"/>
        <w:ind w:firstLine="567"/>
        <w:jc w:val="both"/>
        <w:rPr>
          <w:rFonts w:ascii="Times New Roman" w:hAnsi="Times New Roman" w:cs="Times New Roman"/>
          <w:sz w:val="28"/>
          <w:szCs w:val="28"/>
        </w:rPr>
      </w:pPr>
      <w:bookmarkStart w:id="25" w:name="_Toc509238198"/>
      <w:r w:rsidRPr="007D085E">
        <w:rPr>
          <w:rFonts w:ascii="Times New Roman" w:hAnsi="Times New Roman" w:cs="Times New Roman"/>
          <w:sz w:val="28"/>
          <w:szCs w:val="28"/>
        </w:rPr>
        <w:t>Параллельные принтеры</w:t>
      </w:r>
      <w:bookmarkEnd w:id="25"/>
    </w:p>
    <w:p w:rsidR="007D085E" w:rsidRPr="007D085E" w:rsidRDefault="007D085E" w:rsidP="007D085E">
      <w:pPr>
        <w:pStyle w:val="a6"/>
        <w:spacing w:before="0" w:beforeAutospacing="0" w:after="0" w:afterAutospacing="0"/>
        <w:ind w:firstLine="567"/>
        <w:jc w:val="both"/>
        <w:rPr>
          <w:sz w:val="28"/>
          <w:szCs w:val="28"/>
        </w:rPr>
      </w:pPr>
      <w:r w:rsidRPr="007D085E">
        <w:rPr>
          <w:sz w:val="28"/>
          <w:szCs w:val="28"/>
        </w:rPr>
        <w:t xml:space="preserve">Как правило, персональные компьютеры (ПК) имеют гнездовой (female), 25-контактный параллельный порт. Параллельные принтеры обычно оснащены 36-контактным параллельным портом Centronics. ПК подключается к принтеру кабелем с штырьковым (male) 25-контактным коннектором и 36-контактным коннектором Centronics. Смотрите Рис. Б-1. </w:t>
      </w:r>
    </w:p>
    <w:p w:rsidR="007D085E" w:rsidRPr="007D085E" w:rsidRDefault="007D085E" w:rsidP="007D085E">
      <w:pPr>
        <w:pStyle w:val="a6"/>
        <w:spacing w:before="0" w:beforeAutospacing="0" w:after="0" w:afterAutospacing="0"/>
        <w:ind w:firstLine="567"/>
        <w:jc w:val="both"/>
        <w:rPr>
          <w:sz w:val="28"/>
          <w:szCs w:val="28"/>
        </w:rPr>
      </w:pPr>
      <w:r w:rsidRPr="007D085E">
        <w:rPr>
          <w:i/>
          <w:iCs/>
          <w:sz w:val="28"/>
          <w:szCs w:val="28"/>
        </w:rPr>
        <w:t xml:space="preserve">Figure Appendix-B-1. </w:t>
      </w:r>
      <w:bookmarkStart w:id="26" w:name="FB34944"/>
      <w:bookmarkEnd w:id="26"/>
      <w:r w:rsidRPr="007D085E">
        <w:rPr>
          <w:i/>
          <w:iCs/>
          <w:sz w:val="28"/>
          <w:szCs w:val="28"/>
        </w:rPr>
        <w:t xml:space="preserve">Параллельный интерфейс </w:t>
      </w:r>
    </w:p>
    <w:p w:rsidR="007D085E" w:rsidRPr="007D085E" w:rsidRDefault="007D085E" w:rsidP="007D085E">
      <w:pPr>
        <w:pStyle w:val="a6"/>
        <w:spacing w:before="0" w:beforeAutospacing="0" w:after="0" w:afterAutospacing="0"/>
        <w:ind w:firstLine="567"/>
        <w:jc w:val="both"/>
        <w:rPr>
          <w:sz w:val="28"/>
          <w:szCs w:val="28"/>
        </w:rPr>
      </w:pPr>
      <w:r w:rsidRPr="007D085E">
        <w:rPr>
          <w:noProof/>
          <w:sz w:val="28"/>
          <w:szCs w:val="28"/>
        </w:rPr>
        <w:lastRenderedPageBreak/>
        <w:drawing>
          <wp:inline distT="0" distB="0" distL="0" distR="0">
            <wp:extent cx="2317750" cy="2169160"/>
            <wp:effectExtent l="19050" t="0" r="6350" b="0"/>
            <wp:docPr id="864" name="Рисунок 5" descr="http://citforum.ru/pictures/it/nw_print/n40ps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citforum.ru/pictures/it/nw_print/n40ps10a.gif"/>
                    <pic:cNvPicPr>
                      <a:picLocks noChangeAspect="1" noChangeArrowheads="1"/>
                    </pic:cNvPicPr>
                  </pic:nvPicPr>
                  <pic:blipFill>
                    <a:blip r:embed="rId57" cstate="print"/>
                    <a:srcRect/>
                    <a:stretch>
                      <a:fillRect/>
                    </a:stretch>
                  </pic:blipFill>
                  <pic:spPr bwMode="auto">
                    <a:xfrm>
                      <a:off x="0" y="0"/>
                      <a:ext cx="2317750" cy="2169160"/>
                    </a:xfrm>
                    <a:prstGeom prst="rect">
                      <a:avLst/>
                    </a:prstGeom>
                    <a:noFill/>
                    <a:ln w="9525">
                      <a:noFill/>
                      <a:miter lim="800000"/>
                      <a:headEnd/>
                      <a:tailEnd/>
                    </a:ln>
                  </pic:spPr>
                </pic:pic>
              </a:graphicData>
            </a:graphic>
          </wp:inline>
        </w:drawing>
      </w:r>
      <w:bookmarkStart w:id="27" w:name="EX008969"/>
      <w:bookmarkStart w:id="28" w:name="FB39183"/>
      <w:bookmarkEnd w:id="27"/>
      <w:bookmarkEnd w:id="28"/>
    </w:p>
    <w:p w:rsidR="007D085E" w:rsidRPr="007D085E" w:rsidRDefault="007D085E" w:rsidP="007D085E">
      <w:pPr>
        <w:pStyle w:val="3"/>
        <w:spacing w:before="0" w:after="0"/>
        <w:ind w:firstLine="567"/>
        <w:jc w:val="both"/>
        <w:rPr>
          <w:rFonts w:ascii="Times New Roman" w:hAnsi="Times New Roman" w:cs="Times New Roman"/>
          <w:sz w:val="28"/>
          <w:szCs w:val="28"/>
        </w:rPr>
      </w:pPr>
      <w:bookmarkStart w:id="29" w:name="_Toc509238199"/>
      <w:r w:rsidRPr="007D085E">
        <w:rPr>
          <w:rFonts w:ascii="Times New Roman" w:hAnsi="Times New Roman" w:cs="Times New Roman"/>
          <w:sz w:val="28"/>
          <w:szCs w:val="28"/>
        </w:rPr>
        <w:t>Последовательные принтеры</w:t>
      </w:r>
      <w:bookmarkEnd w:id="29"/>
    </w:p>
    <w:p w:rsidR="007D085E" w:rsidRPr="007D085E" w:rsidRDefault="007D085E" w:rsidP="007D085E">
      <w:pPr>
        <w:pStyle w:val="a6"/>
        <w:spacing w:before="0" w:beforeAutospacing="0" w:after="0" w:afterAutospacing="0"/>
        <w:ind w:firstLine="567"/>
        <w:jc w:val="both"/>
        <w:rPr>
          <w:sz w:val="28"/>
          <w:szCs w:val="28"/>
        </w:rPr>
      </w:pPr>
      <w:r w:rsidRPr="007D085E">
        <w:rPr>
          <w:sz w:val="28"/>
          <w:szCs w:val="28"/>
        </w:rPr>
        <w:t xml:space="preserve">Персональные компьютеры обычно имеют штырьковый 9-контактный или штырьковый 25-контактный последовательный порт. Последовательные принтеры, как правило, имеют гнездовой 25-контактный последовательный порт. </w:t>
      </w:r>
    </w:p>
    <w:p w:rsidR="007D085E" w:rsidRPr="007D085E" w:rsidRDefault="007D085E" w:rsidP="007D085E">
      <w:pPr>
        <w:pStyle w:val="a6"/>
        <w:spacing w:before="0" w:beforeAutospacing="0" w:after="0" w:afterAutospacing="0"/>
        <w:ind w:firstLine="567"/>
        <w:jc w:val="both"/>
        <w:rPr>
          <w:sz w:val="28"/>
          <w:szCs w:val="28"/>
        </w:rPr>
      </w:pPr>
      <w:r w:rsidRPr="007D085E">
        <w:rPr>
          <w:sz w:val="28"/>
          <w:szCs w:val="28"/>
        </w:rPr>
        <w:t xml:space="preserve">Большинство персональных компьютеров и последовательных принтеров соединяются посредством трех различных вариантов кабельных систем. Каждый из вариантов изображен на </w:t>
      </w:r>
      <w:hyperlink r:id="rId58" w:anchor="FB66056" w:history="1">
        <w:r w:rsidRPr="007D085E">
          <w:rPr>
            <w:rStyle w:val="aa"/>
            <w:sz w:val="28"/>
            <w:szCs w:val="28"/>
          </w:rPr>
          <w:t>Рис. Б-2</w:t>
        </w:r>
      </w:hyperlink>
      <w:r w:rsidRPr="007D085E">
        <w:rPr>
          <w:sz w:val="28"/>
          <w:szCs w:val="28"/>
        </w:rPr>
        <w:t xml:space="preserve">, </w:t>
      </w:r>
      <w:hyperlink r:id="rId59" w:anchor="FB12973" w:history="1">
        <w:r w:rsidRPr="007D085E">
          <w:rPr>
            <w:rStyle w:val="aa"/>
            <w:sz w:val="28"/>
            <w:szCs w:val="28"/>
          </w:rPr>
          <w:t>Рис. Б-3</w:t>
        </w:r>
      </w:hyperlink>
      <w:r w:rsidRPr="007D085E">
        <w:rPr>
          <w:sz w:val="28"/>
          <w:szCs w:val="28"/>
        </w:rPr>
        <w:t xml:space="preserve">, и </w:t>
      </w:r>
      <w:hyperlink r:id="rId60" w:anchor="FB85632" w:history="1">
        <w:r w:rsidRPr="007D085E">
          <w:rPr>
            <w:rStyle w:val="aa"/>
            <w:sz w:val="28"/>
            <w:szCs w:val="28"/>
          </w:rPr>
          <w:t>Рис. Б-4</w:t>
        </w:r>
      </w:hyperlink>
      <w:r w:rsidRPr="007D085E">
        <w:rPr>
          <w:sz w:val="28"/>
          <w:szCs w:val="28"/>
        </w:rPr>
        <w:t xml:space="preserve">. </w:t>
      </w:r>
    </w:p>
    <w:p w:rsidR="007D085E" w:rsidRPr="007D085E" w:rsidRDefault="007D085E" w:rsidP="007D085E">
      <w:pPr>
        <w:pStyle w:val="a6"/>
        <w:spacing w:before="0" w:beforeAutospacing="0" w:after="0" w:afterAutospacing="0"/>
        <w:ind w:firstLine="567"/>
        <w:jc w:val="both"/>
        <w:rPr>
          <w:sz w:val="28"/>
          <w:szCs w:val="28"/>
        </w:rPr>
      </w:pPr>
      <w:r w:rsidRPr="007D085E">
        <w:rPr>
          <w:i/>
          <w:iCs/>
          <w:sz w:val="28"/>
          <w:szCs w:val="28"/>
        </w:rPr>
        <w:t xml:space="preserve">Table Appendix-B-2. Кабельная система последовательных принтеров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63"/>
        <w:gridCol w:w="2412"/>
      </w:tblGrid>
      <w:tr w:rsidR="007D085E" w:rsidRPr="007D085E" w:rsidTr="007D08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7D085E" w:rsidRDefault="007D085E" w:rsidP="007D085E">
            <w:pPr>
              <w:spacing w:after="0" w:line="240" w:lineRule="auto"/>
              <w:jc w:val="both"/>
              <w:rPr>
                <w:rFonts w:ascii="Times New Roman" w:hAnsi="Times New Roman" w:cs="Times New Roman"/>
                <w:b/>
                <w:bCs/>
                <w:sz w:val="28"/>
                <w:szCs w:val="28"/>
              </w:rPr>
            </w:pPr>
            <w:r w:rsidRPr="007D085E">
              <w:rPr>
                <w:rFonts w:ascii="Times New Roman" w:hAnsi="Times New Roman" w:cs="Times New Roman"/>
                <w:b/>
                <w:bCs/>
                <w:sz w:val="28"/>
                <w:szCs w:val="28"/>
              </w:rPr>
              <w:t>Если у Вас данные типы коннекторов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7D085E" w:rsidRDefault="007D085E" w:rsidP="007D085E">
            <w:pPr>
              <w:spacing w:after="0" w:line="240" w:lineRule="auto"/>
              <w:jc w:val="both"/>
              <w:rPr>
                <w:rFonts w:ascii="Times New Roman" w:hAnsi="Times New Roman" w:cs="Times New Roman"/>
                <w:b/>
                <w:bCs/>
                <w:sz w:val="28"/>
                <w:szCs w:val="28"/>
              </w:rPr>
            </w:pPr>
            <w:r w:rsidRPr="007D085E">
              <w:rPr>
                <w:rFonts w:ascii="Times New Roman" w:hAnsi="Times New Roman" w:cs="Times New Roman"/>
                <w:b/>
                <w:bCs/>
                <w:sz w:val="28"/>
                <w:szCs w:val="28"/>
              </w:rPr>
              <w:t>Выполните следующее</w:t>
            </w:r>
          </w:p>
        </w:tc>
      </w:tr>
      <w:tr w:rsidR="007D085E" w:rsidRPr="007D085E"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На ПК - штырьковый 25-контактный последовательный порт</w:t>
            </w:r>
            <w:r w:rsidRPr="007D085E">
              <w:rPr>
                <w:rFonts w:ascii="Times New Roman" w:hAnsi="Times New Roman" w:cs="Times New Roman"/>
                <w:sz w:val="28"/>
                <w:szCs w:val="28"/>
              </w:rPr>
              <w:br/>
              <w:t>На кабеле - гнездовой 25-контактный и штырьковый 25-контактный коннекторы</w:t>
            </w:r>
          </w:p>
        </w:tc>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 xml:space="preserve">Смотрите </w:t>
            </w:r>
            <w:hyperlink r:id="rId61" w:anchor="FB66056" w:history="1">
              <w:r w:rsidRPr="007D085E">
                <w:rPr>
                  <w:rStyle w:val="aa"/>
                  <w:rFonts w:ascii="Times New Roman" w:hAnsi="Times New Roman" w:cs="Times New Roman"/>
                  <w:sz w:val="28"/>
                  <w:szCs w:val="28"/>
                </w:rPr>
                <w:t>Рис. Б-2</w:t>
              </w:r>
            </w:hyperlink>
            <w:r w:rsidRPr="007D085E">
              <w:rPr>
                <w:rFonts w:ascii="Times New Roman" w:hAnsi="Times New Roman" w:cs="Times New Roman"/>
                <w:sz w:val="28"/>
                <w:szCs w:val="28"/>
              </w:rPr>
              <w:t>.</w:t>
            </w:r>
          </w:p>
        </w:tc>
      </w:tr>
      <w:tr w:rsidR="007D085E" w:rsidRPr="007D085E"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На ПК - штырьковый 9-контактный последовательный порт</w:t>
            </w:r>
            <w:r w:rsidRPr="007D085E">
              <w:rPr>
                <w:rFonts w:ascii="Times New Roman" w:hAnsi="Times New Roman" w:cs="Times New Roman"/>
                <w:sz w:val="28"/>
                <w:szCs w:val="28"/>
              </w:rPr>
              <w:br/>
              <w:t>На кабеле - гнездовой 9-контактный и штырьковый 25-контактный коннекторы</w:t>
            </w:r>
          </w:p>
        </w:tc>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 xml:space="preserve">Смотрите </w:t>
            </w:r>
            <w:hyperlink r:id="rId62" w:anchor="FB12973" w:history="1">
              <w:r w:rsidRPr="007D085E">
                <w:rPr>
                  <w:rStyle w:val="aa"/>
                  <w:rFonts w:ascii="Times New Roman" w:hAnsi="Times New Roman" w:cs="Times New Roman"/>
                  <w:sz w:val="28"/>
                  <w:szCs w:val="28"/>
                </w:rPr>
                <w:t>Рис. Б-3</w:t>
              </w:r>
            </w:hyperlink>
            <w:r w:rsidRPr="007D085E">
              <w:rPr>
                <w:rFonts w:ascii="Times New Roman" w:hAnsi="Times New Roman" w:cs="Times New Roman"/>
                <w:sz w:val="28"/>
                <w:szCs w:val="28"/>
              </w:rPr>
              <w:t>.</w:t>
            </w:r>
          </w:p>
        </w:tc>
      </w:tr>
      <w:tr w:rsidR="007D085E" w:rsidRPr="007D085E"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На ПК - штырьковый 9-контактный последовательный порт</w:t>
            </w:r>
            <w:r w:rsidRPr="007D085E">
              <w:rPr>
                <w:rFonts w:ascii="Times New Roman" w:hAnsi="Times New Roman" w:cs="Times New Roman"/>
                <w:sz w:val="28"/>
                <w:szCs w:val="28"/>
              </w:rPr>
              <w:br/>
              <w:t>На конверторе (переходнике) - гнездовой 9-контактный и 25-контактный коннекторы</w:t>
            </w:r>
            <w:r w:rsidRPr="007D085E">
              <w:rPr>
                <w:rFonts w:ascii="Times New Roman" w:hAnsi="Times New Roman" w:cs="Times New Roman"/>
                <w:sz w:val="28"/>
                <w:szCs w:val="28"/>
              </w:rPr>
              <w:br/>
              <w:t>На кабеле - гнездовой 25-контактный и штырьковый 25-контактный коннекторы</w:t>
            </w:r>
          </w:p>
        </w:tc>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 xml:space="preserve">Смотрите </w:t>
            </w:r>
            <w:hyperlink r:id="rId63" w:anchor="FB85632" w:history="1">
              <w:r w:rsidRPr="007D085E">
                <w:rPr>
                  <w:rStyle w:val="aa"/>
                  <w:rFonts w:ascii="Times New Roman" w:hAnsi="Times New Roman" w:cs="Times New Roman"/>
                  <w:sz w:val="28"/>
                  <w:szCs w:val="28"/>
                </w:rPr>
                <w:t>Рис. Б-4</w:t>
              </w:r>
            </w:hyperlink>
            <w:r w:rsidRPr="007D085E">
              <w:rPr>
                <w:rFonts w:ascii="Times New Roman" w:hAnsi="Times New Roman" w:cs="Times New Roman"/>
                <w:sz w:val="28"/>
                <w:szCs w:val="28"/>
              </w:rPr>
              <w:t>.</w:t>
            </w:r>
          </w:p>
        </w:tc>
      </w:tr>
    </w:tbl>
    <w:p w:rsidR="007D085E" w:rsidRPr="007D085E" w:rsidRDefault="007D085E" w:rsidP="007D085E">
      <w:pPr>
        <w:spacing w:after="0" w:line="240" w:lineRule="auto"/>
        <w:ind w:firstLine="567"/>
        <w:jc w:val="both"/>
        <w:rPr>
          <w:rFonts w:ascii="Times New Roman" w:eastAsia="Times New Roman" w:hAnsi="Times New Roman" w:cs="Times New Roman"/>
          <w:sz w:val="28"/>
          <w:szCs w:val="28"/>
          <w:lang w:eastAsia="ru-RU"/>
        </w:rPr>
      </w:pPr>
      <w:r w:rsidRPr="007D085E">
        <w:rPr>
          <w:rFonts w:ascii="Times New Roman" w:eastAsia="Times New Roman" w:hAnsi="Times New Roman" w:cs="Times New Roman"/>
          <w:b/>
          <w:bCs/>
          <w:sz w:val="28"/>
          <w:szCs w:val="28"/>
          <w:lang w:eastAsia="ru-RU"/>
        </w:rPr>
        <w:t>Установка сетевого принтера</w:t>
      </w:r>
    </w:p>
    <w:p w:rsidR="007D085E" w:rsidRPr="007D085E" w:rsidRDefault="007D085E" w:rsidP="007D085E">
      <w:pPr>
        <w:spacing w:after="0" w:line="240" w:lineRule="auto"/>
        <w:ind w:firstLine="567"/>
        <w:jc w:val="both"/>
        <w:rPr>
          <w:rFonts w:ascii="Times New Roman" w:hAnsi="Times New Roman" w:cs="Times New Roman"/>
          <w:sz w:val="28"/>
          <w:szCs w:val="28"/>
        </w:rPr>
      </w:pPr>
      <w:r w:rsidRPr="007D085E">
        <w:rPr>
          <w:rFonts w:ascii="Times New Roman" w:eastAsia="Times New Roman" w:hAnsi="Times New Roman" w:cs="Times New Roman"/>
          <w:sz w:val="28"/>
          <w:szCs w:val="28"/>
          <w:lang w:eastAsia="ru-RU"/>
        </w:rPr>
        <w:t>Для установки сетевого принтера войдите в Панель управления =&gt; Принтеры и факсы (Устройства и принтеры). Нажать на кнопку установка принтера, выбрать пункт "Установка сетевого принтера", подождать появления списка, выбрать нужный и далее как с установкой обычного принтера.</w:t>
      </w:r>
    </w:p>
    <w:p w:rsidR="00A03AF8" w:rsidRDefault="00A03AF8" w:rsidP="009F391C">
      <w:pPr>
        <w:spacing w:after="0" w:line="240" w:lineRule="auto"/>
        <w:ind w:firstLine="851"/>
        <w:jc w:val="both"/>
        <w:rPr>
          <w:rFonts w:ascii="Times New Roman" w:hAnsi="Times New Roman" w:cs="Times New Roman"/>
          <w:sz w:val="28"/>
          <w:szCs w:val="28"/>
        </w:rPr>
      </w:pPr>
    </w:p>
    <w:p w:rsidR="00A03AF8" w:rsidRDefault="00A03AF8" w:rsidP="00A03AF8">
      <w:pPr>
        <w:spacing w:after="0" w:line="240" w:lineRule="auto"/>
        <w:jc w:val="center"/>
        <w:rPr>
          <w:rFonts w:ascii="Times New Roman" w:hAnsi="Times New Roman" w:cs="Times New Roman"/>
          <w:b/>
          <w:sz w:val="28"/>
          <w:szCs w:val="28"/>
        </w:rPr>
      </w:pPr>
    </w:p>
    <w:p w:rsidR="00A03AF8" w:rsidRDefault="0012551C" w:rsidP="00A03A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Задания:</w:t>
      </w:r>
    </w:p>
    <w:p w:rsid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p>
    <w:p w:rsid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12551C">
        <w:rPr>
          <w:rFonts w:ascii="Times New Roman" w:eastAsia="Times New Roman" w:hAnsi="Times New Roman" w:cs="Times New Roman"/>
          <w:sz w:val="28"/>
          <w:szCs w:val="28"/>
          <w:lang w:eastAsia="ru-RU"/>
        </w:rPr>
        <w:t>Вручную установить принтер, используя драйвер Windows XP по умолчанию.</w:t>
      </w:r>
    </w:p>
    <w:p w:rsid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12551C">
        <w:rPr>
          <w:rFonts w:ascii="Times New Roman" w:eastAsia="Times New Roman" w:hAnsi="Times New Roman" w:cs="Times New Roman"/>
          <w:sz w:val="28"/>
          <w:szCs w:val="28"/>
          <w:lang w:eastAsia="ru-RU"/>
        </w:rPr>
        <w:t>Проверить установку принтера и драйвера и устранить любые проблемы.</w:t>
      </w:r>
    </w:p>
    <w:p w:rsidR="0012551C" w:rsidRP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12551C">
        <w:rPr>
          <w:rFonts w:ascii="Times New Roman" w:eastAsia="Times New Roman" w:hAnsi="Times New Roman" w:cs="Times New Roman"/>
          <w:sz w:val="28"/>
          <w:szCs w:val="28"/>
          <w:lang w:eastAsia="ru-RU"/>
        </w:rPr>
        <w:t>Загрузить и установить последнюю версию драйвера от производителя принтера</w:t>
      </w:r>
    </w:p>
    <w:p w:rsidR="0012551C" w:rsidRP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p>
    <w:p w:rsidR="007D085E" w:rsidRPr="006D5B7E" w:rsidRDefault="007D085E" w:rsidP="006D5B7E">
      <w:pPr>
        <w:spacing w:after="0" w:line="240" w:lineRule="auto"/>
        <w:ind w:firstLine="567"/>
        <w:jc w:val="both"/>
        <w:rPr>
          <w:rFonts w:ascii="Times New Roman" w:eastAsia="Times New Roman" w:hAnsi="Times New Roman" w:cs="Times New Roman"/>
          <w:sz w:val="28"/>
          <w:szCs w:val="28"/>
          <w:lang w:eastAsia="ru-RU"/>
        </w:rPr>
      </w:pPr>
    </w:p>
    <w:p w:rsidR="006D5B7E"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A15CC2">
        <w:rPr>
          <w:rFonts w:ascii="Times New Roman" w:eastAsia="Times New Roman" w:hAnsi="Times New Roman" w:cs="Times New Roman"/>
          <w:sz w:val="28"/>
          <w:szCs w:val="28"/>
          <w:lang w:eastAsia="ru-RU"/>
        </w:rPr>
        <w:t>Шаг 1. Добавление принтера</w:t>
      </w:r>
      <w:r w:rsidR="006D5B7E">
        <w:rPr>
          <w:rFonts w:ascii="Times New Roman" w:eastAsia="Times New Roman" w:hAnsi="Times New Roman" w:cs="Times New Roman"/>
          <w:sz w:val="28"/>
          <w:szCs w:val="28"/>
          <w:lang w:eastAsia="ru-RU"/>
        </w:rPr>
        <w:t xml:space="preserve"> </w:t>
      </w:r>
    </w:p>
    <w:p w:rsidR="00A15CC2" w:rsidRPr="00A15CC2"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A15CC2">
        <w:rPr>
          <w:rFonts w:ascii="Times New Roman" w:eastAsia="Times New Roman" w:hAnsi="Times New Roman" w:cs="Times New Roman"/>
          <w:sz w:val="28"/>
          <w:szCs w:val="28"/>
          <w:lang w:eastAsia="ru-RU"/>
        </w:rPr>
        <w:t>а. В меню «Пуск» выберите пункт «Панель управления». Дважды щелкните значок «Принтеры</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 xml:space="preserve">и факсы». Если данный значок не отображается, </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щелкните опцию «Переключение к</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классическому виду» в левой панели.</w:t>
      </w:r>
    </w:p>
    <w:p w:rsidR="00A15CC2" w:rsidRPr="00A15CC2"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A15CC2">
        <w:rPr>
          <w:rFonts w:ascii="Times New Roman" w:eastAsia="Times New Roman" w:hAnsi="Times New Roman" w:cs="Times New Roman"/>
          <w:sz w:val="28"/>
          <w:szCs w:val="28"/>
          <w:lang w:eastAsia="ru-RU"/>
        </w:rPr>
        <w:t>б. В окне «Принтеры и факсы» щелкните значок «Установка принтера», чтобы открыть мастер</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установки принтеров. Нажмите кнопку «Далее».</w:t>
      </w:r>
    </w:p>
    <w:p w:rsidR="00A15CC2" w:rsidRPr="006D5B7E"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037876" cy="2594344"/>
            <wp:effectExtent l="19050" t="0" r="724"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4" cstate="print"/>
                    <a:srcRect/>
                    <a:stretch>
                      <a:fillRect/>
                    </a:stretch>
                  </pic:blipFill>
                  <pic:spPr bwMode="auto">
                    <a:xfrm>
                      <a:off x="0" y="0"/>
                      <a:ext cx="4037603" cy="2594169"/>
                    </a:xfrm>
                    <a:prstGeom prst="rect">
                      <a:avLst/>
                    </a:prstGeom>
                    <a:noFill/>
                    <a:ln w="9525">
                      <a:noFill/>
                      <a:miter lim="800000"/>
                      <a:headEnd/>
                      <a:tailEnd/>
                    </a:ln>
                  </pic:spPr>
                </pic:pic>
              </a:graphicData>
            </a:graphic>
          </wp:inline>
        </w:drawing>
      </w:r>
    </w:p>
    <w:p w:rsidR="00A15CC2" w:rsidRPr="00A15CC2"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A15CC2">
        <w:rPr>
          <w:rFonts w:ascii="Times New Roman" w:eastAsia="Times New Roman" w:hAnsi="Times New Roman" w:cs="Times New Roman"/>
          <w:sz w:val="28"/>
          <w:szCs w:val="28"/>
          <w:lang w:eastAsia="ru-RU"/>
        </w:rPr>
        <w:t>в. Для локального или сетевого принтера установите переключатель «Локальный принтер,</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 xml:space="preserve">подключенный к этому компьютеру» и снимите флажок «Автоматическое </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определение и</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установка PnP</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принтера». Нажмите кнопку «Далее»</w:t>
      </w:r>
      <w:r w:rsidR="006D5B7E">
        <w:rPr>
          <w:rFonts w:ascii="Times New Roman" w:eastAsia="Times New Roman" w:hAnsi="Times New Roman" w:cs="Times New Roman"/>
          <w:sz w:val="28"/>
          <w:szCs w:val="28"/>
          <w:lang w:eastAsia="ru-RU"/>
        </w:rPr>
        <w:t>.</w:t>
      </w:r>
    </w:p>
    <w:p w:rsidR="00A15CC2" w:rsidRPr="006D5B7E"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167638" cy="2466754"/>
            <wp:effectExtent l="19050" t="0" r="4312"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5" cstate="print"/>
                    <a:srcRect/>
                    <a:stretch>
                      <a:fillRect/>
                    </a:stretch>
                  </pic:blipFill>
                  <pic:spPr bwMode="auto">
                    <a:xfrm>
                      <a:off x="0" y="0"/>
                      <a:ext cx="4170326" cy="2468345"/>
                    </a:xfrm>
                    <a:prstGeom prst="rect">
                      <a:avLst/>
                    </a:prstGeom>
                    <a:noFill/>
                    <a:ln w="9525">
                      <a:noFill/>
                      <a:miter lim="800000"/>
                      <a:headEnd/>
                      <a:tailEnd/>
                    </a:ln>
                  </pic:spPr>
                </pic:pic>
              </a:graphicData>
            </a:graphic>
          </wp:inline>
        </w:drawing>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lastRenderedPageBreak/>
        <w:t>г. На странице «Выберите порт принтера» установите переключатель «Использовать порт» и</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выберите LPT1: (Рекомендуемый порт принтера). Нажмите кнопку «Далее».</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019857" cy="2977116"/>
            <wp:effectExtent l="1905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6" cstate="print"/>
                    <a:srcRect/>
                    <a:stretch>
                      <a:fillRect/>
                    </a:stretch>
                  </pic:blipFill>
                  <pic:spPr bwMode="auto">
                    <a:xfrm>
                      <a:off x="0" y="0"/>
                      <a:ext cx="4019895" cy="2977144"/>
                    </a:xfrm>
                    <a:prstGeom prst="rect">
                      <a:avLst/>
                    </a:prstGeom>
                    <a:noFill/>
                    <a:ln w="9525">
                      <a:noFill/>
                      <a:miter lim="800000"/>
                      <a:headEnd/>
                      <a:tailEnd/>
                    </a:ln>
                  </pic:spPr>
                </pic:pic>
              </a:graphicData>
            </a:graphic>
          </wp:inline>
        </w:drawing>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 xml:space="preserve">д. Примечание. </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На этом шаге требуется выбрать драйвер, предоставляемый Windows XP, для</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HP LaserJet 2200, распространенного черно-белого лазерного принтера для дома и малых</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 xml:space="preserve">офисов. Если физического принтера нет, выполните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следующие действия. Однако если</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 xml:space="preserve">устанавливается принтер, действительно подключенный к компьютеру, то вместо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HP LaserJet</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2200 выберите производителя и модель принтера, соответствующие подключенному устройству.</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На странице «Установить программное обеспечение</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принтера» выберите «HP» из списка</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производителей. В списке «Принтеры» найдите строку «HP LaserJet 2200 Series PCL» и</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щелкните его, чтобы выбрать. Нажмите кнопку «Далее».</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189451" cy="3051544"/>
            <wp:effectExtent l="19050" t="0" r="1549"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7" cstate="print"/>
                    <a:srcRect/>
                    <a:stretch>
                      <a:fillRect/>
                    </a:stretch>
                  </pic:blipFill>
                  <pic:spPr bwMode="auto">
                    <a:xfrm>
                      <a:off x="0" y="0"/>
                      <a:ext cx="4189095" cy="3051285"/>
                    </a:xfrm>
                    <a:prstGeom prst="rect">
                      <a:avLst/>
                    </a:prstGeom>
                    <a:noFill/>
                    <a:ln w="9525">
                      <a:noFill/>
                      <a:miter lim="800000"/>
                      <a:headEnd/>
                      <a:tailEnd/>
                    </a:ln>
                  </pic:spPr>
                </pic:pic>
              </a:graphicData>
            </a:graphic>
          </wp:inline>
        </w:drawing>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lastRenderedPageBreak/>
        <w:t xml:space="preserve">е. На странице «Назовите ваш принтер» введите описательное имя принтера. В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среде,</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подобной большому офису с несколькими принтерами одной модели, полезно давать каждому</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 xml:space="preserve">принтеру уникальное имя, чтобы его можно было легко идентифицировать. </w:t>
      </w:r>
      <w:r w:rsidR="006D5B7E">
        <w:rPr>
          <w:rFonts w:ascii="Times New Roman" w:eastAsia="Times New Roman" w:hAnsi="Times New Roman" w:cs="Times New Roman"/>
          <w:sz w:val="28"/>
          <w:szCs w:val="28"/>
          <w:lang w:eastAsia="ru-RU"/>
        </w:rPr>
        <w:t xml:space="preserve"> </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Выберите «Нет»</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под вопросом «Использовать этот принтер по умолчанию?» (При подключении настоящего</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принтера выберите «Да», если необходимо, чтобы приложения Windows использовали этот</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принтер по умолчанию.) Нажмите кнопку «Далее»</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117015" cy="3209712"/>
            <wp:effectExtent l="1905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8" cstate="print"/>
                    <a:srcRect/>
                    <a:stretch>
                      <a:fillRect/>
                    </a:stretch>
                  </pic:blipFill>
                  <pic:spPr bwMode="auto">
                    <a:xfrm>
                      <a:off x="0" y="0"/>
                      <a:ext cx="4117788" cy="3210314"/>
                    </a:xfrm>
                    <a:prstGeom prst="rect">
                      <a:avLst/>
                    </a:prstGeom>
                    <a:noFill/>
                    <a:ln w="9525">
                      <a:noFill/>
                      <a:miter lim="800000"/>
                      <a:headEnd/>
                      <a:tailEnd/>
                    </a:ln>
                  </pic:spPr>
                </pic:pic>
              </a:graphicData>
            </a:graphic>
          </wp:inline>
        </w:drawing>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ж. На странице «Использование общих принтеров» нажмите кнопку «Далее», чтобы принять</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вариант по умолчанию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«Нет общего доступа к этому принтеру».</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з. При установке настоящего принтера нажмите кнопку «Далее» на странице «Напечатать пробную</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страницу», чтобы напечатать пробную страницу. При установке виртуального принтера HP</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LaserJet 2200 установите переключатель «Нет», прежде чем нажимать кнопку «Далее».</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и. На странице «Завершение работы мастера установки принтеров</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 просмотрите параметры</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принтера, а затем нажмите кнопку «Готово»</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3542857" cy="2381693"/>
            <wp:effectExtent l="19050" t="0" r="443"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9" cstate="print"/>
                    <a:srcRect/>
                    <a:stretch>
                      <a:fillRect/>
                    </a:stretch>
                  </pic:blipFill>
                  <pic:spPr bwMode="auto">
                    <a:xfrm>
                      <a:off x="0" y="0"/>
                      <a:ext cx="3546491" cy="2384136"/>
                    </a:xfrm>
                    <a:prstGeom prst="rect">
                      <a:avLst/>
                    </a:prstGeom>
                    <a:noFill/>
                    <a:ln w="9525">
                      <a:noFill/>
                      <a:miter lim="800000"/>
                      <a:headEnd/>
                      <a:tailEnd/>
                    </a:ln>
                  </pic:spPr>
                </pic:pic>
              </a:graphicData>
            </a:graphic>
          </wp:inline>
        </w:drawing>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lastRenderedPageBreak/>
        <w:t>Шаг 2. Проверка установки принтера</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а. Откройте окно «Принтеры и факсы» из панели управления и убедитесь, что отображается</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значок только что установленного принтера. Если его нет, повторите шаг 1.</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 xml:space="preserve">б. Правой кнопкой мыши щелкните значок нового принтера (HPLJ 2200 Series PCL),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а затем</w:t>
      </w:r>
      <w:r w:rsidR="006D5B7E" w:rsidRPr="006D5B7E">
        <w:rPr>
          <w:rFonts w:ascii="Times New Roman" w:eastAsia="Times New Roman" w:hAnsi="Times New Roman" w:cs="Times New Roman"/>
          <w:sz w:val="28"/>
          <w:szCs w:val="28"/>
          <w:lang w:eastAsia="ru-RU"/>
        </w:rPr>
        <w:t xml:space="preserve"> выберите пункт «Свойства».</w:t>
      </w:r>
    </w:p>
    <w:p w:rsidR="00AA5B95"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3798038" cy="4292760"/>
            <wp:effectExtent l="1905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0" cstate="print"/>
                    <a:srcRect/>
                    <a:stretch>
                      <a:fillRect/>
                    </a:stretch>
                  </pic:blipFill>
                  <pic:spPr bwMode="auto">
                    <a:xfrm>
                      <a:off x="0" y="0"/>
                      <a:ext cx="3798737" cy="4293550"/>
                    </a:xfrm>
                    <a:prstGeom prst="rect">
                      <a:avLst/>
                    </a:prstGeom>
                    <a:noFill/>
                    <a:ln w="9525">
                      <a:noFill/>
                      <a:miter lim="800000"/>
                      <a:headEnd/>
                      <a:tailEnd/>
                    </a:ln>
                  </pic:spPr>
                </pic:pic>
              </a:graphicData>
            </a:graphic>
          </wp:inline>
        </w:drawing>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в. Перейдите на вкладку «Дополнительно» и запишите название драйвера, отображаемое в</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текстовом поле «Драйвер».</w:t>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 xml:space="preserve">г. Перейдите на вкладку «Параметры устройства» и проверьте доступные </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возможности принтера,</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использующего этот драйвер. Чтобы закрыть окно, нажмите кнопку «Отмена»</w:t>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lastRenderedPageBreak/>
        <w:drawing>
          <wp:inline distT="0" distB="0" distL="0" distR="0">
            <wp:extent cx="4340299" cy="4750459"/>
            <wp:effectExtent l="19050" t="0" r="3101"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1" cstate="print"/>
                    <a:srcRect/>
                    <a:stretch>
                      <a:fillRect/>
                    </a:stretch>
                  </pic:blipFill>
                  <pic:spPr bwMode="auto">
                    <a:xfrm>
                      <a:off x="0" y="0"/>
                      <a:ext cx="4340505" cy="4750684"/>
                    </a:xfrm>
                    <a:prstGeom prst="rect">
                      <a:avLst/>
                    </a:prstGeom>
                    <a:noFill/>
                    <a:ln w="9525">
                      <a:noFill/>
                      <a:miter lim="800000"/>
                      <a:headEnd/>
                      <a:tailEnd/>
                    </a:ln>
                  </pic:spPr>
                </pic:pic>
              </a:graphicData>
            </a:graphic>
          </wp:inline>
        </w:drawing>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Pr="006D5B7E" w:rsidRDefault="006D5B7E" w:rsidP="006D5B7E">
      <w:pPr>
        <w:spacing w:after="0" w:line="240" w:lineRule="auto"/>
        <w:ind w:firstLine="567"/>
        <w:jc w:val="both"/>
        <w:rPr>
          <w:rFonts w:ascii="Times New Roman" w:eastAsia="Times New Roman" w:hAnsi="Times New Roman" w:cs="Times New Roman"/>
          <w:b/>
          <w:sz w:val="28"/>
          <w:szCs w:val="28"/>
          <w:lang w:eastAsia="ru-RU"/>
        </w:rPr>
      </w:pPr>
      <w:r w:rsidRPr="006D5B7E">
        <w:rPr>
          <w:rFonts w:ascii="Times New Roman" w:eastAsia="Times New Roman" w:hAnsi="Times New Roman" w:cs="Times New Roman"/>
          <w:b/>
          <w:sz w:val="28"/>
          <w:szCs w:val="28"/>
          <w:lang w:eastAsia="ru-RU"/>
        </w:rPr>
        <w:t>Контрольные вопросы:</w:t>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Какие виды принтеров Вы знаете?</w:t>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2.Где устанавливаются</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параметры печати?</w:t>
      </w:r>
    </w:p>
    <w:p w:rsid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На какие порты возможно установить принтер</w:t>
      </w:r>
      <w:r>
        <w:rPr>
          <w:rFonts w:ascii="Times New Roman" w:eastAsia="Times New Roman" w:hAnsi="Times New Roman" w:cs="Times New Roman"/>
          <w:sz w:val="28"/>
          <w:szCs w:val="28"/>
          <w:lang w:eastAsia="ru-RU"/>
        </w:rPr>
        <w:t>?</w:t>
      </w:r>
    </w:p>
    <w:p w:rsid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Pr="000F21D9" w:rsidRDefault="006D5B7E" w:rsidP="006D5B7E">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6D5B7E" w:rsidRPr="00807303" w:rsidRDefault="006D5B7E" w:rsidP="006D5B7E">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6D5B7E" w:rsidRDefault="006D5B7E" w:rsidP="006D5B7E">
      <w:pPr>
        <w:spacing w:after="0" w:line="240" w:lineRule="auto"/>
        <w:ind w:firstLine="851"/>
        <w:jc w:val="both"/>
        <w:rPr>
          <w:rFonts w:ascii="Times New Roman" w:hAnsi="Times New Roman" w:cs="Times New Roman"/>
          <w:sz w:val="28"/>
          <w:szCs w:val="28"/>
        </w:rPr>
        <w:sectPr w:rsidR="006D5B7E" w:rsidSect="005F49F9">
          <w:pgSz w:w="11906" w:h="16838"/>
          <w:pgMar w:top="1134" w:right="850" w:bottom="1134" w:left="1701" w:header="708" w:footer="708" w:gutter="0"/>
          <w:cols w:space="708"/>
          <w:docGrid w:linePitch="360"/>
        </w:sectPr>
      </w:pPr>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30" w:name="_Toc509238200"/>
      <w:r w:rsidRPr="00A30120">
        <w:rPr>
          <w:rFonts w:ascii="Times New Roman" w:hAnsi="Times New Roman" w:cs="Times New Roman"/>
          <w:sz w:val="28"/>
          <w:szCs w:val="28"/>
          <w:lang w:val="ru-RU"/>
        </w:rPr>
        <w:lastRenderedPageBreak/>
        <w:t>Практическая работа № 7</w:t>
      </w:r>
      <w:bookmarkEnd w:id="30"/>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31" w:name="_Toc509238201"/>
      <w:r w:rsidRPr="00A30120">
        <w:rPr>
          <w:rFonts w:ascii="Times New Roman" w:hAnsi="Times New Roman" w:cs="Times New Roman"/>
          <w:sz w:val="28"/>
          <w:szCs w:val="28"/>
          <w:lang w:val="ru-RU"/>
        </w:rPr>
        <w:t>Тема: Управление работой принтера (тест самопроверки, меню печати). Замена картриджей</w:t>
      </w:r>
      <w:bookmarkEnd w:id="31"/>
    </w:p>
    <w:p w:rsidR="00A03AF8" w:rsidRDefault="00A03AF8" w:rsidP="009F391C">
      <w:pPr>
        <w:spacing w:after="0" w:line="240" w:lineRule="auto"/>
        <w:ind w:firstLine="851"/>
        <w:jc w:val="both"/>
        <w:rPr>
          <w:bCs/>
          <w:sz w:val="28"/>
          <w:szCs w:val="28"/>
        </w:rPr>
      </w:pPr>
    </w:p>
    <w:p w:rsidR="00A03AF8" w:rsidRDefault="00A03AF8" w:rsidP="009F391C">
      <w:pPr>
        <w:spacing w:after="0" w:line="240" w:lineRule="auto"/>
        <w:ind w:firstLine="851"/>
        <w:jc w:val="both"/>
        <w:rPr>
          <w:rFonts w:ascii="Times New Roman" w:hAnsi="Times New Roman" w:cs="Times New Roman"/>
          <w:sz w:val="28"/>
          <w:szCs w:val="28"/>
        </w:rPr>
      </w:pPr>
    </w:p>
    <w:p w:rsidR="00C833CF" w:rsidRDefault="00C833CF" w:rsidP="00C16107">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Цель работы:</w:t>
      </w:r>
      <w:r w:rsidR="002742B9">
        <w:rPr>
          <w:rFonts w:ascii="Times New Roman" w:hAnsi="Times New Roman" w:cs="Times New Roman"/>
          <w:b/>
          <w:sz w:val="28"/>
          <w:szCs w:val="28"/>
        </w:rPr>
        <w:t xml:space="preserve"> </w:t>
      </w:r>
      <w:r w:rsidR="00D74525" w:rsidRPr="00D74525">
        <w:rPr>
          <w:rFonts w:ascii="Times New Roman" w:eastAsia="Times New Roman" w:hAnsi="Times New Roman" w:cs="Times New Roman"/>
          <w:sz w:val="28"/>
          <w:szCs w:val="26"/>
          <w:lang w:eastAsia="ru-RU"/>
        </w:rPr>
        <w:t xml:space="preserve">Изучить тест самопроверки, настройку </w:t>
      </w:r>
      <w:r w:rsidR="00C16107">
        <w:rPr>
          <w:rFonts w:ascii="Times New Roman" w:eastAsia="Times New Roman" w:hAnsi="Times New Roman" w:cs="Times New Roman"/>
          <w:sz w:val="28"/>
          <w:szCs w:val="26"/>
          <w:lang w:eastAsia="ru-RU"/>
        </w:rPr>
        <w:t>меню печати; научиться осуществлять замену картриджа.</w:t>
      </w:r>
    </w:p>
    <w:p w:rsidR="00C833CF" w:rsidRDefault="00C833CF" w:rsidP="00A03AF8">
      <w:pPr>
        <w:spacing w:after="0" w:line="240" w:lineRule="auto"/>
        <w:jc w:val="center"/>
        <w:rPr>
          <w:rFonts w:ascii="Times New Roman" w:hAnsi="Times New Roman" w:cs="Times New Roman"/>
          <w:b/>
          <w:sz w:val="28"/>
          <w:szCs w:val="28"/>
        </w:rPr>
      </w:pPr>
    </w:p>
    <w:p w:rsidR="00C833CF" w:rsidRDefault="00C833CF" w:rsidP="00A03A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Теоретический материал:</w:t>
      </w:r>
    </w:p>
    <w:p w:rsidR="00DE5B71"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Методика тестирования принтеров</w:t>
      </w:r>
    </w:p>
    <w:p w:rsidR="00DE5B71"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Методика проведения тестирования для различных типов принтеров отличается по нескольким факторам. Но в процессе тестирования специалисты все-таки придерживаются неких общих стандартов и более или менее единого подхода. Можно даже сказать, что за несколько десятилетий, ставших периодом бурного развитием рынка печати, сформировался перечень правил проведения методики тестирования принтеров. Правда, для каждого типа печатающих устройств есть свои специфические правила. Например, процесс тестирования цветных лазерных и струйных принтеров несколько отличается от тестирования матричных или термосублимационных принтеров.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Самое большое значение в процессе тестирования принтеров уделяется качественным характеристикам печати и производительности печатающего устройства. Ведь именно эти показатели волнуют потенциального покупателя больше всего. Разумеется, вместе с качеством печати и производительностью, пользователя интересует также стоимость самого принтера и расходы, связанные с его обслуживанием. В последнее время при тестировании принтера осуществляются попытки охарактеризовать печатающее устройство в отношении соответствия обеспечиваемого качества печати заявленной стоимости.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Независимо от того, какой тип принтера тестируется, обязательное внимание уделяется следующим параметрам: </w:t>
      </w:r>
      <w:r w:rsidRPr="002742B9">
        <w:rPr>
          <w:rFonts w:ascii="Times New Roman" w:eastAsia="Times New Roman" w:hAnsi="Times New Roman" w:cs="Times New Roman"/>
          <w:i/>
          <w:sz w:val="26"/>
          <w:szCs w:val="26"/>
          <w:lang w:eastAsia="ru-RU"/>
        </w:rPr>
        <w:t xml:space="preserve">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1. технические характеристики принтера, его аппаратные возможности;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2. используемая технология печати, ее достоинства и недостатки;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3. дизайн корпуса печатающего устройства, качество его исполнения;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4. программное обеспечение принтера, наличие полезных программ и их эффективность;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5. комплектация принтера при поставке.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Проверка качества печати принтера</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Качество печати зависит от многих факторов, и при тестировании принтера оно определятся в зависимости от технологии печати, которая используется принтером, а также в зависимости от плотности бумаги, чернил и программного обеспечения принтера.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Именно связь всех этих факторов дает возможность вынести окончательный «вердикт» качественным характеристикам принтера, тестирование которого проводится.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При оценке качества печати особое внимание следует обратить на уровень цветопередачи, на способность точно передать полутона исходного изображения. Очень часто передача полутонов зависит от того, способен ли принтер осуществлять </w:t>
      </w:r>
      <w:r w:rsidRPr="002742B9">
        <w:rPr>
          <w:rFonts w:ascii="Times New Roman" w:eastAsia="Times New Roman" w:hAnsi="Times New Roman" w:cs="Times New Roman"/>
          <w:sz w:val="26"/>
          <w:szCs w:val="26"/>
          <w:lang w:eastAsia="ru-RU"/>
        </w:rPr>
        <w:lastRenderedPageBreak/>
        <w:t xml:space="preserve">качественную и равномерную заливку различных областей, особенно светлых участков изображения.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Во многом качество печати зависит также от разрешающей способности принтера, то есть тот фактор, который влияет на уровень пропечатки мелких деталей изображения. В этом отношении стоит отметить, что в большинстве случаев заявленное производителем разрешение печати не соответствует реальному положению вещей, и реальные показатели можно обнаружить только в процессе тестирования принтера.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Основные способы оценки качества печати</w:t>
      </w:r>
      <w:r w:rsidRPr="002742B9">
        <w:rPr>
          <w:rFonts w:ascii="Times New Roman" w:eastAsia="Times New Roman" w:hAnsi="Times New Roman" w:cs="Times New Roman"/>
          <w:i/>
          <w:sz w:val="26"/>
          <w:szCs w:val="26"/>
          <w:lang w:eastAsia="ru-RU"/>
        </w:rPr>
        <w:t xml:space="preserve">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Процедура проверки качества отпечатка предполагает субъективную и объективную оценку сделанного принтером изображения.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Субъективная оценка отпечатка предполагает визуальное изучение отпечатка с целью определения недостатков печати, которые видны невооруженным глазом.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Объективная оценка отпечатка предполагает ряд более сложных процедур, направленных на выявление дефектов печати. В процессе объективной оценки отпечатка тестовое изображение сначала помещается в эталонный сканер, после чего переводятся в электронный вариант. Затем определяется разница между оригиналом и цифровым вариантом фото. Делается это с помощью специального ПО, которое позволяет зафиксировать RGB-показатели со специальных «плашек». Сканер при оцифровке изображения, разумеется, может допустить некоторую погрешность. Для предотвращения этого перед тестированием сканер калибруется.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В случае тестирования черно-белых принтеров процедура оценки качества печати значительно упрощается, так как исследование цветовых характеристик в данной случае не требуется.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Проверка скорости печати принтера</w:t>
      </w:r>
      <w:r w:rsidRPr="002742B9">
        <w:rPr>
          <w:rFonts w:ascii="Times New Roman" w:eastAsia="Times New Roman" w:hAnsi="Times New Roman" w:cs="Times New Roman"/>
          <w:i/>
          <w:sz w:val="26"/>
          <w:szCs w:val="26"/>
          <w:lang w:eastAsia="ru-RU"/>
        </w:rPr>
        <w:t xml:space="preserve">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Все компании-производители в документации, входящей в комплект поставки принтера, указывают такую характеристику печати как ее скорость. Измеряется данная «величина» в страницах в минуту, и относится она к различным режимам работы принтера.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Но доверять указанным данным по скорости печати принтера безоговорочно все-таки не стоит, поскольку нельзя быть уверенным в том, что при измерении скоростных показателей своих моделей принтеров все производители используют одинаковые эталонные документы.</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Поэтому если необходимо сравнить между собой скоростные показатели принтеров различных марок, чтобы определится с выбором необходимого вам устройства, лучше всего довериться результатам независимого тестирования, проведенного в хороших лабораториях. Независимое тестирование предполагает использование одинаковых шаблонов для тестирования скорости печати принтеров, относящимся к различным маркам. Именно такие данные позволят более или менее объективно сравнить скоростные характеристики принтеров.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Тестирование скорости печати принтера происходит с использованием электронных макетов формата А4 трех различных видов. Первый макет представляет собой 1 черно-белую страницу с текстом. Второй макет представляет собой 1 страницу с текстом и графическими элементами. Третий макет представляет собой 1 страницу с цветным фото, которое распечатывается на качественной фотобумаге в режиме максимального качества печати.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При печати всех трех типов тестовых страниц время отсчета идет с момента начала печати до момента, когда страница оказывается полностью напечатанной.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lastRenderedPageBreak/>
        <w:t>Основные виды тестов для принтера</w:t>
      </w:r>
      <w:r w:rsidRPr="002742B9">
        <w:rPr>
          <w:rFonts w:ascii="Times New Roman" w:eastAsia="Times New Roman" w:hAnsi="Times New Roman" w:cs="Times New Roman"/>
          <w:i/>
          <w:sz w:val="26"/>
          <w:szCs w:val="26"/>
          <w:lang w:eastAsia="ru-RU"/>
        </w:rPr>
        <w:t xml:space="preserve">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К </w:t>
      </w:r>
      <w:r w:rsidR="00324FD4" w:rsidRPr="002742B9">
        <w:rPr>
          <w:rFonts w:ascii="Times New Roman" w:eastAsia="Times New Roman" w:hAnsi="Times New Roman" w:cs="Times New Roman"/>
          <w:sz w:val="26"/>
          <w:szCs w:val="26"/>
          <w:lang w:eastAsia="ru-RU"/>
        </w:rPr>
        <w:t>основным</w:t>
      </w:r>
      <w:r w:rsidRPr="002742B9">
        <w:rPr>
          <w:rFonts w:ascii="Times New Roman" w:eastAsia="Times New Roman" w:hAnsi="Times New Roman" w:cs="Times New Roman"/>
          <w:sz w:val="26"/>
          <w:szCs w:val="26"/>
          <w:lang w:eastAsia="ru-RU"/>
        </w:rPr>
        <w:t xml:space="preserve"> тестам принтера относятся такие тесты, которые в последствии позволяют осуществить сравнение качества и скорости печати различных моделей принтеров.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Чтобы сравнивать характеристики принтеров с различными форматами печати (например, А4 и А3) было удобнее, в процессе тестирования для таких принтеров используется бумага одинакового размера.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bCs/>
          <w:i/>
          <w:sz w:val="26"/>
          <w:szCs w:val="26"/>
          <w:lang w:eastAsia="ru-RU"/>
        </w:rPr>
      </w:pPr>
      <w:r w:rsidRPr="002742B9">
        <w:rPr>
          <w:rFonts w:ascii="Times New Roman" w:eastAsia="Times New Roman" w:hAnsi="Times New Roman" w:cs="Times New Roman"/>
          <w:bCs/>
          <w:i/>
          <w:sz w:val="26"/>
          <w:szCs w:val="26"/>
          <w:lang w:eastAsia="ru-RU"/>
        </w:rPr>
        <w:t xml:space="preserve">Основных тестов принтера всего семь: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1. Тест на определение качественных и скоростных характеристик цветных принтеров. Тестовая печать осуществляется на офисной бумаге и на фотобумаге высокого качества.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2. Тест на определение качественных характеристик черно-белой печати.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3. Тест на определение скоростных характеристик черно-белой печати.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4. Тест на определение скоростных характеристик смешанной печати, представляющей собой элементы текста, цветной и черно-белой графики.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5. Тест на определение разрешающей способности черно-белой печати.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6. Тест на определение разрешающей способности цветной печати.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7. Тест чернил на определение их устойчивости к влаге. Тестирование осуществляется с использованием влажной ваты и только после того, как отпечаток высохнет.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Дополнительные тесты для принтера</w:t>
      </w:r>
      <w:r w:rsidRPr="002742B9">
        <w:rPr>
          <w:rFonts w:ascii="Times New Roman" w:eastAsia="Times New Roman" w:hAnsi="Times New Roman" w:cs="Times New Roman"/>
          <w:i/>
          <w:sz w:val="26"/>
          <w:szCs w:val="26"/>
          <w:lang w:eastAsia="ru-RU"/>
        </w:rPr>
        <w:t xml:space="preserve">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Кроме семи основных тестов для принтеров, позволяющих проанализировать уровень выполнения печатающим устройством своих основных функций, существуют и дополнительные методики тестирования принтеров, которые ориентированы на изучение и анализ характеристик работы дополнительных возможностей печатающего устройства.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b/>
          <w:bCs/>
          <w:sz w:val="26"/>
          <w:szCs w:val="26"/>
          <w:lang w:eastAsia="ru-RU"/>
        </w:rPr>
        <w:t>К дополнительным тестам для принтеров относятся следующие: </w:t>
      </w:r>
      <w:r w:rsidRPr="002742B9">
        <w:rPr>
          <w:rFonts w:ascii="Times New Roman" w:eastAsia="Times New Roman" w:hAnsi="Times New Roman" w:cs="Times New Roman"/>
          <w:sz w:val="26"/>
          <w:szCs w:val="26"/>
          <w:lang w:eastAsia="ru-RU"/>
        </w:rPr>
        <w:t xml:space="preserve">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проверка качества и скорости печати на поверхности компакт-дисков;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 проверка качества и скорости печати на рулонной бумаге;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 проверка качества и скорости печати на носителях повышенной толщины. </w:t>
      </w:r>
    </w:p>
    <w:p w:rsidR="00C833CF" w:rsidRPr="002742B9" w:rsidRDefault="00DE5B71" w:rsidP="00DE5B71">
      <w:pPr>
        <w:tabs>
          <w:tab w:val="left" w:pos="142"/>
        </w:tabs>
        <w:spacing w:after="0" w:line="240" w:lineRule="auto"/>
        <w:ind w:firstLine="567"/>
        <w:jc w:val="both"/>
        <w:rPr>
          <w:rFonts w:ascii="Times New Roman" w:hAnsi="Times New Roman" w:cs="Times New Roman"/>
          <w:b/>
          <w:sz w:val="26"/>
          <w:szCs w:val="26"/>
        </w:rPr>
      </w:pPr>
      <w:r w:rsidRPr="002742B9">
        <w:rPr>
          <w:rFonts w:ascii="Times New Roman" w:eastAsia="Times New Roman" w:hAnsi="Times New Roman" w:cs="Times New Roman"/>
          <w:sz w:val="26"/>
          <w:szCs w:val="26"/>
          <w:lang w:eastAsia="ru-RU"/>
        </w:rPr>
        <w:t>Проведение дополнительного тестирования для принтера определяется, в первую очередь, наличием у печатающего устройства той или иной функции.</w:t>
      </w:r>
    </w:p>
    <w:p w:rsidR="00C833CF" w:rsidRDefault="00C833CF" w:rsidP="00A03AF8">
      <w:pPr>
        <w:spacing w:after="0" w:line="240" w:lineRule="auto"/>
        <w:jc w:val="center"/>
        <w:rPr>
          <w:rFonts w:ascii="Times New Roman" w:hAnsi="Times New Roman" w:cs="Times New Roman"/>
          <w:b/>
          <w:sz w:val="28"/>
          <w:szCs w:val="28"/>
        </w:rPr>
      </w:pPr>
    </w:p>
    <w:p w:rsidR="0000512C" w:rsidRDefault="0000512C" w:rsidP="00A03AF8">
      <w:pPr>
        <w:spacing w:after="0" w:line="240" w:lineRule="auto"/>
        <w:jc w:val="center"/>
        <w:rPr>
          <w:rFonts w:ascii="Times New Roman" w:hAnsi="Times New Roman" w:cs="Times New Roman"/>
          <w:b/>
          <w:sz w:val="28"/>
          <w:szCs w:val="28"/>
        </w:rPr>
      </w:pPr>
    </w:p>
    <w:p w:rsidR="00AE3F4C" w:rsidRDefault="00AE3F4C" w:rsidP="00A03A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Задания:</w:t>
      </w:r>
    </w:p>
    <w:p w:rsidR="00AE3F4C" w:rsidRDefault="00AE3F4C" w:rsidP="00A03AF8">
      <w:pPr>
        <w:spacing w:after="0" w:line="240" w:lineRule="auto"/>
        <w:jc w:val="center"/>
        <w:rPr>
          <w:rFonts w:ascii="Times New Roman" w:hAnsi="Times New Roman" w:cs="Times New Roman"/>
          <w:b/>
          <w:sz w:val="28"/>
          <w:szCs w:val="28"/>
        </w:rPr>
      </w:pPr>
    </w:p>
    <w:p w:rsidR="00C16107" w:rsidRDefault="00C16107" w:rsidP="00B77045">
      <w:pPr>
        <w:pStyle w:val="20"/>
        <w:numPr>
          <w:ilvl w:val="0"/>
          <w:numId w:val="17"/>
        </w:numPr>
        <w:spacing w:before="0" w:line="240" w:lineRule="auto"/>
        <w:contextualSpacing/>
        <w:jc w:val="both"/>
        <w:rPr>
          <w:rFonts w:ascii="Times New Roman" w:hAnsi="Times New Roman" w:cs="Times New Roman"/>
          <w:color w:val="auto"/>
          <w:sz w:val="28"/>
          <w:szCs w:val="28"/>
        </w:rPr>
      </w:pPr>
      <w:bookmarkStart w:id="32" w:name="_Toc509238202"/>
      <w:r>
        <w:rPr>
          <w:rFonts w:ascii="Times New Roman" w:hAnsi="Times New Roman" w:cs="Times New Roman"/>
          <w:color w:val="auto"/>
          <w:sz w:val="28"/>
          <w:szCs w:val="28"/>
        </w:rPr>
        <w:t>Изучить теоретический материал о тестовой проверке принтеров.</w:t>
      </w:r>
      <w:bookmarkEnd w:id="32"/>
    </w:p>
    <w:p w:rsidR="00C16107" w:rsidRDefault="00C16107" w:rsidP="00B77045">
      <w:pPr>
        <w:pStyle w:val="20"/>
        <w:numPr>
          <w:ilvl w:val="0"/>
          <w:numId w:val="17"/>
        </w:numPr>
        <w:spacing w:before="0" w:line="240" w:lineRule="auto"/>
        <w:contextualSpacing/>
        <w:jc w:val="both"/>
        <w:rPr>
          <w:rFonts w:ascii="Times New Roman" w:hAnsi="Times New Roman" w:cs="Times New Roman"/>
          <w:color w:val="auto"/>
          <w:sz w:val="28"/>
          <w:szCs w:val="28"/>
        </w:rPr>
      </w:pPr>
      <w:bookmarkStart w:id="33" w:name="_Toc509238203"/>
      <w:r>
        <w:rPr>
          <w:rFonts w:ascii="Times New Roman" w:hAnsi="Times New Roman" w:cs="Times New Roman"/>
          <w:color w:val="auto"/>
          <w:sz w:val="28"/>
          <w:szCs w:val="28"/>
        </w:rPr>
        <w:t>Р</w:t>
      </w:r>
      <w:r w:rsidRPr="00C16107">
        <w:rPr>
          <w:rFonts w:ascii="Times New Roman" w:hAnsi="Times New Roman" w:cs="Times New Roman"/>
          <w:color w:val="auto"/>
          <w:sz w:val="28"/>
          <w:szCs w:val="28"/>
        </w:rPr>
        <w:t>аспечатать настройки устройства.</w:t>
      </w:r>
      <w:bookmarkEnd w:id="33"/>
      <w:r w:rsidRPr="00C16107">
        <w:rPr>
          <w:rFonts w:ascii="Times New Roman" w:hAnsi="Times New Roman" w:cs="Times New Roman"/>
          <w:color w:val="auto"/>
          <w:sz w:val="28"/>
          <w:szCs w:val="28"/>
        </w:rPr>
        <w:t xml:space="preserve"> </w:t>
      </w:r>
    </w:p>
    <w:p w:rsidR="00C16107" w:rsidRPr="00C16107" w:rsidRDefault="00C16107" w:rsidP="00C16107">
      <w:pPr>
        <w:spacing w:after="0" w:line="240" w:lineRule="auto"/>
        <w:ind w:firstLine="567"/>
        <w:contextualSpacing/>
        <w:jc w:val="both"/>
        <w:rPr>
          <w:rFonts w:ascii="Times New Roman" w:hAnsi="Times New Roman" w:cs="Times New Roman"/>
          <w:sz w:val="28"/>
          <w:szCs w:val="28"/>
        </w:rPr>
      </w:pPr>
      <w:r w:rsidRPr="00C16107">
        <w:rPr>
          <w:rFonts w:ascii="Times New Roman" w:hAnsi="Times New Roman" w:cs="Times New Roman"/>
          <w:sz w:val="28"/>
          <w:szCs w:val="28"/>
        </w:rPr>
        <w:t>Это делается следующим образом:</w:t>
      </w:r>
    </w:p>
    <w:p w:rsidR="00C16107" w:rsidRPr="00C16107" w:rsidRDefault="00C16107" w:rsidP="00C16107">
      <w:pPr>
        <w:spacing w:after="0" w:line="240" w:lineRule="auto"/>
        <w:ind w:firstLine="567"/>
        <w:contextualSpacing/>
        <w:jc w:val="both"/>
        <w:rPr>
          <w:rFonts w:ascii="Times New Roman" w:hAnsi="Times New Roman" w:cs="Times New Roman"/>
          <w:sz w:val="28"/>
          <w:szCs w:val="28"/>
        </w:rPr>
      </w:pPr>
      <w:r w:rsidRPr="00C16107">
        <w:rPr>
          <w:rFonts w:ascii="Times New Roman" w:hAnsi="Times New Roman" w:cs="Times New Roman"/>
          <w:sz w:val="28"/>
          <w:szCs w:val="28"/>
        </w:rPr>
        <w:t>Step-by-step guide</w:t>
      </w:r>
    </w:p>
    <w:p w:rsidR="00C16107" w:rsidRPr="00C16107" w:rsidRDefault="00C16107" w:rsidP="00C1610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16107">
        <w:rPr>
          <w:rFonts w:ascii="Times New Roman" w:hAnsi="Times New Roman" w:cs="Times New Roman"/>
          <w:sz w:val="28"/>
          <w:szCs w:val="28"/>
        </w:rPr>
        <w:t>нажмите кнопку сброса печати [ X ] на принтере и подержите ее в течение нескольких секунд.</w:t>
      </w:r>
    </w:p>
    <w:p w:rsidR="00C16107" w:rsidRPr="00C16107" w:rsidRDefault="00C16107" w:rsidP="00C16107">
      <w:pPr>
        <w:spacing w:after="0" w:line="240" w:lineRule="auto"/>
        <w:ind w:firstLine="567"/>
        <w:contextualSpacing/>
        <w:jc w:val="both"/>
        <w:rPr>
          <w:rFonts w:ascii="Times New Roman" w:hAnsi="Times New Roman" w:cs="Times New Roman"/>
          <w:sz w:val="28"/>
          <w:szCs w:val="28"/>
        </w:rPr>
      </w:pPr>
      <w:r w:rsidRPr="00C16107">
        <w:rPr>
          <w:rFonts w:ascii="Times New Roman" w:hAnsi="Times New Roman" w:cs="Times New Roman"/>
          <w:sz w:val="28"/>
          <w:szCs w:val="28"/>
        </w:rPr>
        <w:lastRenderedPageBreak/>
        <w:t>Будут распечатаны две страницы: "Самопроверка / конфигурация устройства" и "Веб-слубжы". </w:t>
      </w:r>
    </w:p>
    <w:p w:rsidR="00AE3F4C" w:rsidRPr="00AE3F4C" w:rsidRDefault="00AE3F4C" w:rsidP="00B77045">
      <w:pPr>
        <w:pStyle w:val="20"/>
        <w:numPr>
          <w:ilvl w:val="0"/>
          <w:numId w:val="17"/>
        </w:numPr>
        <w:spacing w:before="0" w:line="240" w:lineRule="auto"/>
        <w:contextualSpacing/>
        <w:jc w:val="both"/>
        <w:rPr>
          <w:rFonts w:ascii="Times New Roman" w:hAnsi="Times New Roman" w:cs="Times New Roman"/>
          <w:color w:val="auto"/>
          <w:sz w:val="28"/>
          <w:szCs w:val="28"/>
        </w:rPr>
      </w:pPr>
      <w:bookmarkStart w:id="34" w:name="_Toc509238204"/>
      <w:r>
        <w:rPr>
          <w:rFonts w:ascii="Times New Roman" w:hAnsi="Times New Roman" w:cs="Times New Roman"/>
          <w:color w:val="auto"/>
          <w:sz w:val="28"/>
          <w:szCs w:val="28"/>
        </w:rPr>
        <w:t>Распечатать отчет</w:t>
      </w:r>
      <w:r w:rsidRPr="00AE3F4C">
        <w:rPr>
          <w:rFonts w:ascii="Times New Roman" w:hAnsi="Times New Roman" w:cs="Times New Roman"/>
          <w:color w:val="auto"/>
          <w:sz w:val="28"/>
          <w:szCs w:val="28"/>
        </w:rPr>
        <w:t xml:space="preserve"> самопроверки</w:t>
      </w:r>
      <w:bookmarkEnd w:id="34"/>
    </w:p>
    <w:p w:rsidR="00AE3F4C" w:rsidRPr="00AE3F4C" w:rsidRDefault="00AE3F4C" w:rsidP="00AE3F4C">
      <w:pPr>
        <w:spacing w:after="0" w:line="240" w:lineRule="auto"/>
        <w:ind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Выполните следующие действия, чтобы распечатать отчет самопроверки.</w:t>
      </w:r>
    </w:p>
    <w:p w:rsidR="00AE3F4C" w:rsidRPr="00AE3F4C" w:rsidRDefault="00AE3F4C" w:rsidP="00AE3F4C">
      <w:pPr>
        <w:pStyle w:val="3"/>
        <w:spacing w:before="0" w:after="0"/>
        <w:ind w:firstLine="567"/>
        <w:contextualSpacing/>
        <w:jc w:val="both"/>
        <w:rPr>
          <w:rFonts w:ascii="Times New Roman" w:hAnsi="Times New Roman" w:cs="Times New Roman"/>
          <w:sz w:val="28"/>
          <w:szCs w:val="28"/>
        </w:rPr>
      </w:pPr>
      <w:bookmarkStart w:id="35" w:name="_Toc509238205"/>
      <w:r w:rsidRPr="00AE3F4C">
        <w:rPr>
          <w:rFonts w:ascii="Times New Roman" w:hAnsi="Times New Roman" w:cs="Times New Roman"/>
          <w:sz w:val="28"/>
          <w:szCs w:val="28"/>
        </w:rPr>
        <w:t>Метод 1: Печать отчета самопроверки с компьютера</w:t>
      </w:r>
      <w:bookmarkEnd w:id="35"/>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Загрузите обычную белую неиспользованную бумагу формата Letter или A4 во входной лоток.</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Нажмите кнопку питания (</w:t>
      </w:r>
      <w:r w:rsidRPr="00AE3F4C">
        <w:rPr>
          <w:rFonts w:ascii="Times New Roman" w:hAnsi="Times New Roman" w:cs="Times New Roman"/>
          <w:noProof/>
          <w:sz w:val="28"/>
          <w:szCs w:val="28"/>
          <w:lang w:eastAsia="ru-RU"/>
        </w:rPr>
        <w:drawing>
          <wp:inline distT="0" distB="0" distL="0" distR="0">
            <wp:extent cx="148590" cy="159385"/>
            <wp:effectExtent l="19050" t="0" r="3810" b="0"/>
            <wp:docPr id="47" name="Рисунок 2" descr="http://h10025.www1.hp.com/ewfrf-JAVA/Doc/images/374/c01602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10025.www1.hp.com/ewfrf-JAVA/Doc/images/374/c01602202.gif"/>
                    <pic:cNvPicPr>
                      <a:picLocks noChangeAspect="1" noChangeArrowheads="1"/>
                    </pic:cNvPicPr>
                  </pic:nvPicPr>
                  <pic:blipFill>
                    <a:blip r:embed="rId72" cstate="print"/>
                    <a:srcRect/>
                    <a:stretch>
                      <a:fillRect/>
                    </a:stretch>
                  </pic:blipFill>
                  <pic:spPr bwMode="auto">
                    <a:xfrm>
                      <a:off x="0" y="0"/>
                      <a:ext cx="148590" cy="15938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чтобы включить устройство.</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Откройте набор инструментов HP.</w:t>
      </w:r>
    </w:p>
    <w:p w:rsidR="00AE3F4C" w:rsidRPr="00AE3F4C" w:rsidRDefault="00AE3F4C" w:rsidP="00B77045">
      <w:pPr>
        <w:numPr>
          <w:ilvl w:val="1"/>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Windows XP: Нажмите кнопку </w:t>
      </w:r>
      <w:r w:rsidRPr="00AE3F4C">
        <w:rPr>
          <w:rFonts w:ascii="Times New Roman" w:hAnsi="Times New Roman" w:cs="Times New Roman"/>
          <w:b/>
          <w:bCs/>
          <w:sz w:val="28"/>
          <w:szCs w:val="28"/>
        </w:rPr>
        <w:t>Пуск</w:t>
      </w:r>
      <w:r w:rsidRPr="00AE3F4C">
        <w:rPr>
          <w:rFonts w:ascii="Times New Roman" w:hAnsi="Times New Roman" w:cs="Times New Roman"/>
          <w:sz w:val="28"/>
          <w:szCs w:val="28"/>
        </w:rPr>
        <w:t xml:space="preserve"> (), выберите пункты </w:t>
      </w:r>
      <w:r w:rsidRPr="00AE3F4C">
        <w:rPr>
          <w:rFonts w:ascii="Times New Roman" w:hAnsi="Times New Roman" w:cs="Times New Roman"/>
          <w:b/>
          <w:bCs/>
          <w:sz w:val="28"/>
          <w:szCs w:val="28"/>
        </w:rPr>
        <w:t>Все программы</w:t>
      </w:r>
      <w:r w:rsidRPr="00AE3F4C">
        <w:rPr>
          <w:rFonts w:ascii="Times New Roman" w:hAnsi="Times New Roman" w:cs="Times New Roman"/>
          <w:sz w:val="28"/>
          <w:szCs w:val="28"/>
        </w:rPr>
        <w:t xml:space="preserve">, </w:t>
      </w:r>
      <w:r w:rsidRPr="00AE3F4C">
        <w:rPr>
          <w:rFonts w:ascii="Times New Roman" w:hAnsi="Times New Roman" w:cs="Times New Roman"/>
          <w:b/>
          <w:bCs/>
          <w:sz w:val="28"/>
          <w:szCs w:val="28"/>
        </w:rPr>
        <w:t>HP</w:t>
      </w:r>
      <w:r w:rsidRPr="00AE3F4C">
        <w:rPr>
          <w:rFonts w:ascii="Times New Roman" w:hAnsi="Times New Roman" w:cs="Times New Roman"/>
          <w:sz w:val="28"/>
          <w:szCs w:val="28"/>
        </w:rPr>
        <w:t>, щелкните папку с именем вашего устройства HP, затем щелкните значок вашего устройства HP (</w:t>
      </w:r>
      <w:r w:rsidRPr="00AE3F4C">
        <w:rPr>
          <w:rFonts w:ascii="Times New Roman" w:hAnsi="Times New Roman" w:cs="Times New Roman"/>
          <w:noProof/>
          <w:sz w:val="28"/>
          <w:szCs w:val="28"/>
          <w:lang w:eastAsia="ru-RU"/>
        </w:rPr>
        <w:drawing>
          <wp:inline distT="0" distB="0" distL="0" distR="0">
            <wp:extent cx="159385" cy="127635"/>
            <wp:effectExtent l="19050" t="0" r="0" b="0"/>
            <wp:docPr id="46" name="Рисунок 3" descr="http://h10025.www1.hp.com/ewfrf-JAVA/Doc/images/576/c02142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10025.www1.hp.com/ewfrf-JAVA/Doc/images/576/c02142411.gif"/>
                    <pic:cNvPicPr>
                      <a:picLocks noChangeAspect="1" noChangeArrowheads="1"/>
                    </pic:cNvPicPr>
                  </pic:nvPicPr>
                  <pic:blipFill>
                    <a:blip r:embed="rId73" cstate="print"/>
                    <a:srcRect/>
                    <a:stretch>
                      <a:fillRect/>
                    </a:stretch>
                  </pic:blipFill>
                  <pic:spPr bwMode="auto">
                    <a:xfrm>
                      <a:off x="0" y="0"/>
                      <a:ext cx="159385" cy="12763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w:t>
      </w:r>
    </w:p>
    <w:p w:rsidR="00AE3F4C" w:rsidRPr="00AE3F4C" w:rsidRDefault="00AE3F4C" w:rsidP="00B77045">
      <w:pPr>
        <w:numPr>
          <w:ilvl w:val="1"/>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Windows Vista или Windows 7: Нажмите кнопку (</w:t>
      </w:r>
      <w:r w:rsidRPr="00AE3F4C">
        <w:rPr>
          <w:rFonts w:ascii="Times New Roman" w:hAnsi="Times New Roman" w:cs="Times New Roman"/>
          <w:noProof/>
          <w:sz w:val="28"/>
          <w:szCs w:val="28"/>
          <w:lang w:eastAsia="ru-RU"/>
        </w:rPr>
        <w:drawing>
          <wp:inline distT="0" distB="0" distL="0" distR="0">
            <wp:extent cx="191135" cy="191135"/>
            <wp:effectExtent l="19050" t="0" r="0" b="0"/>
            <wp:docPr id="45" name="Рисунок 4" descr="http://h10025.www1.hp.com/ewfrf-JAVA/Doc/images/812/c01319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10025.www1.hp.com/ewfrf-JAVA/Doc/images/812/c01319360.gif"/>
                    <pic:cNvPicPr>
                      <a:picLocks noChangeAspect="1" noChangeArrowheads="1"/>
                    </pic:cNvPicPr>
                  </pic:nvPicPr>
                  <pic:blipFill>
                    <a:blip r:embed="rId7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выберите пункты </w:t>
      </w:r>
      <w:r w:rsidRPr="00AE3F4C">
        <w:rPr>
          <w:rFonts w:ascii="Times New Roman" w:hAnsi="Times New Roman" w:cs="Times New Roman"/>
          <w:b/>
          <w:bCs/>
          <w:sz w:val="28"/>
          <w:szCs w:val="28"/>
        </w:rPr>
        <w:t>Программы</w:t>
      </w:r>
      <w:r w:rsidRPr="00AE3F4C">
        <w:rPr>
          <w:rFonts w:ascii="Times New Roman" w:hAnsi="Times New Roman" w:cs="Times New Roman"/>
          <w:sz w:val="28"/>
          <w:szCs w:val="28"/>
        </w:rPr>
        <w:t xml:space="preserve">, </w:t>
      </w:r>
      <w:r w:rsidRPr="00AE3F4C">
        <w:rPr>
          <w:rFonts w:ascii="Times New Roman" w:hAnsi="Times New Roman" w:cs="Times New Roman"/>
          <w:b/>
          <w:bCs/>
          <w:sz w:val="28"/>
          <w:szCs w:val="28"/>
        </w:rPr>
        <w:t>HP</w:t>
      </w:r>
      <w:r w:rsidRPr="00AE3F4C">
        <w:rPr>
          <w:rFonts w:ascii="Times New Roman" w:hAnsi="Times New Roman" w:cs="Times New Roman"/>
          <w:sz w:val="28"/>
          <w:szCs w:val="28"/>
        </w:rPr>
        <w:t>, щелкните папку с именем вашего устройства HP, затем щелкните значок вашего устройства HP (</w:t>
      </w:r>
      <w:r w:rsidRPr="00AE3F4C">
        <w:rPr>
          <w:rFonts w:ascii="Times New Roman" w:hAnsi="Times New Roman" w:cs="Times New Roman"/>
          <w:noProof/>
          <w:sz w:val="28"/>
          <w:szCs w:val="28"/>
          <w:lang w:eastAsia="ru-RU"/>
        </w:rPr>
        <w:drawing>
          <wp:inline distT="0" distB="0" distL="0" distR="0">
            <wp:extent cx="159385" cy="127635"/>
            <wp:effectExtent l="19050" t="0" r="0" b="0"/>
            <wp:docPr id="44" name="Рисунок 5" descr="http://h10025.www1.hp.com/ewfrf-JAVA/Doc/images/576/c02142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10025.www1.hp.com/ewfrf-JAVA/Doc/images/576/c02142411.gif"/>
                    <pic:cNvPicPr>
                      <a:picLocks noChangeAspect="1" noChangeArrowheads="1"/>
                    </pic:cNvPicPr>
                  </pic:nvPicPr>
                  <pic:blipFill>
                    <a:blip r:embed="rId73" cstate="print"/>
                    <a:srcRect/>
                    <a:stretch>
                      <a:fillRect/>
                    </a:stretch>
                  </pic:blipFill>
                  <pic:spPr bwMode="auto">
                    <a:xfrm>
                      <a:off x="0" y="0"/>
                      <a:ext cx="159385" cy="12763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w:t>
      </w:r>
    </w:p>
    <w:p w:rsidR="00AE3F4C" w:rsidRPr="00AE3F4C" w:rsidRDefault="00AE3F4C" w:rsidP="00AE3F4C">
      <w:pPr>
        <w:spacing w:after="0" w:line="240" w:lineRule="auto"/>
        <w:ind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ПРИМЕЧАНИЕ:</w:t>
      </w:r>
      <w:r w:rsidR="002742B9">
        <w:rPr>
          <w:rFonts w:ascii="Times New Roman" w:hAnsi="Times New Roman" w:cs="Times New Roman"/>
          <w:sz w:val="28"/>
          <w:szCs w:val="28"/>
        </w:rPr>
        <w:t xml:space="preserve"> </w:t>
      </w:r>
      <w:r w:rsidRPr="00AE3F4C">
        <w:rPr>
          <w:rFonts w:ascii="Times New Roman" w:hAnsi="Times New Roman" w:cs="Times New Roman"/>
          <w:sz w:val="28"/>
          <w:szCs w:val="28"/>
        </w:rPr>
        <w:t>Можно также запустить ПО устройства HP с Рабочего стола Windows: дважды щелкните значок устройства HP (</w:t>
      </w:r>
      <w:r w:rsidRPr="00AE3F4C">
        <w:rPr>
          <w:rFonts w:ascii="Times New Roman" w:hAnsi="Times New Roman" w:cs="Times New Roman"/>
          <w:noProof/>
          <w:sz w:val="28"/>
          <w:szCs w:val="28"/>
          <w:lang w:eastAsia="ru-RU"/>
        </w:rPr>
        <w:drawing>
          <wp:inline distT="0" distB="0" distL="0" distR="0">
            <wp:extent cx="361315" cy="318770"/>
            <wp:effectExtent l="19050" t="0" r="635" b="0"/>
            <wp:docPr id="42" name="Рисунок 7" descr="http://h10025.www1.hp.com/ewfrf-JAVA/Doc/images/640/c02150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10025.www1.hp.com/ewfrf-JAVA/Doc/images/640/c02150452.gif"/>
                    <pic:cNvPicPr>
                      <a:picLocks noChangeAspect="1" noChangeArrowheads="1"/>
                    </pic:cNvPicPr>
                  </pic:nvPicPr>
                  <pic:blipFill>
                    <a:blip r:embed="rId75" cstate="print"/>
                    <a:srcRect/>
                    <a:stretch>
                      <a:fillRect/>
                    </a:stretch>
                  </pic:blipFill>
                  <pic:spPr bwMode="auto">
                    <a:xfrm>
                      <a:off x="0" y="0"/>
                      <a:ext cx="361315" cy="318770"/>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Дважды щелкните значок </w:t>
      </w:r>
      <w:r w:rsidRPr="00AE3F4C">
        <w:rPr>
          <w:rFonts w:ascii="Times New Roman" w:hAnsi="Times New Roman" w:cs="Times New Roman"/>
          <w:b/>
          <w:bCs/>
          <w:sz w:val="28"/>
          <w:szCs w:val="28"/>
        </w:rPr>
        <w:t>Действия принтера</w:t>
      </w:r>
      <w:r w:rsidRPr="00AE3F4C">
        <w:rPr>
          <w:rFonts w:ascii="Times New Roman" w:hAnsi="Times New Roman" w:cs="Times New Roman"/>
          <w:sz w:val="28"/>
          <w:szCs w:val="28"/>
        </w:rPr>
        <w:t>.</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Дважды щелкните значок </w:t>
      </w:r>
      <w:r w:rsidRPr="00AE3F4C">
        <w:rPr>
          <w:rFonts w:ascii="Times New Roman" w:hAnsi="Times New Roman" w:cs="Times New Roman"/>
          <w:b/>
          <w:bCs/>
          <w:sz w:val="28"/>
          <w:szCs w:val="28"/>
        </w:rPr>
        <w:t>Задачи обслуживания</w:t>
      </w:r>
      <w:r w:rsidRPr="00AE3F4C">
        <w:rPr>
          <w:rFonts w:ascii="Times New Roman" w:hAnsi="Times New Roman" w:cs="Times New Roman"/>
          <w:sz w:val="28"/>
          <w:szCs w:val="28"/>
        </w:rPr>
        <w:t>.</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Щелкните вкладку </w:t>
      </w:r>
      <w:r w:rsidRPr="00AE3F4C">
        <w:rPr>
          <w:rFonts w:ascii="Times New Roman" w:hAnsi="Times New Roman" w:cs="Times New Roman"/>
          <w:b/>
          <w:bCs/>
          <w:sz w:val="28"/>
          <w:szCs w:val="28"/>
        </w:rPr>
        <w:t>Device Services</w:t>
      </w:r>
      <w:r w:rsidRPr="00AE3F4C">
        <w:rPr>
          <w:rFonts w:ascii="Times New Roman" w:hAnsi="Times New Roman" w:cs="Times New Roman"/>
          <w:sz w:val="28"/>
          <w:szCs w:val="28"/>
        </w:rPr>
        <w:t xml:space="preserve"> (Службы устройства), а затем нажмите </w:t>
      </w:r>
      <w:r w:rsidRPr="00AE3F4C">
        <w:rPr>
          <w:rFonts w:ascii="Times New Roman" w:hAnsi="Times New Roman" w:cs="Times New Roman"/>
          <w:b/>
          <w:bCs/>
          <w:sz w:val="28"/>
          <w:szCs w:val="28"/>
        </w:rPr>
        <w:t>Print Quality Diagnostics Page</w:t>
      </w:r>
      <w:r w:rsidRPr="00AE3F4C">
        <w:rPr>
          <w:rFonts w:ascii="Times New Roman" w:hAnsi="Times New Roman" w:cs="Times New Roman"/>
          <w:sz w:val="28"/>
          <w:szCs w:val="28"/>
        </w:rPr>
        <w:t xml:space="preserve"> (Печать страницы диагностики качества). Будет распечатан отчет самопроверки.</w:t>
      </w:r>
    </w:p>
    <w:p w:rsidR="00AE3F4C" w:rsidRPr="00AE3F4C" w:rsidRDefault="00AE3F4C" w:rsidP="00AE3F4C">
      <w:pPr>
        <w:pStyle w:val="3"/>
        <w:spacing w:before="0" w:after="0"/>
        <w:ind w:firstLine="567"/>
        <w:contextualSpacing/>
        <w:jc w:val="both"/>
        <w:rPr>
          <w:rFonts w:ascii="Times New Roman" w:hAnsi="Times New Roman" w:cs="Times New Roman"/>
          <w:sz w:val="28"/>
          <w:szCs w:val="28"/>
        </w:rPr>
      </w:pPr>
      <w:bookmarkStart w:id="36" w:name="_Toc509238206"/>
      <w:r w:rsidRPr="00AE3F4C">
        <w:rPr>
          <w:rFonts w:ascii="Times New Roman" w:hAnsi="Times New Roman" w:cs="Times New Roman"/>
          <w:sz w:val="28"/>
          <w:szCs w:val="28"/>
        </w:rPr>
        <w:t>Метод 2: Печать отчета самопроверки с панели управления</w:t>
      </w:r>
      <w:bookmarkEnd w:id="36"/>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Загрузите обычную белую неиспользованную бумагу формата Letter или A4 во входной лоток.</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Нажмите кнопку питания (</w:t>
      </w:r>
      <w:r w:rsidRPr="00AE3F4C">
        <w:rPr>
          <w:rFonts w:ascii="Times New Roman" w:hAnsi="Times New Roman" w:cs="Times New Roman"/>
          <w:noProof/>
          <w:sz w:val="28"/>
          <w:szCs w:val="28"/>
          <w:lang w:eastAsia="ru-RU"/>
        </w:rPr>
        <w:drawing>
          <wp:inline distT="0" distB="0" distL="0" distR="0">
            <wp:extent cx="148590" cy="159385"/>
            <wp:effectExtent l="19050" t="0" r="3810" b="0"/>
            <wp:docPr id="41" name="Рисунок 8" descr="http://h10025.www1.hp.com/ewfrf-JAVA/Doc/images/374/c01602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10025.www1.hp.com/ewfrf-JAVA/Doc/images/374/c01602202.gif"/>
                    <pic:cNvPicPr>
                      <a:picLocks noChangeAspect="1" noChangeArrowheads="1"/>
                    </pic:cNvPicPr>
                  </pic:nvPicPr>
                  <pic:blipFill>
                    <a:blip r:embed="rId72" cstate="print"/>
                    <a:srcRect/>
                    <a:stretch>
                      <a:fillRect/>
                    </a:stretch>
                  </pic:blipFill>
                  <pic:spPr bwMode="auto">
                    <a:xfrm>
                      <a:off x="0" y="0"/>
                      <a:ext cx="148590" cy="15938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чтобы включить устройство.</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На сенсорном дисплее устройства коснитесь стрелки вправо (</w:t>
      </w:r>
      <w:r w:rsidRPr="00AE3F4C">
        <w:rPr>
          <w:rFonts w:ascii="Times New Roman" w:hAnsi="Times New Roman" w:cs="Times New Roman"/>
          <w:noProof/>
          <w:sz w:val="28"/>
          <w:szCs w:val="28"/>
          <w:lang w:eastAsia="ru-RU"/>
        </w:rPr>
        <w:drawing>
          <wp:inline distT="0" distB="0" distL="0" distR="0">
            <wp:extent cx="138430" cy="138430"/>
            <wp:effectExtent l="19050" t="0" r="0" b="0"/>
            <wp:docPr id="40" name="Рисунок 9" descr="http://h10025.www1.hp.com/ewfrf-JAVA/Doc/images/116/c0118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10025.www1.hp.com/ewfrf-JAVA/Doc/images/116/c01185072.jpg"/>
                    <pic:cNvPicPr>
                      <a:picLocks noChangeAspect="1" noChangeArrowheads="1"/>
                    </pic:cNvPicPr>
                  </pic:nvPicPr>
                  <pic:blipFill>
                    <a:blip r:embed="rId7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чтобы перейти ко второму окну. </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Нажмите значок </w:t>
      </w:r>
      <w:r w:rsidRPr="00AE3F4C">
        <w:rPr>
          <w:rFonts w:ascii="Times New Roman" w:hAnsi="Times New Roman" w:cs="Times New Roman"/>
          <w:b/>
          <w:bCs/>
          <w:sz w:val="28"/>
          <w:szCs w:val="28"/>
        </w:rPr>
        <w:t>Настройка</w:t>
      </w:r>
      <w:r w:rsidRPr="00AE3F4C">
        <w:rPr>
          <w:rFonts w:ascii="Times New Roman" w:hAnsi="Times New Roman" w:cs="Times New Roman"/>
          <w:sz w:val="28"/>
          <w:szCs w:val="28"/>
        </w:rPr>
        <w:t xml:space="preserve"> (</w:t>
      </w:r>
      <w:r w:rsidRPr="00AE3F4C">
        <w:rPr>
          <w:rFonts w:ascii="Times New Roman" w:hAnsi="Times New Roman" w:cs="Times New Roman"/>
          <w:noProof/>
          <w:sz w:val="28"/>
          <w:szCs w:val="28"/>
          <w:lang w:eastAsia="ru-RU"/>
        </w:rPr>
        <w:drawing>
          <wp:inline distT="0" distB="0" distL="0" distR="0">
            <wp:extent cx="191135" cy="191135"/>
            <wp:effectExtent l="19050" t="0" r="0" b="0"/>
            <wp:docPr id="39" name="Рисунок 10" descr="http://h10025.www1.hp.com/ewfrf-JAVA/Doc/images/892/c02178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10025.www1.hp.com/ewfrf-JAVA/Doc/images/892/c02178616.gif"/>
                    <pic:cNvPicPr>
                      <a:picLocks noChangeAspect="1" noChangeArrowheads="1"/>
                    </pic:cNvPicPr>
                  </pic:nvPicPr>
                  <pic:blipFill>
                    <a:blip r:embed="rId77"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на дисплее панели управления. Отобразится меню настроек.</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Нажмите стрелку вниз (</w:t>
      </w:r>
      <w:r w:rsidRPr="00AE3F4C">
        <w:rPr>
          <w:rFonts w:ascii="Times New Roman" w:hAnsi="Times New Roman" w:cs="Times New Roman"/>
          <w:noProof/>
          <w:sz w:val="28"/>
          <w:szCs w:val="28"/>
          <w:lang w:eastAsia="ru-RU"/>
        </w:rPr>
        <w:drawing>
          <wp:inline distT="0" distB="0" distL="0" distR="0">
            <wp:extent cx="148590" cy="138430"/>
            <wp:effectExtent l="19050" t="0" r="3810" b="0"/>
            <wp:docPr id="8" name="Рисунок 11" descr="http://h10025.www1.hp.com/ewfrf-JAVA/Doc/images/589/c00718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10025.www1.hp.com/ewfrf-JAVA/Doc/images/589/c00718778.gif"/>
                    <pic:cNvPicPr>
                      <a:picLocks noChangeAspect="1" noChangeArrowheads="1"/>
                    </pic:cNvPicPr>
                  </pic:nvPicPr>
                  <pic:blipFill>
                    <a:blip r:embed="rId78"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а затем выберите пункт </w:t>
      </w:r>
      <w:r w:rsidRPr="00AE3F4C">
        <w:rPr>
          <w:rFonts w:ascii="Times New Roman" w:hAnsi="Times New Roman" w:cs="Times New Roman"/>
          <w:b/>
          <w:bCs/>
          <w:sz w:val="28"/>
          <w:szCs w:val="28"/>
        </w:rPr>
        <w:t>Reports</w:t>
      </w:r>
      <w:r w:rsidRPr="00AE3F4C">
        <w:rPr>
          <w:rFonts w:ascii="Times New Roman" w:hAnsi="Times New Roman" w:cs="Times New Roman"/>
          <w:sz w:val="28"/>
          <w:szCs w:val="28"/>
        </w:rPr>
        <w:t xml:space="preserve"> (Отчеты).</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Коснитесь значка </w:t>
      </w:r>
      <w:r w:rsidRPr="00AE3F4C">
        <w:rPr>
          <w:rFonts w:ascii="Times New Roman" w:hAnsi="Times New Roman" w:cs="Times New Roman"/>
          <w:b/>
          <w:bCs/>
          <w:sz w:val="28"/>
          <w:szCs w:val="28"/>
        </w:rPr>
        <w:t>Отчет о качестве печати</w:t>
      </w:r>
      <w:r w:rsidRPr="00AE3F4C">
        <w:rPr>
          <w:rFonts w:ascii="Times New Roman" w:hAnsi="Times New Roman" w:cs="Times New Roman"/>
          <w:sz w:val="28"/>
          <w:szCs w:val="28"/>
        </w:rPr>
        <w:t>. Будет распечатан отчет самопроверки.</w:t>
      </w:r>
    </w:p>
    <w:p w:rsidR="00AE3F4C" w:rsidRPr="00444D30" w:rsidRDefault="00444D30" w:rsidP="00B77045">
      <w:pPr>
        <w:pStyle w:val="20"/>
        <w:numPr>
          <w:ilvl w:val="0"/>
          <w:numId w:val="17"/>
        </w:numPr>
        <w:spacing w:before="0" w:line="240" w:lineRule="auto"/>
        <w:contextualSpacing/>
        <w:jc w:val="both"/>
        <w:rPr>
          <w:rFonts w:ascii="Times New Roman" w:hAnsi="Times New Roman" w:cs="Times New Roman"/>
          <w:color w:val="auto"/>
          <w:sz w:val="28"/>
          <w:szCs w:val="28"/>
        </w:rPr>
      </w:pPr>
      <w:bookmarkStart w:id="37" w:name="_Toc509238207"/>
      <w:r>
        <w:rPr>
          <w:rFonts w:ascii="Times New Roman" w:hAnsi="Times New Roman" w:cs="Times New Roman"/>
          <w:color w:val="auto"/>
          <w:sz w:val="28"/>
          <w:szCs w:val="28"/>
        </w:rPr>
        <w:t>Ознакомиться с окном «Диспетчер печати».</w:t>
      </w:r>
      <w:bookmarkEnd w:id="37"/>
    </w:p>
    <w:p w:rsidR="00444D30" w:rsidRPr="001A509A" w:rsidRDefault="00444D30" w:rsidP="001A509A">
      <w:pPr>
        <w:spacing w:after="0" w:line="240" w:lineRule="auto"/>
        <w:ind w:firstLine="567"/>
        <w:contextualSpacing/>
        <w:jc w:val="both"/>
        <w:rPr>
          <w:rFonts w:ascii="Times New Roman" w:hAnsi="Times New Roman" w:cs="Times New Roman"/>
          <w:sz w:val="28"/>
          <w:szCs w:val="28"/>
        </w:rPr>
      </w:pPr>
      <w:r w:rsidRPr="00444D30">
        <w:rPr>
          <w:rFonts w:ascii="Times New Roman" w:hAnsi="Times New Roman" w:cs="Times New Roman"/>
          <w:sz w:val="28"/>
          <w:szCs w:val="28"/>
        </w:rPr>
        <w:t>Средства управления принтерами в Windows сосредоточе</w:t>
      </w:r>
      <w:r w:rsidRPr="00444D30">
        <w:rPr>
          <w:rFonts w:ascii="Times New Roman" w:hAnsi="Times New Roman" w:cs="Times New Roman"/>
          <w:sz w:val="28"/>
          <w:szCs w:val="28"/>
        </w:rPr>
        <w:softHyphen/>
        <w:t>ны в папке Принтеры и факсы. Ее можно открыть при помощи меню Пуск / Настройка / Принтеры и факсы или папки Мой компьютер на рабо</w:t>
      </w:r>
      <w:r w:rsidRPr="00444D30">
        <w:rPr>
          <w:rFonts w:ascii="Times New Roman" w:hAnsi="Times New Roman" w:cs="Times New Roman"/>
          <w:sz w:val="28"/>
          <w:szCs w:val="28"/>
        </w:rPr>
        <w:softHyphen/>
        <w:t>чем столе. Кроме того, пункт Принтеры входит в Панель управ</w:t>
      </w:r>
      <w:r w:rsidRPr="00444D30">
        <w:rPr>
          <w:rFonts w:ascii="Times New Roman" w:hAnsi="Times New Roman" w:cs="Times New Roman"/>
          <w:sz w:val="28"/>
          <w:szCs w:val="28"/>
        </w:rPr>
        <w:softHyphen/>
        <w:t xml:space="preserve">ления вместе с другими разделами </w:t>
      </w:r>
      <w:r w:rsidRPr="001A509A">
        <w:rPr>
          <w:rFonts w:ascii="Times New Roman" w:hAnsi="Times New Roman" w:cs="Times New Roman"/>
          <w:sz w:val="28"/>
          <w:szCs w:val="28"/>
        </w:rPr>
        <w:t>настройки.</w:t>
      </w:r>
    </w:p>
    <w:p w:rsidR="001A509A" w:rsidRP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t xml:space="preserve">В папке </w:t>
      </w:r>
      <w:r w:rsidRPr="001A509A">
        <w:rPr>
          <w:rFonts w:ascii="Times New Roman" w:eastAsia="Times New Roman" w:hAnsi="Times New Roman" w:cs="Times New Roman"/>
          <w:b/>
          <w:i/>
          <w:sz w:val="28"/>
          <w:szCs w:val="28"/>
          <w:lang w:eastAsia="ru-RU"/>
        </w:rPr>
        <w:t>Принтеры</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и</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факсы</w:t>
      </w:r>
      <w:r w:rsidRPr="001A509A">
        <w:rPr>
          <w:rFonts w:ascii="Times New Roman" w:eastAsia="Times New Roman" w:hAnsi="Times New Roman" w:cs="Times New Roman"/>
          <w:sz w:val="28"/>
          <w:szCs w:val="28"/>
          <w:lang w:eastAsia="ru-RU"/>
        </w:rPr>
        <w:t xml:space="preserve"> находятся значки всех принтеров, уста</w:t>
      </w:r>
      <w:r w:rsidRPr="001A509A">
        <w:rPr>
          <w:rFonts w:ascii="Times New Roman" w:eastAsia="Times New Roman" w:hAnsi="Times New Roman" w:cs="Times New Roman"/>
          <w:sz w:val="28"/>
          <w:szCs w:val="28"/>
          <w:lang w:eastAsia="ru-RU"/>
        </w:rPr>
        <w:softHyphen/>
        <w:t>новленных в системе, и значок для установки нового принтера.</w:t>
      </w:r>
    </w:p>
    <w:p w:rsidR="001A509A" w:rsidRP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lastRenderedPageBreak/>
        <w:t xml:space="preserve">Для каждого из установленных принтеров используется свой </w:t>
      </w:r>
      <w:r w:rsidRPr="001A509A">
        <w:rPr>
          <w:rFonts w:ascii="Times New Roman" w:eastAsia="Times New Roman" w:hAnsi="Times New Roman" w:cs="Times New Roman"/>
          <w:b/>
          <w:i/>
          <w:sz w:val="28"/>
          <w:szCs w:val="28"/>
          <w:lang w:eastAsia="ru-RU"/>
        </w:rPr>
        <w:t>Диспетчер</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который запускается двойным щелчком мыши на соответствующем значке.</w:t>
      </w:r>
    </w:p>
    <w:p w:rsid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t xml:space="preserve">В функции </w:t>
      </w:r>
      <w:r w:rsidRPr="001A509A">
        <w:rPr>
          <w:rFonts w:ascii="Times New Roman" w:eastAsia="Times New Roman" w:hAnsi="Times New Roman" w:cs="Times New Roman"/>
          <w:b/>
          <w:i/>
          <w:sz w:val="28"/>
          <w:szCs w:val="28"/>
          <w:lang w:eastAsia="ru-RU"/>
        </w:rPr>
        <w:t>Диспетчера</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xml:space="preserve"> входит обработка всех заданий, поступающих на печать от приложений. Как правило, печать из приложений происходит в фоновом режиме. Это значит, что во время печати документа приложение не связано с этим процес</w:t>
      </w:r>
      <w:r w:rsidRPr="001A509A">
        <w:rPr>
          <w:rFonts w:ascii="Times New Roman" w:eastAsia="Times New Roman" w:hAnsi="Times New Roman" w:cs="Times New Roman"/>
          <w:sz w:val="28"/>
          <w:szCs w:val="28"/>
          <w:lang w:eastAsia="ru-RU"/>
        </w:rPr>
        <w:softHyphen/>
        <w:t>сом, и пользователь может продолжать работать с ним, не дожи</w:t>
      </w:r>
      <w:r w:rsidRPr="001A509A">
        <w:rPr>
          <w:rFonts w:ascii="Times New Roman" w:eastAsia="Times New Roman" w:hAnsi="Times New Roman" w:cs="Times New Roman"/>
          <w:sz w:val="28"/>
          <w:szCs w:val="28"/>
          <w:lang w:eastAsia="ru-RU"/>
        </w:rPr>
        <w:softHyphen/>
        <w:t>даясь окончания печати. Возможность фоновой печати обеспечи</w:t>
      </w:r>
      <w:r w:rsidRPr="001A509A">
        <w:rPr>
          <w:rFonts w:ascii="Times New Roman" w:eastAsia="Times New Roman" w:hAnsi="Times New Roman" w:cs="Times New Roman"/>
          <w:sz w:val="28"/>
          <w:szCs w:val="28"/>
          <w:lang w:eastAsia="ru-RU"/>
        </w:rPr>
        <w:softHyphen/>
        <w:t xml:space="preserve">вается именно благодаря наличию </w:t>
      </w:r>
      <w:r w:rsidRPr="001A509A">
        <w:rPr>
          <w:rFonts w:ascii="Times New Roman" w:eastAsia="Times New Roman" w:hAnsi="Times New Roman" w:cs="Times New Roman"/>
          <w:b/>
          <w:i/>
          <w:sz w:val="28"/>
          <w:szCs w:val="28"/>
          <w:lang w:eastAsia="ru-RU"/>
        </w:rPr>
        <w:t>Диспетчера</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который берет на себя вывод документа на принтер после того, как полу</w:t>
      </w:r>
      <w:r w:rsidRPr="001A509A">
        <w:rPr>
          <w:rFonts w:ascii="Times New Roman" w:eastAsia="Times New Roman" w:hAnsi="Times New Roman" w:cs="Times New Roman"/>
          <w:sz w:val="28"/>
          <w:szCs w:val="28"/>
          <w:lang w:eastAsia="ru-RU"/>
        </w:rPr>
        <w:softHyphen/>
        <w:t>чает соответствующее задание от приложения.</w:t>
      </w:r>
    </w:p>
    <w:p w:rsidR="001A509A" w:rsidRP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t xml:space="preserve">В окне </w:t>
      </w:r>
      <w:r w:rsidRPr="001A509A">
        <w:rPr>
          <w:rFonts w:ascii="Times New Roman" w:eastAsia="Times New Roman" w:hAnsi="Times New Roman" w:cs="Times New Roman"/>
          <w:b/>
          <w:i/>
          <w:sz w:val="28"/>
          <w:szCs w:val="28"/>
          <w:lang w:eastAsia="ru-RU"/>
        </w:rPr>
        <w:t>Диспетчера</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xml:space="preserve"> подробно освещено состояние каж</w:t>
      </w:r>
      <w:r w:rsidRPr="001A509A">
        <w:rPr>
          <w:rFonts w:ascii="Times New Roman" w:eastAsia="Times New Roman" w:hAnsi="Times New Roman" w:cs="Times New Roman"/>
          <w:sz w:val="28"/>
          <w:szCs w:val="28"/>
          <w:lang w:eastAsia="ru-RU"/>
        </w:rPr>
        <w:softHyphen/>
        <w:t>дого задания. Для этой цели выделены следующие разделы:</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Документ</w:t>
      </w:r>
      <w:r w:rsidRPr="001A509A">
        <w:rPr>
          <w:rFonts w:ascii="Times New Roman" w:eastAsia="Times New Roman" w:hAnsi="Times New Roman" w:cs="Times New Roman"/>
          <w:sz w:val="28"/>
          <w:szCs w:val="28"/>
          <w:lang w:eastAsia="ru-RU"/>
        </w:rPr>
        <w:t xml:space="preserve"> - имя приложения, поставившего задание на печать, и имя документа в очереди.</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Состояние</w:t>
      </w:r>
      <w:r w:rsidRPr="001A509A">
        <w:rPr>
          <w:rFonts w:ascii="Times New Roman" w:eastAsia="Times New Roman" w:hAnsi="Times New Roman" w:cs="Times New Roman"/>
          <w:sz w:val="28"/>
          <w:szCs w:val="28"/>
          <w:lang w:eastAsia="ru-RU"/>
        </w:rPr>
        <w:t xml:space="preserve"> - текущее состояние каждого задания, тип пау</w:t>
      </w:r>
      <w:r w:rsidRPr="001A509A">
        <w:rPr>
          <w:rFonts w:ascii="Times New Roman" w:eastAsia="Times New Roman" w:hAnsi="Times New Roman" w:cs="Times New Roman"/>
          <w:sz w:val="28"/>
          <w:szCs w:val="28"/>
          <w:lang w:eastAsia="ru-RU"/>
        </w:rPr>
        <w:softHyphen/>
        <w:t>зы и буферизации.</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Владелец</w:t>
      </w:r>
      <w:r w:rsidRPr="001A509A">
        <w:rPr>
          <w:rFonts w:ascii="Times New Roman" w:eastAsia="Times New Roman" w:hAnsi="Times New Roman" w:cs="Times New Roman"/>
          <w:sz w:val="28"/>
          <w:szCs w:val="28"/>
          <w:lang w:eastAsia="ru-RU"/>
        </w:rPr>
        <w:t xml:space="preserve"> - имя пользователя, связанное с документом. Принтер может использоваться совместно  несколькими пользователями.</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Выполнение</w:t>
      </w:r>
      <w:r w:rsidRPr="001A509A">
        <w:rPr>
          <w:rFonts w:ascii="Times New Roman" w:eastAsia="Times New Roman" w:hAnsi="Times New Roman" w:cs="Times New Roman"/>
          <w:sz w:val="28"/>
          <w:szCs w:val="28"/>
          <w:lang w:eastAsia="ru-RU"/>
        </w:rPr>
        <w:t xml:space="preserve"> - информация о ходе выполнения задания на печать, стоящего  в очереди (количество напечатанных страниц и страниц, подлежащих печати).</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Начало</w:t>
      </w:r>
      <w:r w:rsidRPr="001A509A">
        <w:rPr>
          <w:rFonts w:ascii="Times New Roman" w:eastAsia="Times New Roman" w:hAnsi="Times New Roman" w:cs="Times New Roman"/>
          <w:sz w:val="28"/>
          <w:szCs w:val="28"/>
          <w:lang w:eastAsia="ru-RU"/>
        </w:rPr>
        <w:t xml:space="preserve"> - время и дата, когда задание было поставлено в очередь на печать. Эта информация особенно важна, если пользоваться отложенной печатью.</w:t>
      </w:r>
    </w:p>
    <w:p w:rsid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t>В отличие от более ранних версий Windows, при закрытии ок</w:t>
      </w:r>
      <w:r w:rsidRPr="001A509A">
        <w:rPr>
          <w:rFonts w:ascii="Times New Roman" w:eastAsia="Times New Roman" w:hAnsi="Times New Roman" w:cs="Times New Roman"/>
          <w:sz w:val="28"/>
          <w:szCs w:val="28"/>
          <w:lang w:eastAsia="ru-RU"/>
        </w:rPr>
        <w:softHyphen/>
        <w:t xml:space="preserve">на </w:t>
      </w:r>
      <w:r w:rsidRPr="001A509A">
        <w:rPr>
          <w:rFonts w:ascii="Times New Roman" w:eastAsia="Times New Roman" w:hAnsi="Times New Roman" w:cs="Times New Roman"/>
          <w:b/>
          <w:i/>
          <w:sz w:val="28"/>
          <w:szCs w:val="28"/>
          <w:lang w:eastAsia="ru-RU"/>
        </w:rPr>
        <w:t>Диспетчера</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xml:space="preserve"> не происходит очистка заданий очереди печати. Работа продолжается в соответствии с текущими установ</w:t>
      </w:r>
      <w:r w:rsidRPr="001A509A">
        <w:rPr>
          <w:rFonts w:ascii="Times New Roman" w:eastAsia="Times New Roman" w:hAnsi="Times New Roman" w:cs="Times New Roman"/>
          <w:sz w:val="28"/>
          <w:szCs w:val="28"/>
          <w:lang w:eastAsia="ru-RU"/>
        </w:rPr>
        <w:softHyphen/>
        <w:t xml:space="preserve">ленными параметрами. </w:t>
      </w:r>
      <w:r w:rsidRPr="001A509A">
        <w:rPr>
          <w:rFonts w:ascii="Times New Roman" w:eastAsia="Times New Roman" w:hAnsi="Times New Roman" w:cs="Times New Roman"/>
          <w:b/>
          <w:i/>
          <w:sz w:val="28"/>
          <w:szCs w:val="28"/>
          <w:lang w:eastAsia="ru-RU"/>
        </w:rPr>
        <w:t>Диспетчер</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xml:space="preserve"> имеет ряд функций, которые реализуются через его меню и панель инструментов.</w:t>
      </w:r>
    </w:p>
    <w:p w:rsidR="0042668E" w:rsidRPr="0042668E" w:rsidRDefault="0042668E" w:rsidP="00B77045">
      <w:pPr>
        <w:pStyle w:val="a3"/>
        <w:numPr>
          <w:ilvl w:val="0"/>
          <w:numId w:val="17"/>
        </w:numPr>
        <w:tabs>
          <w:tab w:val="left" w:pos="14580"/>
        </w:tabs>
        <w:spacing w:after="0" w:line="240" w:lineRule="auto"/>
        <w:ind w:right="143"/>
        <w:jc w:val="both"/>
        <w:rPr>
          <w:rFonts w:ascii="Times New Roman" w:hAnsi="Times New Roman"/>
          <w:b/>
          <w:sz w:val="28"/>
          <w:szCs w:val="28"/>
        </w:rPr>
      </w:pPr>
      <w:r w:rsidRPr="0042668E">
        <w:rPr>
          <w:rFonts w:ascii="Times New Roman" w:hAnsi="Times New Roman"/>
          <w:b/>
          <w:sz w:val="28"/>
          <w:szCs w:val="28"/>
        </w:rPr>
        <w:t>Осуществить замену картриджа принтера.</w:t>
      </w:r>
    </w:p>
    <w:p w:rsidR="001A509A" w:rsidRP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p>
    <w:p w:rsidR="00BC1E4D" w:rsidRPr="006D5B7E" w:rsidRDefault="00BC1E4D" w:rsidP="00BC1E4D">
      <w:pPr>
        <w:spacing w:after="0" w:line="240" w:lineRule="auto"/>
        <w:ind w:firstLine="567"/>
        <w:jc w:val="both"/>
        <w:rPr>
          <w:rFonts w:ascii="Times New Roman" w:eastAsia="Times New Roman" w:hAnsi="Times New Roman" w:cs="Times New Roman"/>
          <w:b/>
          <w:sz w:val="28"/>
          <w:szCs w:val="28"/>
          <w:lang w:eastAsia="ru-RU"/>
        </w:rPr>
      </w:pPr>
      <w:r w:rsidRPr="006D5B7E">
        <w:rPr>
          <w:rFonts w:ascii="Times New Roman" w:eastAsia="Times New Roman" w:hAnsi="Times New Roman" w:cs="Times New Roman"/>
          <w:b/>
          <w:sz w:val="28"/>
          <w:szCs w:val="28"/>
          <w:lang w:eastAsia="ru-RU"/>
        </w:rPr>
        <w:t>Контрольные вопросы:</w:t>
      </w:r>
    </w:p>
    <w:p w:rsidR="00BC1E4D" w:rsidRPr="006D5B7E" w:rsidRDefault="00BC1E4D" w:rsidP="00BC1E4D">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Как выполнить приостановку печати</w:t>
      </w:r>
      <w:r w:rsidRPr="006D5B7E">
        <w:rPr>
          <w:rFonts w:ascii="Times New Roman" w:eastAsia="Times New Roman" w:hAnsi="Times New Roman" w:cs="Times New Roman"/>
          <w:sz w:val="28"/>
          <w:szCs w:val="28"/>
          <w:lang w:eastAsia="ru-RU"/>
        </w:rPr>
        <w:t>?</w:t>
      </w:r>
    </w:p>
    <w:p w:rsidR="00BC1E4D" w:rsidRPr="006D5B7E" w:rsidRDefault="00BC1E4D" w:rsidP="00BC1E4D">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2.</w:t>
      </w:r>
      <w:r w:rsidR="0042668E">
        <w:rPr>
          <w:rFonts w:ascii="Times New Roman" w:eastAsia="Times New Roman" w:hAnsi="Times New Roman" w:cs="Times New Roman"/>
          <w:sz w:val="28"/>
          <w:szCs w:val="28"/>
          <w:lang w:eastAsia="ru-RU"/>
        </w:rPr>
        <w:t>Каким образом осуществить отмену печати заданий</w:t>
      </w:r>
      <w:r w:rsidRPr="006D5B7E">
        <w:rPr>
          <w:rFonts w:ascii="Times New Roman" w:eastAsia="Times New Roman" w:hAnsi="Times New Roman" w:cs="Times New Roman"/>
          <w:sz w:val="28"/>
          <w:szCs w:val="28"/>
          <w:lang w:eastAsia="ru-RU"/>
        </w:rPr>
        <w:t>?</w:t>
      </w:r>
    </w:p>
    <w:p w:rsidR="00BC1E4D" w:rsidRDefault="00BC1E4D" w:rsidP="00BC1E4D">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0042668E">
        <w:rPr>
          <w:rFonts w:ascii="Times New Roman" w:eastAsia="Times New Roman" w:hAnsi="Times New Roman" w:cs="Times New Roman"/>
          <w:sz w:val="28"/>
          <w:szCs w:val="28"/>
          <w:lang w:eastAsia="ru-RU"/>
        </w:rPr>
        <w:t>Как осуществить использование принтера по умолчанию</w:t>
      </w:r>
      <w:r>
        <w:rPr>
          <w:rFonts w:ascii="Times New Roman" w:eastAsia="Times New Roman" w:hAnsi="Times New Roman" w:cs="Times New Roman"/>
          <w:sz w:val="28"/>
          <w:szCs w:val="28"/>
          <w:lang w:eastAsia="ru-RU"/>
        </w:rPr>
        <w:t>?</w:t>
      </w:r>
    </w:p>
    <w:p w:rsidR="0042668E" w:rsidRDefault="0042668E" w:rsidP="00BC1E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Опишите процесс установки и удаления принтера?</w:t>
      </w:r>
    </w:p>
    <w:p w:rsidR="00BC1E4D" w:rsidRDefault="00BC1E4D" w:rsidP="00BC1E4D">
      <w:pPr>
        <w:spacing w:after="0" w:line="240" w:lineRule="auto"/>
        <w:ind w:firstLine="567"/>
        <w:jc w:val="both"/>
        <w:rPr>
          <w:rFonts w:ascii="Times New Roman" w:eastAsia="Times New Roman" w:hAnsi="Times New Roman" w:cs="Times New Roman"/>
          <w:sz w:val="28"/>
          <w:szCs w:val="28"/>
          <w:lang w:eastAsia="ru-RU"/>
        </w:rPr>
      </w:pPr>
    </w:p>
    <w:p w:rsidR="00BC1E4D" w:rsidRDefault="00BC1E4D" w:rsidP="00BC1E4D">
      <w:pPr>
        <w:spacing w:after="0" w:line="240" w:lineRule="auto"/>
        <w:ind w:firstLine="567"/>
        <w:jc w:val="both"/>
        <w:rPr>
          <w:rFonts w:ascii="Times New Roman" w:eastAsia="Times New Roman" w:hAnsi="Times New Roman" w:cs="Times New Roman"/>
          <w:sz w:val="28"/>
          <w:szCs w:val="28"/>
          <w:lang w:eastAsia="ru-RU"/>
        </w:rPr>
      </w:pPr>
    </w:p>
    <w:p w:rsidR="00BC1E4D" w:rsidRPr="000F21D9" w:rsidRDefault="00BC1E4D" w:rsidP="00BC1E4D">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BC1E4D" w:rsidRPr="00807303" w:rsidRDefault="00BC1E4D" w:rsidP="00BC1E4D">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2742B9" w:rsidRDefault="002742B9" w:rsidP="00A03AF8">
      <w:pPr>
        <w:spacing w:after="0" w:line="240" w:lineRule="auto"/>
        <w:jc w:val="center"/>
        <w:rPr>
          <w:rFonts w:ascii="Times New Roman" w:hAnsi="Times New Roman" w:cs="Times New Roman"/>
          <w:b/>
          <w:sz w:val="28"/>
          <w:szCs w:val="28"/>
        </w:rPr>
      </w:pPr>
    </w:p>
    <w:p w:rsidR="002742B9" w:rsidRDefault="002742B9" w:rsidP="00A03AF8">
      <w:pPr>
        <w:spacing w:after="0" w:line="240" w:lineRule="auto"/>
        <w:jc w:val="center"/>
        <w:rPr>
          <w:rFonts w:ascii="Times New Roman" w:hAnsi="Times New Roman" w:cs="Times New Roman"/>
          <w:b/>
          <w:sz w:val="28"/>
          <w:szCs w:val="28"/>
        </w:rPr>
      </w:pPr>
    </w:p>
    <w:p w:rsidR="002742B9" w:rsidRDefault="002742B9" w:rsidP="00A03AF8">
      <w:pPr>
        <w:spacing w:after="0" w:line="240" w:lineRule="auto"/>
        <w:jc w:val="center"/>
        <w:rPr>
          <w:rFonts w:ascii="Times New Roman" w:hAnsi="Times New Roman" w:cs="Times New Roman"/>
          <w:b/>
          <w:sz w:val="28"/>
          <w:szCs w:val="28"/>
        </w:rPr>
      </w:pPr>
    </w:p>
    <w:p w:rsidR="002742B9" w:rsidRDefault="002742B9" w:rsidP="00A03AF8">
      <w:pPr>
        <w:spacing w:after="0" w:line="240" w:lineRule="auto"/>
        <w:jc w:val="center"/>
        <w:rPr>
          <w:rFonts w:ascii="Times New Roman" w:hAnsi="Times New Roman" w:cs="Times New Roman"/>
          <w:b/>
          <w:sz w:val="28"/>
          <w:szCs w:val="28"/>
        </w:rPr>
        <w:sectPr w:rsidR="002742B9" w:rsidSect="001A509A">
          <w:pgSz w:w="11906" w:h="16838"/>
          <w:pgMar w:top="1134" w:right="566" w:bottom="1134" w:left="1701" w:header="708" w:footer="708" w:gutter="0"/>
          <w:cols w:space="708"/>
          <w:docGrid w:linePitch="360"/>
        </w:sectPr>
      </w:pPr>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38" w:name="_Toc509238208"/>
      <w:r w:rsidRPr="00A30120">
        <w:rPr>
          <w:rFonts w:ascii="Times New Roman" w:hAnsi="Times New Roman" w:cs="Times New Roman"/>
          <w:sz w:val="28"/>
          <w:szCs w:val="28"/>
          <w:lang w:val="ru-RU"/>
        </w:rPr>
        <w:lastRenderedPageBreak/>
        <w:t>Практическая работа № 8</w:t>
      </w:r>
      <w:bookmarkEnd w:id="38"/>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39" w:name="_Toc509238209"/>
      <w:r w:rsidRPr="00A30120">
        <w:rPr>
          <w:rFonts w:ascii="Times New Roman" w:hAnsi="Times New Roman" w:cs="Times New Roman"/>
          <w:sz w:val="28"/>
          <w:szCs w:val="28"/>
          <w:lang w:val="ru-RU"/>
        </w:rPr>
        <w:t>Тема: Настройка параметров работы устройств ввода информации</w:t>
      </w:r>
      <w:bookmarkEnd w:id="39"/>
    </w:p>
    <w:p w:rsidR="00A03AF8" w:rsidRDefault="00A03AF8" w:rsidP="009F391C">
      <w:pPr>
        <w:spacing w:after="0" w:line="240" w:lineRule="auto"/>
        <w:ind w:firstLine="851"/>
        <w:jc w:val="both"/>
        <w:rPr>
          <w:rFonts w:ascii="Times New Roman" w:hAnsi="Times New Roman" w:cs="Times New Roman"/>
          <w:sz w:val="28"/>
          <w:szCs w:val="28"/>
        </w:rPr>
      </w:pPr>
    </w:p>
    <w:p w:rsidR="00A03AF8" w:rsidRDefault="00A03AF8" w:rsidP="009F391C">
      <w:pPr>
        <w:spacing w:after="0" w:line="240" w:lineRule="auto"/>
        <w:ind w:firstLine="851"/>
        <w:jc w:val="both"/>
        <w:rPr>
          <w:rFonts w:ascii="Times New Roman" w:hAnsi="Times New Roman" w:cs="Times New Roman"/>
          <w:sz w:val="28"/>
          <w:szCs w:val="28"/>
        </w:rPr>
      </w:pP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cs="Times New Roman"/>
          <w:b/>
          <w:sz w:val="28"/>
          <w:szCs w:val="28"/>
        </w:rPr>
        <w:t xml:space="preserve">Цель работы: </w:t>
      </w:r>
      <w:r w:rsidRPr="000328FA">
        <w:rPr>
          <w:rFonts w:ascii="Times New Roman" w:eastAsia="Times New Roman" w:hAnsi="Times New Roman"/>
          <w:sz w:val="28"/>
          <w:szCs w:val="28"/>
          <w:lang w:eastAsia="ru-RU"/>
        </w:rPr>
        <w:t>получение сведений  по настройке пользовательского  интерфейса периферийных устройств средствами операционной системы Microsoft Windows XP</w:t>
      </w:r>
    </w:p>
    <w:p w:rsidR="000328FA" w:rsidRPr="000328FA" w:rsidRDefault="000328FA" w:rsidP="000328FA">
      <w:pPr>
        <w:spacing w:after="0" w:line="240" w:lineRule="auto"/>
        <w:ind w:firstLine="567"/>
        <w:rPr>
          <w:rFonts w:ascii="Times New Roman" w:hAnsi="Times New Roman" w:cs="Times New Roman"/>
          <w:sz w:val="28"/>
          <w:szCs w:val="28"/>
        </w:rPr>
      </w:pPr>
    </w:p>
    <w:p w:rsidR="000328FA" w:rsidRDefault="000328FA" w:rsidP="000328FA">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w:t>
      </w:r>
      <w:r w:rsidRPr="000328FA">
        <w:rPr>
          <w:rFonts w:ascii="Times New Roman" w:eastAsia="Times New Roman" w:hAnsi="Times New Roman" w:cs="Times New Roman"/>
          <w:b/>
          <w:sz w:val="28"/>
          <w:szCs w:val="28"/>
        </w:rPr>
        <w:t>еоретически</w:t>
      </w:r>
      <w:r>
        <w:rPr>
          <w:rFonts w:ascii="Times New Roman" w:eastAsia="Times New Roman" w:hAnsi="Times New Roman" w:cs="Times New Roman"/>
          <w:b/>
          <w:sz w:val="28"/>
          <w:szCs w:val="28"/>
        </w:rPr>
        <w:t>й материал:</w:t>
      </w:r>
    </w:p>
    <w:p w:rsidR="000328FA" w:rsidRPr="000328FA" w:rsidRDefault="000328FA" w:rsidP="000328FA">
      <w:pPr>
        <w:spacing w:after="0" w:line="240" w:lineRule="auto"/>
        <w:ind w:firstLine="567"/>
        <w:jc w:val="center"/>
        <w:rPr>
          <w:rFonts w:ascii="Times New Roman" w:hAnsi="Times New Roman" w:cs="Times New Roman"/>
          <w:sz w:val="28"/>
          <w:szCs w:val="28"/>
        </w:rPr>
      </w:pP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Операционная система  Microsoft Windows XP позволяет настроить  работу периферийных   устройств индивидуально,   с  учетом требований   конкретного пользователя. Настройка  включает   выбор     параметров    и    характеристик</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клавиатуры и мыши.</w: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Клавиатура  –  одно из важнейших  устройств,  используемое  для ввода в систему команд и данных и представляющее собой небольшой компьютер.</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Клавиатура состоит из набора переключателей, объединенных в матрицу. При нажатии клавиши процессор, установленный в самой клавиатуре, определяет координаты  нажатой  клавиши  в  матрице.  Кроме  того, процессор  клавиатуры</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определяет продолжительность нажатия и может обработать даже одновременное</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нажатие нескольких  клавиш. В клавиатуре установлен буфер емкостью 16 байт, в</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который заносятся данные при слишком быстрых или одновременных  нажатиях.</w: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Обычно  при    нажатии клавиш  возникает  дребезжание,    т.е.   контакт устанавливается  не сразу, а после нескольких  кратковременных  замыканий  и размыканий.  Процессор,  установленный   в  клавиатуре,  должен подавлять  это дребезжание и отличать его от двух последовательных  нажатий на одну и ту же клавишу. Сделать  это довольно просто, поскольку переключение контактов  при дребезжании   происходит   гораздо   быстрее,   чем  при   нажатии клавиши пользователем.</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После этого процессор   клавиатуры   передает на  системную плату последовательный пакет данных, содержащий скан-код нажатой клавиши.</w: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В компьютере контроллер клавиатуры преобразует текущий скан-код в один из предусмотренных в системе скан-кодов и направляет его в главный процессор компьютера. После того как контроллер  клавиатуры  в системе получит  скан- коды, сгенерированные   клавиатурой,  и  передаст их  на  главный процессор, операционная    система  преобразует    коды   в   соответствующие алфавитно- цифровые символы.</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Независимо от  изображенного   на  клавише символа, довольно просто настроить процедуру преобразования скан-кода  для назначения клавишам других символов. В  Microsoft  Windows  XP  можно установить несколько раскладок клавиатур для поддержки  различных  языков. Используя  различные  раскладки клавиатуры, можно набирать тексты на разных языках.</w:t>
      </w:r>
    </w:p>
    <w:p w:rsidR="008D2B44"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Добавление новой  раскладки   –   это  не  то  же  самое,  что  установка операционной  системы, локализованной  для другого  языка. Добавление  </w:t>
      </w:r>
      <w:r w:rsidRPr="000328FA">
        <w:rPr>
          <w:rFonts w:ascii="Times New Roman" w:eastAsia="Times New Roman" w:hAnsi="Times New Roman"/>
          <w:sz w:val="28"/>
          <w:szCs w:val="28"/>
          <w:lang w:eastAsia="ru-RU"/>
        </w:rPr>
        <w:lastRenderedPageBreak/>
        <w:t>новой раскладки  клавиатуры  не изменяет  текст, уже набранный  и отображенный  на экране; оно только изменяет коды символов, вводимых с клавиатуры.</w:t>
      </w:r>
      <w:r w:rsidR="008D2B44">
        <w:rPr>
          <w:rFonts w:ascii="Times New Roman" w:eastAsia="Times New Roman" w:hAnsi="Times New Roman"/>
          <w:sz w:val="28"/>
          <w:szCs w:val="28"/>
          <w:lang w:eastAsia="ru-RU"/>
        </w:rPr>
        <w:t xml:space="preserve"> </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Если в документах используется несколько языков, можно устанавливать  все необходимые  раскладки  клавиатуры  по мере необходимости  и переключаться между  ними по желанию. При щелчке  на индикаторе  языка,  расположенном на панели задач,  появляется  меню, позволяющее  переключить  язык. А во вкладке Язык   (Language)   можно  указать  комбинацию клавиш,  которая    позволит переключаться между установленными раскладками клавиатуры.</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Если  удерживать какую-нибудь нажатой, возникает эффект автоматического повторения, т.е. клавиатура начинает непрерывно посылать на системную плату код нажатой  клавиши. В современных клавиатурах можно регулировать  частоту автоматического   повторения,  подавая соответствующие команды на ее процессор.</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Манипулятор «мышь»</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Очевидно, что манипулятор «мышь»  - крайне важное устройство  в составе персонального компьютера, поскольку  вместе   с    клавиатурой    постоянно используется  для ввода информации и управления ею внутри компьютера.</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По принципу действия мыши делятся на оптико-механические и оптические,</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а по своим управляющим возможностям – на двухкнопочные  и трехкнопочные.</w: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Основными компонентами мыши являются:</w:t>
      </w:r>
    </w:p>
    <w:p w:rsidR="008D2B44"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корпус, который вы держите в руке и передвигаете по рабочему столу; </w:t>
      </w:r>
      <w:r w:rsidRPr="000328FA">
        <w:rPr>
          <w:rFonts w:ascii="Times New Roman" w:eastAsia="Times New Roman" w:hAnsi="Times New Roman"/>
          <w:sz w:val="28"/>
          <w:szCs w:val="28"/>
          <w:lang w:eastAsia="ru-RU"/>
        </w:rPr>
        <w:t></w:t>
      </w:r>
    </w:p>
    <w:p w:rsid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датчик перемещения мыши; </w:t>
      </w:r>
      <w:r w:rsidRPr="000328FA">
        <w:rPr>
          <w:rFonts w:ascii="Times New Roman" w:eastAsia="Times New Roman" w:hAnsi="Times New Roman"/>
          <w:sz w:val="28"/>
          <w:szCs w:val="28"/>
          <w:lang w:eastAsia="ru-RU"/>
        </w:rPr>
        <w:t></w:t>
      </w:r>
    </w:p>
    <w:p w:rsid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несколько кнопок для подачи или выбора команд; </w:t>
      </w:r>
      <w:r w:rsidRPr="000328FA">
        <w:rPr>
          <w:rFonts w:ascii="Times New Roman" w:eastAsia="Times New Roman" w:hAnsi="Times New Roman"/>
          <w:sz w:val="28"/>
          <w:szCs w:val="28"/>
          <w:lang w:eastAsia="ru-RU"/>
        </w:rPr>
        <w:t></w:t>
      </w:r>
    </w:p>
    <w:p w:rsid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колесико прокрутки; </w:t>
      </w:r>
      <w:r w:rsidRPr="000328FA">
        <w:rPr>
          <w:rFonts w:ascii="Times New Roman" w:eastAsia="Times New Roman" w:hAnsi="Times New Roman"/>
          <w:sz w:val="28"/>
          <w:szCs w:val="28"/>
          <w:lang w:eastAsia="ru-RU"/>
        </w:rPr>
        <w:t></w:t>
      </w:r>
    </w:p>
    <w:p w:rsidR="000328FA" w:rsidRP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кабель для соединения мыши с компьютером; </w:t>
      </w:r>
      <w:r w:rsidRPr="000328FA">
        <w:rPr>
          <w:rFonts w:ascii="Times New Roman" w:eastAsia="Times New Roman" w:hAnsi="Times New Roman"/>
          <w:sz w:val="28"/>
          <w:szCs w:val="28"/>
          <w:lang w:eastAsia="ru-RU"/>
        </w:rPr>
        <w:t></w:t>
      </w:r>
    </w:p>
    <w:p w:rsidR="000328FA" w:rsidRP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разъем для подключения к компьютеру. </w:t>
      </w:r>
      <w:r w:rsidRPr="000328FA">
        <w:rPr>
          <w:rFonts w:ascii="Times New Roman" w:eastAsia="Times New Roman" w:hAnsi="Times New Roman"/>
          <w:sz w:val="28"/>
          <w:szCs w:val="28"/>
          <w:lang w:eastAsia="ru-RU"/>
        </w:rPr>
        <w:t></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Несмотря  на внешнее разнообразие,  все устройства  работают  одинаково.</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Встроенный в мышь датчик  (оптомеханический  или оптический) регистрирует перемещения устройства  относительно  опорной поверхности  и преобразует их в электрические сигналы,  которые    по   кабелю  передаются    в    компьютер. Соответствующие   электрические  сигналы также генерируются   в  мыши при нажатии кнопок или вращении колесика прокрутки.</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Взаимодействие мыши  и    компьютера  осуществляется  с    помощью специальной   программы-драйвера,  которая   либо загружается   отдельно, либо является частью  системного  программного обеспечения. Например, для работы с Microsoft  Windows  XP  отдельный драйвер   для «мыши» не  нужен, но  для большинства DOS-приложений    он   необходим. В   любом  случае  драйвер (встроенный  или отдельный) преобразует получаемые от мыши </w:t>
      </w:r>
      <w:r w:rsidRPr="000328FA">
        <w:rPr>
          <w:rFonts w:ascii="Times New Roman" w:eastAsia="Times New Roman" w:hAnsi="Times New Roman"/>
          <w:sz w:val="28"/>
          <w:szCs w:val="28"/>
          <w:lang w:eastAsia="ru-RU"/>
        </w:rPr>
        <w:lastRenderedPageBreak/>
        <w:t>электрические</w:t>
      </w:r>
      <w:r w:rsidR="008D2B44">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сигналы в информацию  о положении указателя,  состоянии  кнопок  и колесика прокрутки.</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В Windows XP имеется широкий набор средств  для оптимальной настройки мыши. Можно изменять скорость,   трассировку  указателя мыши по  экрану, инвертировать   функции кнопок мыши для  работы   левой рукой,   изменять стандартные указатели мыши на другие изображения и т.д.</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p>
    <w:p w:rsidR="000328FA" w:rsidRPr="000328FA" w:rsidRDefault="000328FA" w:rsidP="000328FA">
      <w:pPr>
        <w:spacing w:after="0" w:line="240" w:lineRule="auto"/>
        <w:ind w:firstLine="567"/>
        <w:rPr>
          <w:rFonts w:ascii="Times New Roman" w:hAnsi="Times New Roman" w:cs="Times New Roman"/>
          <w:sz w:val="28"/>
          <w:szCs w:val="28"/>
        </w:rPr>
      </w:pPr>
      <w:r w:rsidRPr="000328FA">
        <w:rPr>
          <w:rFonts w:ascii="Times New Roman" w:eastAsia="Times New Roman" w:hAnsi="Times New Roman" w:cs="Times New Roman"/>
          <w:b/>
          <w:sz w:val="28"/>
          <w:szCs w:val="28"/>
        </w:rPr>
        <w:t xml:space="preserve"> Задани</w:t>
      </w:r>
      <w:r w:rsidR="008D2B44">
        <w:rPr>
          <w:rFonts w:ascii="Times New Roman" w:eastAsia="Times New Roman" w:hAnsi="Times New Roman" w:cs="Times New Roman"/>
          <w:b/>
          <w:sz w:val="28"/>
          <w:szCs w:val="28"/>
        </w:rPr>
        <w:t>я:</w:t>
      </w:r>
    </w:p>
    <w:p w:rsidR="000328FA" w:rsidRPr="000328FA" w:rsidRDefault="000328FA" w:rsidP="000328FA">
      <w:pPr>
        <w:spacing w:after="0" w:line="240" w:lineRule="auto"/>
        <w:ind w:firstLine="567"/>
        <w:rPr>
          <w:rFonts w:ascii="Times New Roman" w:hAnsi="Times New Roman" w:cs="Times New Roman"/>
          <w:sz w:val="28"/>
          <w:szCs w:val="28"/>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При выполнении работы необходимо:</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1) изучить теоретические сведения по тематике выполняемой </w:t>
      </w:r>
      <w:r w:rsidR="008D2B44">
        <w:rPr>
          <w:rFonts w:ascii="Times New Roman" w:eastAsia="Times New Roman" w:hAnsi="Times New Roman"/>
          <w:sz w:val="28"/>
          <w:szCs w:val="28"/>
          <w:lang w:eastAsia="ru-RU"/>
        </w:rPr>
        <w:t>практической</w:t>
      </w:r>
      <w:r w:rsidRPr="008D2B44">
        <w:rPr>
          <w:rFonts w:ascii="Times New Roman" w:eastAsia="Times New Roman" w:hAnsi="Times New Roman"/>
          <w:sz w:val="28"/>
          <w:szCs w:val="28"/>
          <w:lang w:eastAsia="ru-RU"/>
        </w:rPr>
        <w:t xml:space="preserve"> работы;</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2) установить требуемые характеристики   монитора:   разрешение   экрана, глубину цвета, частоту кадров, размер экранного шрифта;</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0328FA" w:rsidRPr="008D2B44">
        <w:rPr>
          <w:rFonts w:ascii="Times New Roman" w:eastAsia="Times New Roman" w:hAnsi="Times New Roman"/>
          <w:sz w:val="28"/>
          <w:szCs w:val="28"/>
          <w:lang w:eastAsia="ru-RU"/>
        </w:rPr>
        <w:t>) настроить  требуемые  параметры  клавиатуры:   интервал  перед  началом повтора символов, скорость повтора, скорость мерцания курсора;</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328FA" w:rsidRPr="008D2B44">
        <w:rPr>
          <w:rFonts w:ascii="Times New Roman" w:eastAsia="Times New Roman" w:hAnsi="Times New Roman"/>
          <w:sz w:val="28"/>
          <w:szCs w:val="28"/>
          <w:lang w:eastAsia="ru-RU"/>
        </w:rPr>
        <w:t>) настроить клавиши переключения языка клавиатуры;</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0328FA" w:rsidRPr="008D2B44">
        <w:rPr>
          <w:rFonts w:ascii="Times New Roman" w:eastAsia="Times New Roman" w:hAnsi="Times New Roman"/>
          <w:sz w:val="28"/>
          <w:szCs w:val="28"/>
          <w:lang w:eastAsia="ru-RU"/>
        </w:rPr>
        <w:t>) настроить      работу      мыши:    работу      кнопок,    указатель   курсора, характеристики перемещения.</w:t>
      </w:r>
    </w:p>
    <w:p w:rsidR="000328FA" w:rsidRPr="000328FA" w:rsidRDefault="000328FA" w:rsidP="000328FA">
      <w:pPr>
        <w:spacing w:after="0" w:line="240" w:lineRule="auto"/>
        <w:ind w:firstLine="567"/>
        <w:rPr>
          <w:rFonts w:ascii="Times New Roman" w:hAnsi="Times New Roman" w:cs="Times New Roman"/>
          <w:sz w:val="28"/>
          <w:szCs w:val="28"/>
        </w:rPr>
      </w:pPr>
    </w:p>
    <w:p w:rsidR="000328FA" w:rsidRPr="000328FA" w:rsidRDefault="000328FA" w:rsidP="000328FA">
      <w:pPr>
        <w:spacing w:after="0" w:line="240" w:lineRule="auto"/>
        <w:ind w:firstLine="567"/>
        <w:rPr>
          <w:rFonts w:ascii="Times New Roman" w:hAnsi="Times New Roman" w:cs="Times New Roman"/>
          <w:sz w:val="28"/>
          <w:szCs w:val="28"/>
        </w:rPr>
      </w:pPr>
      <w:r w:rsidRPr="000328FA">
        <w:rPr>
          <w:rFonts w:ascii="Times New Roman" w:eastAsia="Times New Roman" w:hAnsi="Times New Roman" w:cs="Times New Roman"/>
          <w:b/>
          <w:position w:val="-1"/>
          <w:sz w:val="28"/>
          <w:szCs w:val="28"/>
        </w:rPr>
        <w:t>Технология работы</w:t>
      </w:r>
      <w:r w:rsidR="008D2B44">
        <w:rPr>
          <w:rFonts w:ascii="Times New Roman" w:eastAsia="Times New Roman" w:hAnsi="Times New Roman" w:cs="Times New Roman"/>
          <w:b/>
          <w:position w:val="-1"/>
          <w:sz w:val="28"/>
          <w:szCs w:val="28"/>
        </w:rPr>
        <w:t>:</w:t>
      </w:r>
    </w:p>
    <w:p w:rsidR="000328FA" w:rsidRPr="000328FA" w:rsidRDefault="000328FA" w:rsidP="000328FA">
      <w:pPr>
        <w:spacing w:after="0" w:line="240" w:lineRule="auto"/>
        <w:ind w:firstLine="567"/>
        <w:rPr>
          <w:rFonts w:ascii="Times New Roman" w:hAnsi="Times New Roman" w:cs="Times New Roman"/>
          <w:sz w:val="28"/>
          <w:szCs w:val="28"/>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1) Для    изменения  характеристик      экрана     монитора     воспользуйтесь диалоговым окном «Свойства: Экран» (рис. </w:t>
      </w:r>
      <w:r w:rsidR="008D2B44">
        <w:rPr>
          <w:rFonts w:ascii="Times New Roman" w:eastAsia="Times New Roman" w:hAnsi="Times New Roman"/>
          <w:sz w:val="28"/>
          <w:szCs w:val="28"/>
          <w:lang w:eastAsia="ru-RU"/>
        </w:rPr>
        <w:t>1</w:t>
      </w:r>
      <w:r w:rsidRPr="008D2B44">
        <w:rPr>
          <w:rFonts w:ascii="Times New Roman" w:eastAsia="Times New Roman" w:hAnsi="Times New Roman"/>
          <w:sz w:val="28"/>
          <w:szCs w:val="28"/>
          <w:lang w:eastAsia="ru-RU"/>
        </w:rPr>
        <w:t>):</w:t>
      </w:r>
    </w:p>
    <w:p w:rsidR="000328FA" w:rsidRPr="008D2B44" w:rsidRDefault="00A50795"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shapetype id="_x0000_t202" coordsize="21600,21600" o:spt="202" path="m,l,21600r21600,l21600,xe">
            <v:stroke joinstyle="miter"/>
            <v:path gradientshapeok="t" o:connecttype="rect"/>
          </v:shapetype>
          <v:shape id="_x0000_s1068" type="#_x0000_t202" style="position:absolute;left:0;text-align:left;margin-left:186.3pt;margin-top:13.9pt;width:12.95pt;height:12.95pt;z-index:-251642880;mso-position-horizontal-relative:page" filled="f" stroked="f">
            <v:textbox inset="0,0,0,0">
              <w:txbxContent>
                <w:p w:rsidR="00662C57" w:rsidRDefault="00662C57" w:rsidP="000328FA">
                  <w:pPr>
                    <w:spacing w:line="240" w:lineRule="exact"/>
                    <w:ind w:right="-59"/>
                    <w:rPr>
                      <w:rFonts w:ascii="Wingdings" w:eastAsia="Wingdings" w:hAnsi="Wingdings" w:cs="Wingdings"/>
                      <w:sz w:val="26"/>
                      <w:szCs w:val="26"/>
                    </w:rPr>
                  </w:pPr>
                  <w:r>
                    <w:rPr>
                      <w:rFonts w:ascii="Wingdings" w:eastAsia="Wingdings" w:hAnsi="Wingdings" w:cs="Wingdings"/>
                      <w:sz w:val="26"/>
                      <w:szCs w:val="26"/>
                    </w:rPr>
                    <w:t></w:t>
                  </w:r>
                </w:p>
              </w:txbxContent>
            </v:textbox>
            <w10:wrap anchorx="page"/>
          </v:shape>
        </w:pict>
      </w:r>
      <w:r w:rsidR="000328FA" w:rsidRP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ab/>
        <w:t>откройте  папку Панель управления и дважды щелкните  по з</w:t>
      </w:r>
      <w:r w:rsidR="000328FA" w:rsidRPr="008D2B44">
        <w:rPr>
          <w:rFonts w:ascii="Times New Roman" w:eastAsia="Times New Roman" w:hAnsi="Times New Roman"/>
          <w:sz w:val="28"/>
          <w:szCs w:val="28"/>
          <w:lang w:eastAsia="ru-RU"/>
        </w:rPr>
        <w:t>начку Экран либо вызовите контекстное меню Рабочего  стола и откройте вкладку</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Свойства;</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noProof/>
          <w:sz w:val="28"/>
          <w:szCs w:val="28"/>
          <w:lang w:eastAsia="ru-RU"/>
        </w:rPr>
        <w:drawing>
          <wp:anchor distT="0" distB="0" distL="114300" distR="114300" simplePos="0" relativeHeight="251672576" behindDoc="1" locked="0" layoutInCell="1" allowOverlap="1">
            <wp:simplePos x="0" y="0"/>
            <wp:positionH relativeFrom="page">
              <wp:posOffset>2735580</wp:posOffset>
            </wp:positionH>
            <wp:positionV relativeFrom="paragraph">
              <wp:posOffset>-2455545</wp:posOffset>
            </wp:positionV>
            <wp:extent cx="2267585" cy="2484120"/>
            <wp:effectExtent l="19050" t="0" r="0" b="0"/>
            <wp:wrapNone/>
            <wp:docPr id="6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srcRect/>
                    <a:stretch>
                      <a:fillRect/>
                    </a:stretch>
                  </pic:blipFill>
                  <pic:spPr bwMode="auto">
                    <a:xfrm>
                      <a:off x="0" y="0"/>
                      <a:ext cx="2267585" cy="2484120"/>
                    </a:xfrm>
                    <a:prstGeom prst="rect">
                      <a:avLst/>
                    </a:prstGeom>
                    <a:noFill/>
                  </pic:spPr>
                </pic:pic>
              </a:graphicData>
            </a:graphic>
          </wp:anchor>
        </w:drawing>
      </w:r>
      <w:r w:rsidRPr="008D2B44">
        <w:rPr>
          <w:rFonts w:ascii="Times New Roman" w:eastAsia="Times New Roman" w:hAnsi="Times New Roman"/>
          <w:sz w:val="28"/>
          <w:szCs w:val="28"/>
          <w:lang w:eastAsia="ru-RU"/>
        </w:rPr>
        <w:t>Рис. 4</w:t>
      </w:r>
    </w:p>
    <w:p w:rsidR="000328FA" w:rsidRPr="008D2B44" w:rsidRDefault="00A50795"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shape id="_x0000_s1070" type="#_x0000_t202" style="position:absolute;left:0;text-align:left;margin-left:83.65pt;margin-top:110.3pt;width:17.05pt;height:17.05pt;z-index:-251640832;mso-position-horizontal-relative:page" filled="f" stroked="f">
            <v:textbox inset="0,0,0,0">
              <w:txbxContent>
                <w:p w:rsidR="00662C57" w:rsidRDefault="00662C57" w:rsidP="000328FA">
                  <w:pPr>
                    <w:spacing w:line="340" w:lineRule="exact"/>
                    <w:ind w:right="-71"/>
                    <w:rPr>
                      <w:rFonts w:ascii="Wingdings" w:eastAsia="Wingdings" w:hAnsi="Wingdings" w:cs="Wingdings"/>
                      <w:sz w:val="34"/>
                      <w:szCs w:val="34"/>
                    </w:rPr>
                  </w:pPr>
                  <w:r>
                    <w:rPr>
                      <w:rFonts w:ascii="Wingdings" w:eastAsia="Wingdings" w:hAnsi="Wingdings" w:cs="Wingdings"/>
                      <w:sz w:val="34"/>
                      <w:szCs w:val="34"/>
                    </w:rPr>
                    <w:t></w:t>
                  </w:r>
                </w:p>
              </w:txbxContent>
            </v:textbox>
            <w10:wrap anchorx="page"/>
          </v:shape>
        </w:pict>
      </w:r>
      <w:r w:rsidR="000328FA" w:rsidRPr="008D2B44">
        <w:rPr>
          <w:rFonts w:ascii="Times New Roman" w:eastAsia="Times New Roman" w:hAnsi="Times New Roman"/>
          <w:sz w:val="28"/>
          <w:szCs w:val="28"/>
          <w:lang w:eastAsia="ru-RU"/>
        </w:rPr>
        <w:t>для  того  чтобы  подобрать   разрешающую   способность монитора,</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переместите ползунок Разрешение экрана во вкладке Параметры. При</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высокой разрешающей способности (1600</w:t>
      </w:r>
      <w:r w:rsidR="000328FA" w:rsidRPr="008D2B44">
        <w:rPr>
          <w:rFonts w:ascii="Times New Roman" w:eastAsia="Times New Roman" w:hAnsi="Times New Roman"/>
          <w:sz w:val="28"/>
          <w:szCs w:val="28"/>
          <w:lang w:eastAsia="ru-RU"/>
        </w:rPr>
        <w:t xml:space="preserve">1200) вы сможете видеть на экране большее  количество  окон, хотя они будут меньшего  размера, что может затруднить  чтение текста. Если вы установите высокую разрешающую    способность  </w:t>
      </w:r>
      <w:r w:rsidR="000328FA" w:rsidRPr="008D2B44">
        <w:rPr>
          <w:rFonts w:ascii="Times New Roman" w:eastAsia="Times New Roman" w:hAnsi="Times New Roman"/>
          <w:sz w:val="28"/>
          <w:szCs w:val="28"/>
          <w:lang w:eastAsia="ru-RU"/>
        </w:rPr>
        <w:lastRenderedPageBreak/>
        <w:t xml:space="preserve">дисплея,  то,   возможно, </w:t>
      </w:r>
      <w:r w:rsidR="008D2B44" w:rsidRPr="008D2B44">
        <w:rPr>
          <w:rFonts w:ascii="Times New Roman" w:eastAsia="Times New Roman" w:hAnsi="Times New Roman"/>
          <w:sz w:val="28"/>
          <w:szCs w:val="28"/>
          <w:lang w:eastAsia="ru-RU"/>
        </w:rPr>
        <w:t>предпочтете</w:t>
      </w:r>
      <w:r w:rsidR="000328FA" w:rsidRPr="008D2B44">
        <w:rPr>
          <w:rFonts w:ascii="Times New Roman" w:eastAsia="Times New Roman" w:hAnsi="Times New Roman"/>
          <w:sz w:val="28"/>
          <w:szCs w:val="28"/>
          <w:lang w:eastAsia="ru-RU"/>
        </w:rPr>
        <w:t xml:space="preserve"> выбрать </w:t>
      </w:r>
      <w:r w:rsidR="008D2B44" w:rsidRPr="008D2B44">
        <w:rPr>
          <w:rFonts w:ascii="Times New Roman" w:eastAsia="Times New Roman" w:hAnsi="Times New Roman"/>
          <w:sz w:val="28"/>
          <w:szCs w:val="28"/>
          <w:lang w:eastAsia="ru-RU"/>
        </w:rPr>
        <w:t>увеличенный</w:t>
      </w:r>
      <w:r w:rsidR="000328FA" w:rsidRPr="008D2B44">
        <w:rPr>
          <w:rFonts w:ascii="Times New Roman" w:eastAsia="Times New Roman" w:hAnsi="Times New Roman"/>
          <w:sz w:val="28"/>
          <w:szCs w:val="28"/>
          <w:lang w:eastAsia="ru-RU"/>
        </w:rPr>
        <w:t xml:space="preserve">  шрифт в поле «Размер шрифта» вкладки Оформление;</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для того  чтобы установить глубину цвета, щелкните по  стрелке,</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направленной  вниз, в  поле «Качество  цветопередачи»  вкладки Параметры. Если вы выберете сам</w:t>
      </w:r>
      <w:r w:rsidRPr="008D2B44">
        <w:rPr>
          <w:rFonts w:ascii="Times New Roman" w:eastAsia="Times New Roman" w:hAnsi="Times New Roman"/>
          <w:sz w:val="28"/>
          <w:szCs w:val="28"/>
          <w:lang w:eastAsia="ru-RU"/>
        </w:rPr>
        <w:t>ое высокое качество цветопередачи, быстродействие системы снизится;</w:t>
      </w:r>
      <w:r w:rsidR="00A50795">
        <w:rPr>
          <w:rFonts w:ascii="Times New Roman" w:eastAsia="Times New Roman" w:hAnsi="Times New Roman"/>
          <w:sz w:val="28"/>
          <w:szCs w:val="28"/>
          <w:lang w:eastAsia="ru-RU"/>
        </w:rPr>
        <w:pict>
          <v:shape id="_x0000_s1071" type="#_x0000_t202" style="position:absolute;left:0;text-align:left;margin-left:83.65pt;margin-top:-22.25pt;width:17.05pt;height:17.05pt;z-index:-251639808;mso-position-horizontal-relative:page;mso-position-vertical-relative:text" filled="f" stroked="f">
            <v:textbox inset="0,0,0,0">
              <w:txbxContent>
                <w:p w:rsidR="00662C57" w:rsidRDefault="00662C57" w:rsidP="000328FA">
                  <w:pPr>
                    <w:spacing w:line="340" w:lineRule="exact"/>
                    <w:ind w:right="-71"/>
                    <w:rPr>
                      <w:rFonts w:ascii="Wingdings" w:eastAsia="Wingdings" w:hAnsi="Wingdings" w:cs="Wingdings"/>
                      <w:sz w:val="34"/>
                      <w:szCs w:val="34"/>
                    </w:rPr>
                  </w:pPr>
                  <w:r>
                    <w:rPr>
                      <w:rFonts w:ascii="Wingdings" w:eastAsia="Wingdings" w:hAnsi="Wingdings" w:cs="Wingdings"/>
                      <w:sz w:val="34"/>
                      <w:szCs w:val="34"/>
                    </w:rPr>
                    <w:t></w:t>
                  </w:r>
                </w:p>
              </w:txbxContent>
            </v:textbox>
            <w10:wrap anchorx="page"/>
          </v:shape>
        </w:pic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для того чтобы изменить  частоту кадров  монитора,  вызовите на экран</w:t>
      </w:r>
      <w:r w:rsidR="008D2B44">
        <w:rPr>
          <w:rFonts w:ascii="Times New Roman" w:eastAsia="Times New Roman" w:hAnsi="Times New Roman"/>
          <w:sz w:val="28"/>
          <w:szCs w:val="28"/>
          <w:lang w:eastAsia="ru-RU"/>
        </w:rPr>
        <w:t xml:space="preserve"> </w:t>
      </w:r>
      <w:r w:rsidR="00A50795">
        <w:rPr>
          <w:rFonts w:ascii="Times New Roman" w:eastAsia="Times New Roman" w:hAnsi="Times New Roman"/>
          <w:sz w:val="28"/>
          <w:szCs w:val="28"/>
          <w:lang w:eastAsia="ru-RU"/>
        </w:rPr>
        <w:pict>
          <v:shape id="_x0000_s1072" type="#_x0000_t202" style="position:absolute;left:0;text-align:left;margin-left:83.65pt;margin-top:19.65pt;width:15.5pt;height:15.5pt;z-index:-251638784;mso-position-horizontal-relative:page;mso-position-vertical-relative:text" filled="f" stroked="f">
            <v:textbox inset="0,0,0,0">
              <w:txbxContent>
                <w:p w:rsidR="00662C57" w:rsidRDefault="00662C57" w:rsidP="000328FA">
                  <w:pPr>
                    <w:spacing w:line="300" w:lineRule="exact"/>
                    <w:ind w:right="-66"/>
                    <w:rPr>
                      <w:rFonts w:ascii="Wingdings" w:eastAsia="Wingdings" w:hAnsi="Wingdings" w:cs="Wingdings"/>
                      <w:sz w:val="31"/>
                      <w:szCs w:val="31"/>
                    </w:rPr>
                  </w:pPr>
                  <w:r>
                    <w:rPr>
                      <w:rFonts w:ascii="Wingdings" w:eastAsia="Wingdings" w:hAnsi="Wingdings" w:cs="Wingdings"/>
                      <w:sz w:val="31"/>
                      <w:szCs w:val="31"/>
                    </w:rPr>
                    <w:t></w:t>
                  </w:r>
                </w:p>
              </w:txbxContent>
            </v:textbox>
            <w10:wrap anchorx="page"/>
          </v:shape>
        </w:pict>
      </w:r>
      <w:r w:rsidRPr="008D2B44">
        <w:rPr>
          <w:rFonts w:ascii="Times New Roman" w:eastAsia="Times New Roman" w:hAnsi="Times New Roman"/>
          <w:sz w:val="28"/>
          <w:szCs w:val="28"/>
          <w:lang w:eastAsia="ru-RU"/>
        </w:rPr>
        <w:t xml:space="preserve">список доступных в  видеосистеме   режимов.  Для этого  щелкните </w:t>
      </w:r>
      <w:r w:rsidRPr="008D2B44">
        <w:rPr>
          <w:rFonts w:ascii="Times New Roman" w:eastAsia="Times New Roman" w:hAnsi="Times New Roman"/>
          <w:sz w:val="28"/>
          <w:szCs w:val="28"/>
          <w:lang w:eastAsia="ru-RU"/>
        </w:rPr>
        <w:t xml:space="preserve">по кнопке Дополнительно  (рис. </w:t>
      </w:r>
      <w:r w:rsidR="008D2B44">
        <w:rPr>
          <w:rFonts w:ascii="Times New Roman" w:eastAsia="Times New Roman" w:hAnsi="Times New Roman"/>
          <w:sz w:val="28"/>
          <w:szCs w:val="28"/>
          <w:lang w:eastAsia="ru-RU"/>
        </w:rPr>
        <w:t>1</w:t>
      </w:r>
      <w:r w:rsidRPr="008D2B44">
        <w:rPr>
          <w:rFonts w:ascii="Times New Roman" w:eastAsia="Times New Roman" w:hAnsi="Times New Roman"/>
          <w:sz w:val="28"/>
          <w:szCs w:val="28"/>
          <w:lang w:eastAsia="ru-RU"/>
        </w:rPr>
        <w:t>). На экране появится диалоговая панель</w:t>
      </w:r>
      <w:r w:rsidRPr="008D2B44">
        <w:rPr>
          <w:rFonts w:ascii="Times New Roman" w:eastAsia="Times New Roman" w:hAnsi="Times New Roman"/>
          <w:sz w:val="28"/>
          <w:szCs w:val="28"/>
          <w:lang w:eastAsia="ru-RU"/>
        </w:rPr>
        <w:t xml:space="preserve"> Модуль подключения монитора…, на которой  выберите  </w:t>
      </w:r>
      <w:r w:rsidR="008D2B44">
        <w:rPr>
          <w:rFonts w:ascii="Times New Roman" w:eastAsia="Times New Roman" w:hAnsi="Times New Roman"/>
          <w:sz w:val="28"/>
          <w:szCs w:val="28"/>
          <w:lang w:eastAsia="ru-RU"/>
        </w:rPr>
        <w:t>в</w:t>
      </w:r>
      <w:r w:rsidRPr="008D2B44">
        <w:rPr>
          <w:rFonts w:ascii="Times New Roman" w:eastAsia="Times New Roman" w:hAnsi="Times New Roman"/>
          <w:sz w:val="28"/>
          <w:szCs w:val="28"/>
          <w:lang w:eastAsia="ru-RU"/>
        </w:rPr>
        <w:t>кладку</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Адаптер.  На вкладке имеется информация  о  фирме-производителе, марке   видеоадаптера, объеме   видеопамяти  и    др.     (рис.   </w:t>
      </w:r>
      <w:r w:rsidR="008D2B44">
        <w:rPr>
          <w:rFonts w:ascii="Times New Roman" w:eastAsia="Times New Roman" w:hAnsi="Times New Roman"/>
          <w:sz w:val="28"/>
          <w:szCs w:val="28"/>
          <w:lang w:eastAsia="ru-RU"/>
        </w:rPr>
        <w:t>2</w:t>
      </w:r>
      <w:r w:rsidRPr="008D2B44">
        <w:rPr>
          <w:rFonts w:ascii="Times New Roman" w:eastAsia="Times New Roman" w:hAnsi="Times New Roman"/>
          <w:sz w:val="28"/>
          <w:szCs w:val="28"/>
          <w:lang w:eastAsia="ru-RU"/>
        </w:rPr>
        <w:t xml:space="preserve">). Предварительно   нажав </w:t>
      </w:r>
      <w:r w:rsidR="008D2B44" w:rsidRPr="008D2B44">
        <w:rPr>
          <w:rFonts w:ascii="Times New Roman" w:eastAsia="Times New Roman" w:hAnsi="Times New Roman"/>
          <w:sz w:val="28"/>
          <w:szCs w:val="28"/>
          <w:lang w:eastAsia="ru-RU"/>
        </w:rPr>
        <w:t>кнопку</w:t>
      </w:r>
      <w:r w:rsidRPr="008D2B44">
        <w:rPr>
          <w:rFonts w:ascii="Times New Roman" w:eastAsia="Times New Roman" w:hAnsi="Times New Roman"/>
          <w:sz w:val="28"/>
          <w:szCs w:val="28"/>
          <w:lang w:eastAsia="ru-RU"/>
        </w:rPr>
        <w:t xml:space="preserve"> Список   всех   режимов…,   выберите</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необходимую частоту кадров;</w:t>
      </w:r>
    </w:p>
    <w:p w:rsidR="000328FA"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4624" behindDoc="1" locked="0" layoutInCell="1" allowOverlap="1">
            <wp:simplePos x="0" y="0"/>
            <wp:positionH relativeFrom="page">
              <wp:posOffset>2879090</wp:posOffset>
            </wp:positionH>
            <wp:positionV relativeFrom="paragraph">
              <wp:posOffset>76200</wp:posOffset>
            </wp:positionV>
            <wp:extent cx="1990090" cy="2349500"/>
            <wp:effectExtent l="19050" t="0" r="0" b="0"/>
            <wp:wrapNone/>
            <wp:docPr id="6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srcRect/>
                    <a:stretch>
                      <a:fillRect/>
                    </a:stretch>
                  </pic:blipFill>
                  <pic:spPr bwMode="auto">
                    <a:xfrm>
                      <a:off x="0" y="0"/>
                      <a:ext cx="1990090" cy="2349500"/>
                    </a:xfrm>
                    <a:prstGeom prst="rect">
                      <a:avLst/>
                    </a:prstGeom>
                    <a:noFill/>
                  </pic:spPr>
                </pic:pic>
              </a:graphicData>
            </a:graphic>
          </wp:anchor>
        </w:drawing>
      </w:r>
    </w:p>
    <w:p w:rsidR="008D2B44" w:rsidRPr="008D2B44" w:rsidRDefault="008D2B44"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center"/>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2</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для  того  чтобы  изменить размер    шрифта,    щелкните по  стрелке,</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направленной вниз, в пол</w:t>
      </w:r>
      <w:r w:rsidRPr="008D2B44">
        <w:rPr>
          <w:rFonts w:ascii="Times New Roman" w:eastAsia="Times New Roman" w:hAnsi="Times New Roman"/>
          <w:sz w:val="28"/>
          <w:szCs w:val="28"/>
          <w:lang w:eastAsia="ru-RU"/>
        </w:rPr>
        <w:t>е «Размер шрифта» вкладки Оформление, задав</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     удобный для вас размер.</w:t>
      </w:r>
    </w:p>
    <w:p w:rsidR="000328FA"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0328FA" w:rsidRPr="008D2B44">
        <w:rPr>
          <w:rFonts w:ascii="Times New Roman" w:eastAsia="Times New Roman" w:hAnsi="Times New Roman"/>
          <w:sz w:val="28"/>
          <w:szCs w:val="28"/>
          <w:lang w:eastAsia="ru-RU"/>
        </w:rPr>
        <w:t>) Для настройки параметров клавиатуры:</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откройте  пап</w:t>
      </w:r>
      <w:r w:rsidRPr="008D2B44">
        <w:rPr>
          <w:rFonts w:ascii="Times New Roman" w:eastAsia="Times New Roman" w:hAnsi="Times New Roman"/>
          <w:sz w:val="28"/>
          <w:szCs w:val="28"/>
          <w:lang w:eastAsia="ru-RU"/>
        </w:rPr>
        <w:t xml:space="preserve">ку Панель управления  и дважды щелкните  по значку </w:t>
      </w:r>
      <w:r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Клавиатура;</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в диалоговом окне «Свойства: Клавиатура» (рис. </w:t>
      </w:r>
      <w:r w:rsidR="008D2B44">
        <w:rPr>
          <w:rFonts w:ascii="Times New Roman" w:eastAsia="Times New Roman" w:hAnsi="Times New Roman"/>
          <w:sz w:val="28"/>
          <w:szCs w:val="28"/>
          <w:lang w:eastAsia="ru-RU"/>
        </w:rPr>
        <w:t>3</w:t>
      </w:r>
      <w:r w:rsidRPr="008D2B44">
        <w:rPr>
          <w:rFonts w:ascii="Times New Roman" w:eastAsia="Times New Roman" w:hAnsi="Times New Roman"/>
          <w:sz w:val="28"/>
          <w:szCs w:val="28"/>
          <w:lang w:eastAsia="ru-RU"/>
        </w:rPr>
        <w:t xml:space="preserve">) установите: </w:t>
      </w:r>
      <w:r w:rsidRPr="008D2B44">
        <w:rPr>
          <w:rFonts w:ascii="Times New Roman" w:eastAsia="Times New Roman" w:hAnsi="Times New Roman"/>
          <w:sz w:val="28"/>
          <w:szCs w:val="28"/>
          <w:lang w:eastAsia="ru-RU"/>
        </w:rPr>
        <w:t></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интервал перед началом повтора символов. Для задания времени, в </w:t>
      </w:r>
      <w:r w:rsidRPr="008D2B44">
        <w:rPr>
          <w:rFonts w:ascii="Times New Roman" w:eastAsia="Times New Roman" w:hAnsi="Times New Roman"/>
          <w:sz w:val="28"/>
          <w:szCs w:val="28"/>
          <w:lang w:eastAsia="ru-RU"/>
        </w:rPr>
        <w:t> течение которого  вы  должны удерживать  нажатой клавишу на клавиатуре   перед  тем, как  соответствующий   ей  символ начнет автоматически дублироваться на экране, установите ползунок между</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значениями Длиннее и Короче; </w:t>
      </w:r>
      <w:r w:rsidRPr="008D2B44">
        <w:rPr>
          <w:rFonts w:ascii="Times New Roman" w:eastAsia="Times New Roman" w:hAnsi="Times New Roman"/>
          <w:sz w:val="28"/>
          <w:szCs w:val="28"/>
          <w:lang w:eastAsia="ru-RU"/>
        </w:rPr>
        <w:t></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скорость повтора.  Для изменения  скорости  повторения  символов</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при нажатой клавише клавиатуры установите  ползунок между </w:t>
      </w:r>
      <w:r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значениями Ниже и Выше;</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Внимание! Для проверки этих двух установок щелкните мышью в поле текста на вкладке и удерживайте нажатой какую-нибудь  клавишу на клавиатуре.</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anchor distT="0" distB="0" distL="114300" distR="114300" simplePos="0" relativeHeight="251678720" behindDoc="1" locked="0" layoutInCell="1" allowOverlap="1">
            <wp:simplePos x="0" y="0"/>
            <wp:positionH relativeFrom="page">
              <wp:posOffset>2422008</wp:posOffset>
            </wp:positionH>
            <wp:positionV relativeFrom="paragraph">
              <wp:posOffset>548300</wp:posOffset>
            </wp:positionV>
            <wp:extent cx="1810100" cy="2445489"/>
            <wp:effectExtent l="19050" t="0" r="0" b="0"/>
            <wp:wrapNone/>
            <wp:docPr id="6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srcRect/>
                    <a:stretch>
                      <a:fillRect/>
                    </a:stretch>
                  </pic:blipFill>
                  <pic:spPr bwMode="auto">
                    <a:xfrm>
                      <a:off x="0" y="0"/>
                      <a:ext cx="1813213" cy="2449694"/>
                    </a:xfrm>
                    <a:prstGeom prst="rect">
                      <a:avLst/>
                    </a:prstGeom>
                    <a:noFill/>
                  </pic:spPr>
                </pic:pic>
              </a:graphicData>
            </a:graphic>
          </wp:anchor>
        </w:drawing>
      </w:r>
      <w:r w:rsidR="000328FA" w:rsidRPr="008D2B44">
        <w:rPr>
          <w:rFonts w:ascii="Times New Roman" w:eastAsia="Times New Roman" w:hAnsi="Times New Roman"/>
          <w:sz w:val="28"/>
          <w:szCs w:val="28"/>
          <w:lang w:eastAsia="ru-RU"/>
        </w:rPr>
        <w:t xml:space="preserve">скорость  мерцания курсора.  Для изменения  скорости   мерцания курсора установите ползунок на линейке. Частота мерцания курсора и подвигайте его вправо или влево. </w:t>
      </w:r>
      <w:r w:rsidR="000328FA" w:rsidRPr="008D2B44">
        <w:rPr>
          <w:rFonts w:ascii="Times New Roman" w:eastAsia="Times New Roman" w:hAnsi="Times New Roman"/>
          <w:sz w:val="28"/>
          <w:szCs w:val="28"/>
          <w:lang w:eastAsia="ru-RU"/>
        </w:rPr>
        <w:t></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8D2B44" w:rsidRDefault="008D2B44" w:rsidP="008D2B44">
      <w:pPr>
        <w:spacing w:after="0" w:line="240" w:lineRule="auto"/>
        <w:ind w:firstLine="567"/>
        <w:jc w:val="center"/>
        <w:rPr>
          <w:rFonts w:ascii="Times New Roman" w:eastAsia="Times New Roman" w:hAnsi="Times New Roman"/>
          <w:sz w:val="28"/>
          <w:szCs w:val="28"/>
          <w:lang w:eastAsia="ru-RU"/>
        </w:rPr>
      </w:pPr>
    </w:p>
    <w:p w:rsidR="000328FA" w:rsidRDefault="000328FA" w:rsidP="008D2B44">
      <w:pPr>
        <w:spacing w:after="0" w:line="240" w:lineRule="auto"/>
        <w:ind w:firstLine="567"/>
        <w:jc w:val="center"/>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3</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4) Для настройки клавиш переключения языка клавиатуры:</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откройте папку Панель  у</w:t>
      </w:r>
      <w:r w:rsidRPr="008D2B44">
        <w:rPr>
          <w:rFonts w:ascii="Times New Roman" w:eastAsia="Times New Roman" w:hAnsi="Times New Roman"/>
          <w:sz w:val="28"/>
          <w:szCs w:val="28"/>
          <w:lang w:eastAsia="ru-RU"/>
        </w:rPr>
        <w:t>правления  и  дважды щелкните по  значку Язык   и региональные стандарты;</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перейдите на вкладку Языки и щелкните по кнопке «Подробнее» (рис. </w:t>
      </w:r>
      <w:r w:rsidR="008D2B44">
        <w:rPr>
          <w:rFonts w:ascii="Times New Roman" w:eastAsia="Times New Roman" w:hAnsi="Times New Roman"/>
          <w:sz w:val="28"/>
          <w:szCs w:val="28"/>
          <w:lang w:eastAsia="ru-RU"/>
        </w:rPr>
        <w:t>4</w:t>
      </w:r>
      <w:r w:rsidRPr="008D2B44">
        <w:rPr>
          <w:rFonts w:ascii="Times New Roman" w:eastAsia="Times New Roman" w:hAnsi="Times New Roman"/>
          <w:sz w:val="28"/>
          <w:szCs w:val="28"/>
          <w:lang w:eastAsia="ru-RU"/>
        </w:rPr>
        <w:t>);</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на вкладке Параметры диалогового  окна Язы</w:t>
      </w:r>
      <w:r w:rsidRPr="008D2B44">
        <w:rPr>
          <w:rFonts w:ascii="Times New Roman" w:eastAsia="Times New Roman" w:hAnsi="Times New Roman"/>
          <w:sz w:val="28"/>
          <w:szCs w:val="28"/>
          <w:lang w:eastAsia="ru-RU"/>
        </w:rPr>
        <w:t>ки и  службы  текстового  ввода</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щелкните по кнопке «Параметры клавиатуры»;</w:t>
      </w:r>
      <w:r w:rsidR="008D2B44">
        <w:rPr>
          <w:rFonts w:ascii="Times New Roman" w:eastAsia="Times New Roman" w:hAnsi="Times New Roman"/>
          <w:sz w:val="28"/>
          <w:szCs w:val="28"/>
          <w:lang w:eastAsia="ru-RU"/>
        </w:rPr>
        <w:t xml:space="preserve"> </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выберите комбинацию клавиш для переключения языка.</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noProof/>
          <w:sz w:val="28"/>
          <w:szCs w:val="28"/>
          <w:lang w:eastAsia="ru-RU"/>
        </w:rPr>
        <w:drawing>
          <wp:inline distT="0" distB="0" distL="0" distR="0">
            <wp:extent cx="2774950" cy="3359785"/>
            <wp:effectExtent l="19050" t="0" r="6350"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2774950" cy="3359785"/>
                    </a:xfrm>
                    <a:prstGeom prst="rect">
                      <a:avLst/>
                    </a:prstGeom>
                    <a:noFill/>
                    <a:ln w="9525">
                      <a:noFill/>
                      <a:miter lim="800000"/>
                      <a:headEnd/>
                      <a:tailEnd/>
                    </a:ln>
                  </pic:spPr>
                </pic:pic>
              </a:graphicData>
            </a:graphic>
          </wp:inline>
        </w:drawing>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4</w:t>
      </w:r>
    </w:p>
    <w:p w:rsidR="000328FA" w:rsidRPr="008D2B44" w:rsidRDefault="000328FA" w:rsidP="00B77045">
      <w:pPr>
        <w:pStyle w:val="a3"/>
        <w:numPr>
          <w:ilvl w:val="1"/>
          <w:numId w:val="13"/>
        </w:numPr>
        <w:spacing w:after="0" w:line="240" w:lineRule="auto"/>
        <w:jc w:val="both"/>
        <w:rPr>
          <w:rFonts w:ascii="Times New Roman" w:hAnsi="Times New Roman"/>
          <w:sz w:val="28"/>
          <w:szCs w:val="28"/>
        </w:rPr>
      </w:pPr>
      <w:r w:rsidRPr="008D2B44">
        <w:rPr>
          <w:rFonts w:ascii="Times New Roman" w:hAnsi="Times New Roman"/>
          <w:sz w:val="28"/>
          <w:szCs w:val="28"/>
        </w:rPr>
        <w:t>Для настройки параметров мыши:</w:t>
      </w:r>
    </w:p>
    <w:p w:rsidR="000328FA"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0328FA" w:rsidRPr="008D2B44">
        <w:rPr>
          <w:rFonts w:ascii="Times New Roman" w:eastAsia="Times New Roman" w:hAnsi="Times New Roman"/>
          <w:sz w:val="28"/>
          <w:szCs w:val="28"/>
          <w:lang w:eastAsia="ru-RU"/>
        </w:rPr>
        <w:t xml:space="preserve">ткройте  папку Панель управления и дважды щелкните  по значку </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xml:space="preserve">       Мышь; </w:t>
      </w:r>
      <w:r w:rsidR="000328FA" w:rsidRPr="008D2B44">
        <w:rPr>
          <w:rFonts w:ascii="Times New Roman" w:eastAsia="Times New Roman" w:hAnsi="Times New Roman"/>
          <w:sz w:val="28"/>
          <w:szCs w:val="28"/>
          <w:lang w:eastAsia="ru-RU"/>
        </w:rPr>
        <w:t></w:t>
      </w:r>
    </w:p>
    <w:p w:rsidR="000328FA" w:rsidRPr="008D2B44" w:rsidRDefault="00A50795"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pict>
          <v:shape id="_x0000_s1077" type="#_x0000_t202" style="position:absolute;left:0;text-align:left;margin-left:548.3pt;margin-top:16.05pt;width:12.95pt;height:12.95pt;z-index:-251633664;mso-position-horizontal-relative:page" filled="f" stroked="f">
            <v:textbox inset="0,0,0,0">
              <w:txbxContent>
                <w:p w:rsidR="00662C57" w:rsidRDefault="00662C57" w:rsidP="000328FA">
                  <w:pPr>
                    <w:spacing w:line="240" w:lineRule="exact"/>
                    <w:ind w:right="-59"/>
                    <w:rPr>
                      <w:rFonts w:ascii="Wingdings" w:eastAsia="Wingdings" w:hAnsi="Wingdings" w:cs="Wingdings"/>
                      <w:sz w:val="26"/>
                      <w:szCs w:val="26"/>
                    </w:rPr>
                  </w:pPr>
                  <w:r>
                    <w:rPr>
                      <w:rFonts w:ascii="Wingdings" w:eastAsia="Wingdings" w:hAnsi="Wingdings" w:cs="Wingdings"/>
                      <w:sz w:val="26"/>
                      <w:szCs w:val="26"/>
                    </w:rPr>
                    <w:t></w:t>
                  </w:r>
                </w:p>
              </w:txbxContent>
            </v:textbox>
            <w10:wrap anchorx="page"/>
          </v:shape>
        </w:pict>
      </w:r>
      <w:r w:rsidR="008D2B44">
        <w:rPr>
          <w:rFonts w:ascii="Times New Roman" w:eastAsia="Times New Roman" w:hAnsi="Times New Roman"/>
          <w:sz w:val="28"/>
          <w:szCs w:val="28"/>
          <w:lang w:eastAsia="ru-RU"/>
        </w:rPr>
        <w:t>в</w:t>
      </w:r>
      <w:r w:rsidR="000328FA" w:rsidRPr="008D2B44">
        <w:rPr>
          <w:rFonts w:ascii="Times New Roman" w:eastAsia="Times New Roman" w:hAnsi="Times New Roman"/>
          <w:sz w:val="28"/>
          <w:szCs w:val="28"/>
          <w:lang w:eastAsia="ru-RU"/>
        </w:rPr>
        <w:t xml:space="preserve"> диалоговом  окне «Свойства:  Мышь», в зависимос</w:t>
      </w:r>
      <w:r w:rsidR="000328FA" w:rsidRPr="008D2B44">
        <w:rPr>
          <w:rFonts w:ascii="Times New Roman" w:eastAsia="Times New Roman" w:hAnsi="Times New Roman"/>
          <w:sz w:val="28"/>
          <w:szCs w:val="28"/>
          <w:lang w:eastAsia="ru-RU"/>
        </w:rPr>
        <w:t>ти  от того, какой рукой  вы предпочитаете управлять мышью, установите флажок</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Обменять назначение кнопок  для левши на вкладке Кнопки мыши</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5</w:t>
      </w:r>
      <w:r w:rsidR="000328FA" w:rsidRP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81792" behindDoc="1" locked="0" layoutInCell="1" allowOverlap="1">
            <wp:simplePos x="0" y="0"/>
            <wp:positionH relativeFrom="page">
              <wp:posOffset>2390110</wp:posOffset>
            </wp:positionH>
            <wp:positionV relativeFrom="paragraph">
              <wp:posOffset>9200</wp:posOffset>
            </wp:positionV>
            <wp:extent cx="2330746" cy="2700440"/>
            <wp:effectExtent l="19050" t="0" r="0" b="0"/>
            <wp:wrapNone/>
            <wp:docPr id="5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srcRect/>
                    <a:stretch>
                      <a:fillRect/>
                    </a:stretch>
                  </pic:blipFill>
                  <pic:spPr bwMode="auto">
                    <a:xfrm>
                      <a:off x="0" y="0"/>
                      <a:ext cx="2330388" cy="2700025"/>
                    </a:xfrm>
                    <a:prstGeom prst="rect">
                      <a:avLst/>
                    </a:prstGeom>
                    <a:noFill/>
                  </pic:spPr>
                </pic:pic>
              </a:graphicData>
            </a:graphic>
          </wp:anchor>
        </w:drawing>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5</w:t>
      </w:r>
    </w:p>
    <w:p w:rsidR="000328FA" w:rsidRPr="008D2B44" w:rsidRDefault="00A50795"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shape id="_x0000_s1079" type="#_x0000_t202" style="position:absolute;left:0;text-align:left;margin-left:101.65pt;margin-top:47.1pt;width:17.05pt;height:17.05pt;z-index:-251631616;mso-position-horizontal-relative:page" filled="f" stroked="f">
            <v:textbox inset="0,0,0,0">
              <w:txbxContent>
                <w:p w:rsidR="00662C57" w:rsidRDefault="00662C57" w:rsidP="000328FA">
                  <w:pPr>
                    <w:spacing w:line="340" w:lineRule="exact"/>
                    <w:ind w:right="-71"/>
                    <w:rPr>
                      <w:rFonts w:ascii="Wingdings" w:eastAsia="Wingdings" w:hAnsi="Wingdings" w:cs="Wingdings"/>
                      <w:sz w:val="34"/>
                      <w:szCs w:val="34"/>
                    </w:rPr>
                  </w:pPr>
                  <w:r>
                    <w:rPr>
                      <w:rFonts w:ascii="Wingdings" w:eastAsia="Wingdings" w:hAnsi="Wingdings" w:cs="Wingdings"/>
                      <w:sz w:val="34"/>
                      <w:szCs w:val="34"/>
                    </w:rPr>
                    <w:t></w:t>
                  </w:r>
                </w:p>
              </w:txbxContent>
            </v:textbox>
            <w10:wrap anchorx="page"/>
          </v:shape>
        </w:pict>
      </w:r>
      <w:r w:rsidR="000328FA" w:rsidRPr="008D2B44">
        <w:rPr>
          <w:rFonts w:ascii="Times New Roman" w:eastAsia="Times New Roman" w:hAnsi="Times New Roman"/>
          <w:sz w:val="28"/>
          <w:szCs w:val="28"/>
          <w:lang w:eastAsia="ru-RU"/>
        </w:rPr>
        <w:t>настройте скорость  выполнения двойного  щелчка путем перемещения</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ползунка между значениями   Ниже и  Выше. Двойным щелчком в</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Области</w:t>
      </w:r>
      <w:r w:rsidR="000328FA"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проверки проверьте  новую скорость  срабатывания двойного щелчка;</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откройте  вкладку Указатели  (ри</w:t>
      </w:r>
      <w:r w:rsidRPr="008D2B44">
        <w:rPr>
          <w:rFonts w:ascii="Times New Roman" w:eastAsia="Times New Roman" w:hAnsi="Times New Roman"/>
          <w:sz w:val="28"/>
          <w:szCs w:val="28"/>
          <w:lang w:eastAsia="ru-RU"/>
        </w:rPr>
        <w:t xml:space="preserve">с. </w:t>
      </w:r>
      <w:r w:rsidR="008D2B44">
        <w:rPr>
          <w:rFonts w:ascii="Times New Roman" w:eastAsia="Times New Roman" w:hAnsi="Times New Roman"/>
          <w:sz w:val="28"/>
          <w:szCs w:val="28"/>
          <w:lang w:eastAsia="ru-RU"/>
        </w:rPr>
        <w:t>6</w:t>
      </w:r>
      <w:r w:rsidRPr="008D2B44">
        <w:rPr>
          <w:rFonts w:ascii="Times New Roman" w:eastAsia="Times New Roman" w:hAnsi="Times New Roman"/>
          <w:sz w:val="28"/>
          <w:szCs w:val="28"/>
          <w:lang w:eastAsia="ru-RU"/>
        </w:rPr>
        <w:t>).  Для изменения  внешнего вида указателя выполните следующие действия:</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щелкните по указателю, который хотите изменить; </w:t>
      </w:r>
      <w:r w:rsidRPr="008D2B44">
        <w:rPr>
          <w:rFonts w:ascii="Times New Roman" w:eastAsia="Times New Roman" w:hAnsi="Times New Roman"/>
          <w:sz w:val="28"/>
          <w:szCs w:val="28"/>
          <w:lang w:eastAsia="ru-RU"/>
        </w:rPr>
        <w:t></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щелкните по кнопке «Обзор» для поиска нового указателя.  Новые</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        указатели хранятся в специальных файлах с расширением *.CUR; </w:t>
      </w:r>
      <w:r w:rsidRPr="008D2B44">
        <w:rPr>
          <w:rFonts w:ascii="Times New Roman" w:eastAsia="Times New Roman" w:hAnsi="Times New Roman"/>
          <w:sz w:val="28"/>
          <w:szCs w:val="28"/>
          <w:lang w:eastAsia="ru-RU"/>
        </w:rPr>
        <w:t></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83840" behindDoc="1" locked="0" layoutInCell="1" allowOverlap="1">
            <wp:simplePos x="0" y="0"/>
            <wp:positionH relativeFrom="page">
              <wp:posOffset>2549525</wp:posOffset>
            </wp:positionH>
            <wp:positionV relativeFrom="paragraph">
              <wp:posOffset>387985</wp:posOffset>
            </wp:positionV>
            <wp:extent cx="2492375" cy="3019425"/>
            <wp:effectExtent l="19050" t="0" r="3175" b="0"/>
            <wp:wrapNone/>
            <wp:docPr id="5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cstate="print"/>
                    <a:srcRect/>
                    <a:stretch>
                      <a:fillRect/>
                    </a:stretch>
                  </pic:blipFill>
                  <pic:spPr bwMode="auto">
                    <a:xfrm>
                      <a:off x="0" y="0"/>
                      <a:ext cx="2492375" cy="3019425"/>
                    </a:xfrm>
                    <a:prstGeom prst="rect">
                      <a:avLst/>
                    </a:prstGeom>
                    <a:noFill/>
                  </pic:spPr>
                </pic:pic>
              </a:graphicData>
            </a:graphic>
          </wp:anchor>
        </w:drawing>
      </w:r>
      <w:r w:rsidR="000328FA" w:rsidRPr="008D2B44">
        <w:rPr>
          <w:rFonts w:ascii="Times New Roman" w:eastAsia="Times New Roman" w:hAnsi="Times New Roman"/>
          <w:sz w:val="28"/>
          <w:szCs w:val="28"/>
          <w:lang w:eastAsia="ru-RU"/>
        </w:rPr>
        <w:t>после выбора нового  изображения какого-либо указателя сохраните</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xml:space="preserve">         его для последующего использования. Щелкнув по кнопке </w:t>
      </w:r>
      <w:r w:rsidR="000328FA" w:rsidRPr="008D2B4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xml:space="preserve">«Применить»; </w:t>
      </w:r>
      <w:r w:rsidR="000328FA" w:rsidRPr="008D2B44">
        <w:rPr>
          <w:rFonts w:ascii="Times New Roman" w:eastAsia="Times New Roman" w:hAnsi="Times New Roman"/>
          <w:sz w:val="28"/>
          <w:szCs w:val="28"/>
          <w:lang w:eastAsia="ru-RU"/>
        </w:rPr>
        <w:t></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center"/>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6</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для установки новой схемы указателей воспользуйтесь выпадающим</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        списком Схема и кнопкой Сохранить  как…; </w:t>
      </w:r>
      <w:r w:rsidRPr="008D2B44">
        <w:rPr>
          <w:rFonts w:ascii="Times New Roman" w:eastAsia="Times New Roman" w:hAnsi="Times New Roman"/>
          <w:sz w:val="28"/>
          <w:szCs w:val="28"/>
          <w:lang w:eastAsia="ru-RU"/>
        </w:rPr>
        <w:t></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lastRenderedPageBreak/>
        <w:t>для восстановления  первоначальной схемы указателей Windows XP</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        выберите схему, используемую по умолчанию, щелкнув по кнопке </w:t>
      </w:r>
      <w:r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По умолчанию». </w:t>
      </w:r>
      <w:r w:rsidRPr="008D2B44">
        <w:rPr>
          <w:rFonts w:ascii="Times New Roman" w:eastAsia="Times New Roman" w:hAnsi="Times New Roman"/>
          <w:sz w:val="28"/>
          <w:szCs w:val="28"/>
          <w:lang w:eastAsia="ru-RU"/>
        </w:rPr>
        <w:t></w:t>
      </w:r>
    </w:p>
    <w:p w:rsidR="000328FA" w:rsidRDefault="008D2B44" w:rsidP="000328F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0328FA" w:rsidRPr="008D2B44">
        <w:rPr>
          <w:rFonts w:ascii="Times New Roman" w:eastAsia="Times New Roman" w:hAnsi="Times New Roman"/>
          <w:sz w:val="28"/>
          <w:szCs w:val="28"/>
          <w:lang w:eastAsia="ru-RU"/>
        </w:rPr>
        <w:t xml:space="preserve">ткройте    вкладку  Параметры   указателя   (рис.  </w:t>
      </w:r>
      <w:r>
        <w:rPr>
          <w:rFonts w:ascii="Times New Roman" w:eastAsia="Times New Roman" w:hAnsi="Times New Roman"/>
          <w:sz w:val="28"/>
          <w:szCs w:val="28"/>
          <w:lang w:eastAsia="ru-RU"/>
        </w:rPr>
        <w:t>7)</w:t>
      </w:r>
      <w:r w:rsidR="000328FA" w:rsidRPr="008D2B44">
        <w:rPr>
          <w:rFonts w:ascii="Times New Roman" w:eastAsia="Times New Roman" w:hAnsi="Times New Roman"/>
          <w:sz w:val="28"/>
          <w:szCs w:val="28"/>
          <w:lang w:eastAsia="ru-RU"/>
        </w:rPr>
        <w:t>.   На  панели</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Перемещение  сдвиньте ползунок влево или вправо  для изменения</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скорости, с  которой   указатель перемещается   на  экране,   когда вы двигаете мышью. Для демонстрации работы мы</w:t>
      </w:r>
      <w:r w:rsidR="000328FA" w:rsidRPr="008D2B44">
        <w:rPr>
          <w:rFonts w:ascii="Times New Roman" w:eastAsia="Times New Roman" w:hAnsi="Times New Roman"/>
          <w:sz w:val="28"/>
          <w:szCs w:val="28"/>
          <w:lang w:eastAsia="ru-RU"/>
        </w:rPr>
        <w:t>ши после выполненных изменений щелкните по кнопке «Применить»;</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noProof/>
          <w:sz w:val="28"/>
          <w:szCs w:val="28"/>
          <w:lang w:eastAsia="ru-RU"/>
        </w:rPr>
        <w:drawing>
          <wp:inline distT="0" distB="0" distL="0" distR="0">
            <wp:extent cx="2774950" cy="3200400"/>
            <wp:effectExtent l="19050" t="0" r="635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2774950" cy="3200400"/>
                    </a:xfrm>
                    <a:prstGeom prst="rect">
                      <a:avLst/>
                    </a:prstGeom>
                    <a:noFill/>
                    <a:ln w="9525">
                      <a:noFill/>
                      <a:miter lim="800000"/>
                      <a:headEnd/>
                      <a:tailEnd/>
                    </a:ln>
                  </pic:spPr>
                </pic:pic>
              </a:graphicData>
            </a:graphic>
          </wp:inline>
        </w:drawing>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7</w:t>
      </w:r>
    </w:p>
    <w:p w:rsidR="000328FA" w:rsidRPr="008D2B44" w:rsidRDefault="00A50795"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shape id="_x0000_s1080" type="#_x0000_t202" style="position:absolute;left:0;text-align:left;margin-left:83.65pt;margin-top:8.65pt;width:17.05pt;height:17.05pt;z-index:-251630592;mso-position-horizontal-relative:page" filled="f" stroked="f">
            <v:textbox inset="0,0,0,0">
              <w:txbxContent>
                <w:p w:rsidR="00662C57" w:rsidRDefault="00662C57" w:rsidP="000328FA">
                  <w:pPr>
                    <w:spacing w:line="340" w:lineRule="exact"/>
                    <w:ind w:right="-71"/>
                    <w:rPr>
                      <w:rFonts w:ascii="Wingdings" w:eastAsia="Wingdings" w:hAnsi="Wingdings" w:cs="Wingdings"/>
                      <w:sz w:val="34"/>
                      <w:szCs w:val="34"/>
                    </w:rPr>
                  </w:pPr>
                  <w:r>
                    <w:rPr>
                      <w:rFonts w:ascii="Wingdings" w:eastAsia="Wingdings" w:hAnsi="Wingdings" w:cs="Wingdings"/>
                      <w:sz w:val="34"/>
                      <w:szCs w:val="34"/>
                    </w:rPr>
                    <w:t></w:t>
                  </w:r>
                </w:p>
              </w:txbxContent>
            </v:textbox>
            <w10:wrap anchorx="page"/>
          </v:shape>
        </w:pict>
      </w:r>
      <w:r w:rsidR="000328FA" w:rsidRPr="008D2B44">
        <w:rPr>
          <w:rFonts w:ascii="Times New Roman" w:eastAsia="Times New Roman" w:hAnsi="Times New Roman"/>
          <w:sz w:val="28"/>
          <w:szCs w:val="28"/>
          <w:lang w:eastAsia="ru-RU"/>
        </w:rPr>
        <w:t xml:space="preserve">для того чтобы следить за перемещением указателя, установите флажок </w:t>
      </w:r>
      <w:r w:rsidR="000328FA"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Отображать след указателя мыши. Переместите ползунок Видимость</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в сторону Короче. Это приведет к появлению «хвоста» из нескольких указателей, которые   будут  следовать за  курсором   по  мере   его перемещения по   экрану.  Если   у    вас   компьютер с жидкокри</w:t>
      </w:r>
      <w:r w:rsidR="000328FA" w:rsidRPr="008D2B44">
        <w:rPr>
          <w:rFonts w:ascii="Times New Roman" w:eastAsia="Times New Roman" w:hAnsi="Times New Roman"/>
          <w:sz w:val="28"/>
          <w:szCs w:val="28"/>
          <w:lang w:eastAsia="ru-RU"/>
        </w:rPr>
        <w:t>сталлическим монитором, установите  эту опцию в позицию</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Длиннее.</w:t>
      </w:r>
    </w:p>
    <w:p w:rsidR="000328FA" w:rsidRPr="008D2B44" w:rsidRDefault="000328FA" w:rsidP="008D2B44">
      <w:pPr>
        <w:spacing w:after="0" w:line="240" w:lineRule="auto"/>
        <w:ind w:firstLine="567"/>
        <w:jc w:val="both"/>
        <w:rPr>
          <w:rFonts w:ascii="Times New Roman" w:eastAsia="Times New Roman" w:hAnsi="Times New Roman"/>
          <w:b/>
          <w:sz w:val="28"/>
          <w:szCs w:val="28"/>
          <w:lang w:eastAsia="ru-RU"/>
        </w:rPr>
      </w:pPr>
      <w:r w:rsidRPr="008D2B44">
        <w:rPr>
          <w:rFonts w:ascii="Times New Roman" w:eastAsia="Times New Roman" w:hAnsi="Times New Roman"/>
          <w:b/>
          <w:sz w:val="28"/>
          <w:szCs w:val="28"/>
          <w:lang w:eastAsia="ru-RU"/>
        </w:rPr>
        <w:t>Контрольные вопросы</w:t>
      </w:r>
      <w:r w:rsidR="008D2B44">
        <w:rPr>
          <w:rFonts w:ascii="Times New Roman" w:eastAsia="Times New Roman" w:hAnsi="Times New Roman"/>
          <w:b/>
          <w:sz w:val="28"/>
          <w:szCs w:val="28"/>
          <w:lang w:eastAsia="ru-RU"/>
        </w:rPr>
        <w:t>:</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1) В чем состоит суть метода пространственной дискретизации?</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2) Объясните  принцип формирования растрового  изображения.</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0328FA" w:rsidRPr="008D2B44">
        <w:rPr>
          <w:rFonts w:ascii="Times New Roman" w:eastAsia="Times New Roman" w:hAnsi="Times New Roman"/>
          <w:sz w:val="28"/>
          <w:szCs w:val="28"/>
          <w:lang w:eastAsia="ru-RU"/>
        </w:rPr>
        <w:t>) Какие компоненты входят в состав клавиатуры?</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328FA" w:rsidRPr="008D2B44">
        <w:rPr>
          <w:rFonts w:ascii="Times New Roman" w:eastAsia="Times New Roman" w:hAnsi="Times New Roman"/>
          <w:sz w:val="28"/>
          <w:szCs w:val="28"/>
          <w:lang w:eastAsia="ru-RU"/>
        </w:rPr>
        <w:t>) Опишите принцип действия клавиатуры.</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0328FA" w:rsidRPr="008D2B44">
        <w:rPr>
          <w:rFonts w:ascii="Times New Roman" w:eastAsia="Times New Roman" w:hAnsi="Times New Roman"/>
          <w:sz w:val="28"/>
          <w:szCs w:val="28"/>
          <w:lang w:eastAsia="ru-RU"/>
        </w:rPr>
        <w:t>) Как  в  Microsoft  Windows  XP  осуществляется   поддержка  различных языков?</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0328FA" w:rsidRPr="008D2B44">
        <w:rPr>
          <w:rFonts w:ascii="Times New Roman" w:eastAsia="Times New Roman" w:hAnsi="Times New Roman"/>
          <w:sz w:val="28"/>
          <w:szCs w:val="28"/>
          <w:lang w:eastAsia="ru-RU"/>
        </w:rPr>
        <w:t>) Какими  параметрами клавиатуры  можно управлять  в Microsoft Windows</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XP?</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0328FA" w:rsidRPr="008D2B44">
        <w:rPr>
          <w:rFonts w:ascii="Times New Roman" w:eastAsia="Times New Roman" w:hAnsi="Times New Roman"/>
          <w:sz w:val="28"/>
          <w:szCs w:val="28"/>
          <w:lang w:eastAsia="ru-RU"/>
        </w:rPr>
        <w:t xml:space="preserve"> Перечислите основные компоненты мыши.</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0328FA" w:rsidRPr="008D2B44">
        <w:rPr>
          <w:rFonts w:ascii="Times New Roman" w:eastAsia="Times New Roman" w:hAnsi="Times New Roman"/>
          <w:sz w:val="28"/>
          <w:szCs w:val="28"/>
          <w:lang w:eastAsia="ru-RU"/>
        </w:rPr>
        <w:t>)  Опишите работу манипулятора «мышь».</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0328FA" w:rsidRPr="008D2B44">
        <w:rPr>
          <w:rFonts w:ascii="Times New Roman" w:eastAsia="Times New Roman" w:hAnsi="Times New Roman"/>
          <w:sz w:val="28"/>
          <w:szCs w:val="28"/>
          <w:lang w:eastAsia="ru-RU"/>
        </w:rPr>
        <w:t>)  Какие параметры мыши можно настроить в Microsoft Windows XP?</w:t>
      </w:r>
    </w:p>
    <w:p w:rsidR="000F793C" w:rsidRPr="000F21D9" w:rsidRDefault="000F793C" w:rsidP="000F793C">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0F793C" w:rsidRDefault="000F793C" w:rsidP="000F793C">
      <w:pPr>
        <w:spacing w:after="0" w:line="360" w:lineRule="auto"/>
        <w:ind w:firstLine="708"/>
        <w:rPr>
          <w:rFonts w:ascii="Times New Roman" w:hAnsi="Times New Roman" w:cs="Times New Roman"/>
          <w:b/>
          <w:sz w:val="28"/>
          <w:szCs w:val="28"/>
        </w:rPr>
      </w:pPr>
      <w:r>
        <w:rPr>
          <w:rFonts w:ascii="Times New Roman" w:eastAsia="Times New Roman" w:hAnsi="Times New Roman"/>
          <w:sz w:val="28"/>
          <w:szCs w:val="28"/>
          <w:lang w:eastAsia="ru-RU"/>
        </w:rPr>
        <w:t>Выполнить отчет по практический работе.</w:t>
      </w:r>
    </w:p>
    <w:p w:rsidR="000F793C" w:rsidRDefault="000F793C" w:rsidP="00A03AF8">
      <w:pPr>
        <w:spacing w:after="0" w:line="240" w:lineRule="auto"/>
        <w:jc w:val="center"/>
        <w:rPr>
          <w:rFonts w:ascii="Times New Roman" w:hAnsi="Times New Roman" w:cs="Times New Roman"/>
          <w:b/>
          <w:sz w:val="28"/>
          <w:szCs w:val="28"/>
        </w:rPr>
        <w:sectPr w:rsidR="000F793C" w:rsidSect="008D2B44">
          <w:pgSz w:w="11906" w:h="16838"/>
          <w:pgMar w:top="1134" w:right="707" w:bottom="1134" w:left="1701" w:header="709" w:footer="709" w:gutter="0"/>
          <w:cols w:space="708"/>
          <w:docGrid w:linePitch="360"/>
        </w:sectPr>
      </w:pPr>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40" w:name="_Toc509238210"/>
      <w:r w:rsidRPr="00A30120">
        <w:rPr>
          <w:rFonts w:ascii="Times New Roman" w:hAnsi="Times New Roman" w:cs="Times New Roman"/>
          <w:sz w:val="28"/>
          <w:szCs w:val="28"/>
          <w:lang w:val="ru-RU"/>
        </w:rPr>
        <w:lastRenderedPageBreak/>
        <w:t>Практическая работа № 9</w:t>
      </w:r>
      <w:bookmarkEnd w:id="40"/>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41" w:name="_Toc509238211"/>
      <w:r w:rsidRPr="00A30120">
        <w:rPr>
          <w:rFonts w:ascii="Times New Roman" w:hAnsi="Times New Roman" w:cs="Times New Roman"/>
          <w:sz w:val="28"/>
          <w:szCs w:val="28"/>
          <w:lang w:val="ru-RU"/>
        </w:rPr>
        <w:t>Тема: Подключение и инсталляция сканеров. Настройка параметров работы сканера</w:t>
      </w:r>
      <w:bookmarkEnd w:id="41"/>
    </w:p>
    <w:p w:rsidR="000F2678" w:rsidRDefault="000F2678" w:rsidP="0038426E">
      <w:pPr>
        <w:spacing w:after="0" w:line="240" w:lineRule="auto"/>
        <w:ind w:firstLine="567"/>
        <w:jc w:val="both"/>
        <w:rPr>
          <w:rFonts w:ascii="Times New Roman" w:eastAsia="Times New Roman" w:hAnsi="Times New Roman" w:cs="Times New Roman"/>
          <w:sz w:val="28"/>
          <w:szCs w:val="28"/>
          <w:lang w:eastAsia="ru-RU"/>
        </w:rPr>
      </w:pPr>
    </w:p>
    <w:p w:rsidR="003F5264" w:rsidRDefault="003F5264" w:rsidP="00143D0A">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3F5264">
        <w:rPr>
          <w:rFonts w:ascii="Times New Roman" w:hAnsi="Times New Roman" w:cs="Times New Roman"/>
          <w:sz w:val="28"/>
          <w:szCs w:val="28"/>
        </w:rPr>
        <w:t>ознакомиться с алгоритмом подключения и установки сканеров</w:t>
      </w:r>
      <w:r>
        <w:rPr>
          <w:rFonts w:ascii="Times New Roman" w:hAnsi="Times New Roman" w:cs="Times New Roman"/>
          <w:sz w:val="28"/>
          <w:szCs w:val="28"/>
        </w:rPr>
        <w:t>.</w:t>
      </w:r>
    </w:p>
    <w:p w:rsidR="0038426E" w:rsidRPr="0038426E" w:rsidRDefault="003F5264" w:rsidP="003F5264">
      <w:pPr>
        <w:spacing w:after="0" w:line="240" w:lineRule="auto"/>
        <w:jc w:val="center"/>
        <w:rPr>
          <w:rFonts w:ascii="Times New Roman" w:eastAsia="Times New Roman" w:hAnsi="Times New Roman" w:cs="Times New Roman"/>
          <w:b/>
          <w:sz w:val="28"/>
          <w:szCs w:val="28"/>
          <w:lang w:eastAsia="ru-RU"/>
        </w:rPr>
      </w:pPr>
      <w:r w:rsidRPr="003F5264">
        <w:br/>
      </w:r>
      <w:r w:rsidR="0038426E">
        <w:rPr>
          <w:rFonts w:ascii="Times New Roman" w:eastAsia="Times New Roman" w:hAnsi="Times New Roman" w:cs="Times New Roman"/>
          <w:b/>
          <w:sz w:val="28"/>
          <w:szCs w:val="28"/>
          <w:lang w:eastAsia="ru-RU"/>
        </w:rPr>
        <w:t>Теоретический материал:</w:t>
      </w:r>
    </w:p>
    <w:p w:rsidR="0038426E" w:rsidRPr="0038426E" w:rsidRDefault="0038426E" w:rsidP="0038426E">
      <w:pPr>
        <w:spacing w:after="0" w:line="240" w:lineRule="auto"/>
        <w:ind w:firstLine="567"/>
        <w:jc w:val="both"/>
        <w:rPr>
          <w:rFonts w:ascii="Times New Roman" w:eastAsia="Times New Roman" w:hAnsi="Times New Roman" w:cs="Times New Roman"/>
          <w:sz w:val="28"/>
          <w:szCs w:val="28"/>
          <w:lang w:eastAsia="ru-RU"/>
        </w:rPr>
      </w:pPr>
      <w:r w:rsidRPr="0038426E">
        <w:rPr>
          <w:rFonts w:ascii="Times New Roman" w:eastAsia="Times New Roman" w:hAnsi="Times New Roman" w:cs="Times New Roman"/>
          <w:sz w:val="28"/>
          <w:szCs w:val="28"/>
          <w:lang w:eastAsia="ru-RU"/>
        </w:rPr>
        <w:t>Сканером (от английского scanner) называется устройство ввода, позволяющее вводить в ЭВМ изображения. Ввод изображений может потребоваться при копировании, размножении документов, для их редактирования с последующим размножением, а также в системах хранения и поиска изображений. При комплектации сканером и высококачественным печатающим устройством ПК превращается в АРМ для подготовки и издания различных информационных материалов.</w:t>
      </w:r>
    </w:p>
    <w:p w:rsidR="0038426E" w:rsidRPr="0038426E" w:rsidRDefault="0038426E" w:rsidP="001F59C7">
      <w:pPr>
        <w:spacing w:after="0" w:line="240" w:lineRule="auto"/>
        <w:ind w:firstLine="567"/>
        <w:jc w:val="both"/>
        <w:rPr>
          <w:rFonts w:ascii="Times New Roman" w:eastAsia="Times New Roman" w:hAnsi="Times New Roman" w:cs="Times New Roman"/>
          <w:sz w:val="28"/>
          <w:szCs w:val="28"/>
          <w:lang w:eastAsia="ru-RU"/>
        </w:rPr>
      </w:pPr>
      <w:r w:rsidRPr="0038426E">
        <w:rPr>
          <w:rFonts w:ascii="Times New Roman" w:eastAsia="Times New Roman" w:hAnsi="Times New Roman" w:cs="Times New Roman"/>
          <w:sz w:val="28"/>
          <w:szCs w:val="28"/>
          <w:lang w:eastAsia="ru-RU"/>
        </w:rPr>
        <w:t>Сканеры характеризуются:</w:t>
      </w:r>
      <w:r w:rsidR="001F59C7">
        <w:rPr>
          <w:rFonts w:ascii="Times New Roman" w:eastAsia="Times New Roman" w:hAnsi="Times New Roman" w:cs="Times New Roman"/>
          <w:sz w:val="28"/>
          <w:szCs w:val="28"/>
          <w:lang w:eastAsia="ru-RU"/>
        </w:rPr>
        <w:t xml:space="preserve"> </w:t>
      </w:r>
      <w:r w:rsidRPr="0038426E">
        <w:rPr>
          <w:rFonts w:ascii="Times New Roman" w:eastAsia="Times New Roman" w:hAnsi="Times New Roman" w:cs="Times New Roman"/>
          <w:sz w:val="28"/>
          <w:szCs w:val="28"/>
          <w:lang w:eastAsia="ru-RU"/>
        </w:rPr>
        <w:t>разрешающей способностью (разрешением);</w:t>
      </w:r>
      <w:r w:rsidR="001F59C7">
        <w:rPr>
          <w:rFonts w:ascii="Times New Roman" w:eastAsia="Times New Roman" w:hAnsi="Times New Roman" w:cs="Times New Roman"/>
          <w:sz w:val="28"/>
          <w:szCs w:val="28"/>
          <w:lang w:eastAsia="ru-RU"/>
        </w:rPr>
        <w:t xml:space="preserve"> </w:t>
      </w:r>
      <w:r w:rsidRPr="0038426E">
        <w:rPr>
          <w:rFonts w:ascii="Times New Roman" w:eastAsia="Times New Roman" w:hAnsi="Times New Roman" w:cs="Times New Roman"/>
          <w:sz w:val="28"/>
          <w:szCs w:val="28"/>
          <w:lang w:eastAsia="ru-RU"/>
        </w:rPr>
        <w:t>количеством воспринимаемых оттенков;</w:t>
      </w:r>
      <w:r w:rsidR="001F59C7">
        <w:rPr>
          <w:rFonts w:ascii="Times New Roman" w:eastAsia="Times New Roman" w:hAnsi="Times New Roman" w:cs="Times New Roman"/>
          <w:sz w:val="28"/>
          <w:szCs w:val="28"/>
          <w:lang w:eastAsia="ru-RU"/>
        </w:rPr>
        <w:t xml:space="preserve"> </w:t>
      </w:r>
      <w:r w:rsidRPr="0038426E">
        <w:rPr>
          <w:rFonts w:ascii="Times New Roman" w:eastAsia="Times New Roman" w:hAnsi="Times New Roman" w:cs="Times New Roman"/>
          <w:sz w:val="28"/>
          <w:szCs w:val="28"/>
          <w:lang w:eastAsia="ru-RU"/>
        </w:rPr>
        <w:t>возможностью ввода цветных изображений; быстродействием; размером обрабатываемых изображений; стоимостью.</w:t>
      </w:r>
    </w:p>
    <w:p w:rsidR="0038426E" w:rsidRPr="0038426E" w:rsidRDefault="0038426E" w:rsidP="0038426E">
      <w:pPr>
        <w:spacing w:after="0" w:line="240" w:lineRule="auto"/>
        <w:ind w:firstLine="567"/>
        <w:jc w:val="both"/>
        <w:rPr>
          <w:rFonts w:ascii="Times New Roman" w:eastAsia="Times New Roman" w:hAnsi="Times New Roman" w:cs="Times New Roman"/>
          <w:sz w:val="28"/>
          <w:szCs w:val="28"/>
          <w:lang w:eastAsia="ru-RU"/>
        </w:rPr>
      </w:pPr>
      <w:r w:rsidRPr="0038426E">
        <w:rPr>
          <w:rFonts w:ascii="Times New Roman" w:eastAsia="Times New Roman" w:hAnsi="Times New Roman" w:cs="Times New Roman"/>
          <w:sz w:val="28"/>
          <w:szCs w:val="28"/>
          <w:lang w:eastAsia="ru-RU"/>
        </w:rPr>
        <w:t>Обеспечить ввод напечатанного или рукописного текста можно одним из следующих способов: использовать специальное устройство оптического распознавания символов; применить сканер с программными средствами для распознавания символов.</w:t>
      </w:r>
    </w:p>
    <w:p w:rsidR="0038426E" w:rsidRDefault="0038426E" w:rsidP="00A03AF8">
      <w:pPr>
        <w:spacing w:after="0" w:line="240" w:lineRule="auto"/>
        <w:jc w:val="center"/>
        <w:rPr>
          <w:rFonts w:ascii="Times New Roman" w:hAnsi="Times New Roman" w:cs="Times New Roman"/>
          <w:b/>
          <w:sz w:val="28"/>
          <w:szCs w:val="28"/>
        </w:rPr>
      </w:pPr>
    </w:p>
    <w:p w:rsidR="003F5264" w:rsidRDefault="00143D0A" w:rsidP="00A03A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Задания:</w:t>
      </w:r>
    </w:p>
    <w:p w:rsidR="003F5264" w:rsidRPr="003F5264" w:rsidRDefault="00143D0A" w:rsidP="00143D0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3F5264" w:rsidRPr="003F5264">
        <w:rPr>
          <w:rFonts w:ascii="Times New Roman" w:eastAsia="Times New Roman" w:hAnsi="Times New Roman" w:cs="Times New Roman"/>
          <w:sz w:val="28"/>
          <w:szCs w:val="28"/>
          <w:lang w:eastAsia="ru-RU"/>
        </w:rPr>
        <w:t>Используя документацию сканера, выясните характеристики предложенного для работы сканера:</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разрешающую способность (разрешение);</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количество воспринимаемых оттенков;</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возможность ввода цветных изображений;</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быстродействие;</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размер обрабатываемых изображений.</w:t>
      </w:r>
    </w:p>
    <w:p w:rsidR="003F5264" w:rsidRPr="003F5264" w:rsidRDefault="00143D0A" w:rsidP="00143D0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3F5264" w:rsidRPr="003F5264">
        <w:rPr>
          <w:rFonts w:ascii="Times New Roman" w:eastAsia="Times New Roman" w:hAnsi="Times New Roman" w:cs="Times New Roman"/>
          <w:sz w:val="28"/>
          <w:szCs w:val="28"/>
          <w:lang w:eastAsia="ru-RU"/>
        </w:rPr>
        <w:t xml:space="preserve">Подключите сканер </w:t>
      </w:r>
      <w:r w:rsidR="003F5264" w:rsidRPr="00143D0A">
        <w:rPr>
          <w:rFonts w:ascii="Times New Roman" w:eastAsia="Times New Roman" w:hAnsi="Times New Roman" w:cs="Times New Roman"/>
          <w:sz w:val="28"/>
          <w:szCs w:val="28"/>
          <w:lang w:eastAsia="ru-RU"/>
        </w:rPr>
        <w:t>к</w:t>
      </w:r>
      <w:r w:rsidR="003F5264" w:rsidRPr="003F5264">
        <w:rPr>
          <w:rFonts w:ascii="Times New Roman" w:eastAsia="Times New Roman" w:hAnsi="Times New Roman" w:cs="Times New Roman"/>
          <w:sz w:val="28"/>
          <w:szCs w:val="28"/>
          <w:lang w:eastAsia="ru-RU"/>
        </w:rPr>
        <w:t xml:space="preserve"> ПО и установите соответствующий драйвер устройства. </w:t>
      </w:r>
    </w:p>
    <w:p w:rsidR="00143D0A" w:rsidRPr="006D5B7E" w:rsidRDefault="00143D0A" w:rsidP="00143D0A">
      <w:pPr>
        <w:spacing w:after="0" w:line="240" w:lineRule="auto"/>
        <w:ind w:firstLine="567"/>
        <w:jc w:val="both"/>
        <w:rPr>
          <w:rFonts w:ascii="Times New Roman" w:eastAsia="Times New Roman" w:hAnsi="Times New Roman" w:cs="Times New Roman"/>
          <w:b/>
          <w:sz w:val="28"/>
          <w:szCs w:val="28"/>
          <w:lang w:eastAsia="ru-RU"/>
        </w:rPr>
      </w:pPr>
      <w:r w:rsidRPr="006D5B7E">
        <w:rPr>
          <w:rFonts w:ascii="Times New Roman" w:eastAsia="Times New Roman" w:hAnsi="Times New Roman" w:cs="Times New Roman"/>
          <w:b/>
          <w:sz w:val="28"/>
          <w:szCs w:val="28"/>
          <w:lang w:eastAsia="ru-RU"/>
        </w:rPr>
        <w:t>Контрольные вопросы:</w:t>
      </w:r>
    </w:p>
    <w:p w:rsidR="007E3D1F" w:rsidRPr="007E3D1F" w:rsidRDefault="00143D0A" w:rsidP="007E3D1F">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7E3D1F" w:rsidRPr="007E3D1F">
        <w:rPr>
          <w:rFonts w:ascii="Times New Roman" w:eastAsia="Times New Roman" w:hAnsi="Times New Roman" w:cs="Times New Roman"/>
          <w:sz w:val="28"/>
          <w:szCs w:val="28"/>
          <w:lang w:eastAsia="ru-RU"/>
        </w:rPr>
        <w:t>Какие типы сканеров вы знаете, их преимущества и недостатки?</w:t>
      </w:r>
    </w:p>
    <w:p w:rsidR="007E3D1F" w:rsidRPr="007E3D1F" w:rsidRDefault="007E3D1F" w:rsidP="007E3D1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7E3D1F">
        <w:rPr>
          <w:rFonts w:ascii="Times New Roman" w:eastAsia="Times New Roman" w:hAnsi="Times New Roman" w:cs="Times New Roman"/>
          <w:sz w:val="28"/>
          <w:szCs w:val="28"/>
          <w:lang w:eastAsia="ru-RU"/>
        </w:rPr>
        <w:t>Какими параметрами характеризуются сканеры?</w:t>
      </w:r>
    </w:p>
    <w:p w:rsidR="004A52D5" w:rsidRPr="004A52D5" w:rsidRDefault="004A52D5"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4A52D5">
        <w:rPr>
          <w:rFonts w:ascii="Times New Roman" w:eastAsia="Times New Roman" w:hAnsi="Times New Roman" w:cs="Times New Roman"/>
          <w:sz w:val="28"/>
          <w:szCs w:val="28"/>
          <w:lang w:eastAsia="ru-RU"/>
        </w:rPr>
        <w:t xml:space="preserve"> В чём заключается принцип работы планшетного сканера?</w:t>
      </w:r>
    </w:p>
    <w:p w:rsidR="004A52D5" w:rsidRDefault="004A52D5"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4A52D5">
        <w:rPr>
          <w:rFonts w:ascii="Times New Roman" w:eastAsia="Times New Roman" w:hAnsi="Times New Roman" w:cs="Times New Roman"/>
          <w:sz w:val="28"/>
          <w:szCs w:val="28"/>
          <w:lang w:eastAsia="ru-RU"/>
        </w:rPr>
        <w:t>Перечислить наиболее распространенные интерфейсы подключения планшетных сканеров.</w:t>
      </w:r>
    </w:p>
    <w:p w:rsidR="004A52D5" w:rsidRPr="004A52D5" w:rsidRDefault="004A52D5"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4A52D5">
        <w:rPr>
          <w:rFonts w:ascii="Times New Roman" w:eastAsia="Times New Roman" w:hAnsi="Times New Roman" w:cs="Times New Roman"/>
          <w:sz w:val="28"/>
          <w:szCs w:val="28"/>
          <w:lang w:eastAsia="ru-RU"/>
        </w:rPr>
        <w:t>Какие параметры настройки сканера необходимо устанавливать при работе?</w:t>
      </w:r>
    </w:p>
    <w:p w:rsidR="00143D0A" w:rsidRPr="000F21D9" w:rsidRDefault="00143D0A" w:rsidP="00143D0A">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143D0A" w:rsidRDefault="00143D0A" w:rsidP="001F59C7">
      <w:pPr>
        <w:spacing w:after="0" w:line="360" w:lineRule="auto"/>
        <w:ind w:firstLine="708"/>
        <w:rPr>
          <w:rFonts w:ascii="Times New Roman" w:hAnsi="Times New Roman" w:cs="Times New Roman"/>
          <w:b/>
          <w:sz w:val="28"/>
          <w:szCs w:val="28"/>
        </w:rPr>
      </w:pPr>
      <w:r>
        <w:rPr>
          <w:rFonts w:ascii="Times New Roman" w:eastAsia="Times New Roman" w:hAnsi="Times New Roman"/>
          <w:sz w:val="28"/>
          <w:szCs w:val="28"/>
          <w:lang w:eastAsia="ru-RU"/>
        </w:rPr>
        <w:t>Выполнить отчет по практический работе.</w:t>
      </w:r>
    </w:p>
    <w:p w:rsidR="000F2678" w:rsidRDefault="000F2678" w:rsidP="00A03AF8">
      <w:pPr>
        <w:spacing w:after="0" w:line="240" w:lineRule="auto"/>
        <w:jc w:val="center"/>
        <w:rPr>
          <w:rFonts w:ascii="Times New Roman" w:hAnsi="Times New Roman" w:cs="Times New Roman"/>
          <w:b/>
          <w:sz w:val="28"/>
          <w:szCs w:val="28"/>
        </w:rPr>
        <w:sectPr w:rsidR="000F2678" w:rsidSect="005F49F9">
          <w:pgSz w:w="11906" w:h="16838"/>
          <w:pgMar w:top="1134" w:right="850" w:bottom="1134" w:left="1701" w:header="708" w:footer="708" w:gutter="0"/>
          <w:cols w:space="708"/>
          <w:docGrid w:linePitch="360"/>
        </w:sectPr>
      </w:pPr>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42" w:name="_Toc509238212"/>
      <w:r w:rsidRPr="00A30120">
        <w:rPr>
          <w:rFonts w:ascii="Times New Roman" w:hAnsi="Times New Roman" w:cs="Times New Roman"/>
          <w:sz w:val="28"/>
          <w:szCs w:val="28"/>
          <w:lang w:val="ru-RU"/>
        </w:rPr>
        <w:lastRenderedPageBreak/>
        <w:t>Практическая работа № 10</w:t>
      </w:r>
      <w:r w:rsidR="000F2678" w:rsidRPr="00A30120">
        <w:rPr>
          <w:rFonts w:ascii="Times New Roman" w:hAnsi="Times New Roman" w:cs="Times New Roman"/>
          <w:sz w:val="28"/>
          <w:szCs w:val="28"/>
          <w:lang w:val="ru-RU"/>
        </w:rPr>
        <w:t xml:space="preserve"> - 11</w:t>
      </w:r>
      <w:bookmarkEnd w:id="42"/>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43" w:name="_Toc509238213"/>
      <w:r w:rsidRPr="00A30120">
        <w:rPr>
          <w:rFonts w:ascii="Times New Roman" w:hAnsi="Times New Roman" w:cs="Times New Roman"/>
          <w:sz w:val="28"/>
          <w:szCs w:val="28"/>
          <w:lang w:val="ru-RU"/>
        </w:rPr>
        <w:t>Тема: Работа с программой для сканирования и распознавания информации</w:t>
      </w:r>
      <w:bookmarkEnd w:id="43"/>
    </w:p>
    <w:p w:rsidR="002B5097" w:rsidRDefault="002B5097" w:rsidP="002B5097">
      <w:pPr>
        <w:spacing w:after="0" w:line="240" w:lineRule="auto"/>
        <w:ind w:firstLine="567"/>
        <w:jc w:val="both"/>
        <w:rPr>
          <w:rFonts w:ascii="Times New Roman" w:eastAsia="Times New Roman" w:hAnsi="Times New Roman" w:cs="Times New Roman"/>
          <w:sz w:val="28"/>
          <w:szCs w:val="28"/>
          <w:lang w:eastAsia="ru-RU"/>
        </w:rPr>
      </w:pPr>
    </w:p>
    <w:p w:rsidR="002B5097" w:rsidRPr="002B5097" w:rsidRDefault="002B5097" w:rsidP="002B5097">
      <w:pPr>
        <w:spacing w:after="0" w:line="240" w:lineRule="auto"/>
        <w:ind w:firstLine="567"/>
        <w:jc w:val="both"/>
        <w:rPr>
          <w:rFonts w:ascii="Times New Roman" w:eastAsia="Times New Roman" w:hAnsi="Times New Roman" w:cs="Times New Roman"/>
          <w:sz w:val="28"/>
          <w:szCs w:val="28"/>
          <w:lang w:eastAsia="ru-RU"/>
        </w:rPr>
      </w:pPr>
      <w:r w:rsidRPr="002B5097">
        <w:rPr>
          <w:rFonts w:ascii="Times New Roman" w:eastAsia="Times New Roman" w:hAnsi="Times New Roman" w:cs="Times New Roman"/>
          <w:b/>
          <w:sz w:val="28"/>
          <w:szCs w:val="28"/>
          <w:lang w:eastAsia="ru-RU"/>
        </w:rPr>
        <w:t>Цель работы</w:t>
      </w:r>
      <w:r w:rsidRPr="002B5097">
        <w:rPr>
          <w:rFonts w:ascii="Times New Roman" w:eastAsia="Times New Roman" w:hAnsi="Times New Roman" w:cs="Times New Roman"/>
          <w:sz w:val="28"/>
          <w:szCs w:val="28"/>
          <w:lang w:eastAsia="ru-RU"/>
        </w:rPr>
        <w:t>: приобрести навыки сканирования графических изображений сканером;  освоить приёмы работы с программой оптического распознания текстов.</w:t>
      </w:r>
    </w:p>
    <w:p w:rsidR="000F2678" w:rsidRPr="002B5097" w:rsidRDefault="000F2678" w:rsidP="002B5097">
      <w:pPr>
        <w:spacing w:after="0" w:line="240" w:lineRule="auto"/>
        <w:ind w:firstLine="567"/>
        <w:jc w:val="both"/>
        <w:rPr>
          <w:rFonts w:ascii="Times New Roman" w:eastAsia="Times New Roman" w:hAnsi="Times New Roman" w:cs="Times New Roman"/>
          <w:sz w:val="28"/>
          <w:szCs w:val="28"/>
          <w:lang w:eastAsia="ru-RU"/>
        </w:rPr>
      </w:pPr>
    </w:p>
    <w:p w:rsidR="0038426E" w:rsidRPr="002B5097" w:rsidRDefault="002B5097" w:rsidP="002B5097">
      <w:pPr>
        <w:spacing w:after="0" w:line="240" w:lineRule="auto"/>
        <w:jc w:val="center"/>
        <w:rPr>
          <w:rFonts w:ascii="Times New Roman" w:eastAsia="Times New Roman" w:hAnsi="Times New Roman" w:cs="Times New Roman"/>
          <w:b/>
          <w:sz w:val="28"/>
          <w:szCs w:val="28"/>
          <w:lang w:eastAsia="ru-RU"/>
        </w:rPr>
      </w:pPr>
      <w:r w:rsidRPr="002B5097">
        <w:rPr>
          <w:rFonts w:ascii="Times New Roman" w:eastAsia="Times New Roman" w:hAnsi="Times New Roman" w:cs="Times New Roman"/>
          <w:b/>
          <w:sz w:val="28"/>
          <w:szCs w:val="28"/>
          <w:lang w:eastAsia="ru-RU"/>
        </w:rPr>
        <w:t>Теоретический материал:</w:t>
      </w:r>
    </w:p>
    <w:p w:rsidR="002B5097" w:rsidRDefault="002B5097" w:rsidP="002B5097">
      <w:pPr>
        <w:spacing w:after="0" w:line="240" w:lineRule="auto"/>
        <w:ind w:firstLine="567"/>
        <w:jc w:val="both"/>
        <w:rPr>
          <w:rFonts w:ascii="Times New Roman" w:eastAsia="Times New Roman" w:hAnsi="Times New Roman" w:cs="Times New Roman"/>
          <w:sz w:val="28"/>
          <w:szCs w:val="28"/>
          <w:lang w:eastAsia="ru-RU"/>
        </w:rPr>
      </w:pPr>
    </w:p>
    <w:p w:rsidR="002B5097" w:rsidRPr="009D0DCE" w:rsidRDefault="007437B0" w:rsidP="002B5097">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Программа ABBYY FineReader - один из немногих качественных пакетов для распознавания текстов (OCR) и практически единственный, действительно хорошо поддерживающий кириллицу. Каждая новая версии данной утилиты всегда демонстрировала более качественное и быстрое распознавание текстовых документов с несложными таблицами. </w:t>
      </w:r>
    </w:p>
    <w:p w:rsidR="007437B0" w:rsidRPr="009D0DCE" w:rsidRDefault="007437B0" w:rsidP="002B5097">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FineReader способен распознавать изображения с минимальным качеством от 200 точек на дюйм. Так, отныне на ввод в ПК одной страницы формата А4 уйдет не более минуты, а в высокоскоростных сканерах - менее 30 секунд. Стоит отметить, что снижение требований к качеству изображений позволяет программе без особых трудностей распознавать текст со снимков фотокамеры (начиная от двух мегапикселей). Компания ABBYY заверяет, что новая версия программы FineReader на 30% лучше распознает сообщения с факса, со сканера - на 15%, а с цифровой фотокамеры - на 40%.</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Адаптивная технология распознавания текстов - ADRT</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В новой версии программы в основу легла новая технология распознавания - ADRT (Adaptive Document Recognition Technology). В основе данной технологии лежит принцип цельного распознавания документа, то есть документ анализируется и распознаётся как единое целое, а не постранично. </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noProof/>
          <w:sz w:val="28"/>
          <w:szCs w:val="28"/>
          <w:lang w:eastAsia="ru-RU"/>
        </w:rPr>
        <w:drawing>
          <wp:inline distT="0" distB="0" distL="0" distR="0">
            <wp:extent cx="2860040" cy="988695"/>
            <wp:effectExtent l="19050" t="0" r="0" b="0"/>
            <wp:docPr id="50" name="Рисунок 22" descr="В основу новой версии программы легла адаптивная технология распознавания текстов – ADRT, которая «видит» документ целиком, а не его отдельные ст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основу новой версии программы легла адаптивная технология распознавания текстов – ADRT, которая «видит» документ целиком, а не его отдельные страницы"/>
                    <pic:cNvPicPr>
                      <a:picLocks noChangeAspect="1" noChangeArrowheads="1"/>
                    </pic:cNvPicPr>
                  </pic:nvPicPr>
                  <pic:blipFill>
                    <a:blip r:embed="rId86" cstate="print"/>
                    <a:srcRect/>
                    <a:stretch>
                      <a:fillRect/>
                    </a:stretch>
                  </pic:blipFill>
                  <pic:spPr bwMode="auto">
                    <a:xfrm>
                      <a:off x="0" y="0"/>
                      <a:ext cx="2860040" cy="988695"/>
                    </a:xfrm>
                    <a:prstGeom prst="rect">
                      <a:avLst/>
                    </a:prstGeom>
                    <a:noFill/>
                    <a:ln w="9525">
                      <a:noFill/>
                      <a:miter lim="800000"/>
                      <a:headEnd/>
                      <a:tailEnd/>
                    </a:ln>
                  </pic:spPr>
                </pic:pic>
              </a:graphicData>
            </a:graphic>
          </wp:inline>
        </w:drawing>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iCs/>
          <w:sz w:val="28"/>
          <w:szCs w:val="28"/>
          <w:lang w:eastAsia="ru-RU"/>
        </w:rPr>
        <w:t>В основу новой версии программы легла адаптивная технология распознавания текстов – ADRT, которая «видит» документ целиком, а не его отдельные страницы</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Данная технология выделяет во всём документе логическую структуру. Анализируются и определяются сноски, ссылки, колонтитулы, номера страниц, стили, шрифты. В итоге полученный документ, по заверениям разработчиков, становится таким, будто его создал человек. Редактирование полученных результатов не сводится к работе с каждой страницей отдельно - вы продолжаете работать с документом целиком. ADRT обеспечивает даже объединение таблиц и параграфов, расположенных на разных страницах. То есть теперь распознанная таблица на двух отсканированных страницах представляет собой одно целое, а не две отдельные таблицы. </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noProof/>
          <w:sz w:val="28"/>
          <w:szCs w:val="28"/>
          <w:lang w:eastAsia="ru-RU"/>
        </w:rPr>
        <w:lastRenderedPageBreak/>
        <w:drawing>
          <wp:inline distT="0" distB="0" distL="0" distR="0">
            <wp:extent cx="3328035" cy="1913890"/>
            <wp:effectExtent l="19050" t="0" r="5715" b="0"/>
            <wp:docPr id="49" name="Рисунок 23" descr="Благодаря технологии ADRT таблица сохранилась как единый объект, несмотря на то, что в исходном PDF-файле вторая часть располагалась на второй стра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агодаря технологии ADRT таблица сохранилась как единый объект, несмотря на то, что в исходном PDF-файле вторая часть располагалась на второй странице"/>
                    <pic:cNvPicPr>
                      <a:picLocks noChangeAspect="1" noChangeArrowheads="1"/>
                    </pic:cNvPicPr>
                  </pic:nvPicPr>
                  <pic:blipFill>
                    <a:blip r:embed="rId87" cstate="print"/>
                    <a:srcRect/>
                    <a:stretch>
                      <a:fillRect/>
                    </a:stretch>
                  </pic:blipFill>
                  <pic:spPr bwMode="auto">
                    <a:xfrm>
                      <a:off x="0" y="0"/>
                      <a:ext cx="3328035" cy="1913890"/>
                    </a:xfrm>
                    <a:prstGeom prst="rect">
                      <a:avLst/>
                    </a:prstGeom>
                    <a:noFill/>
                    <a:ln w="9525">
                      <a:noFill/>
                      <a:miter lim="800000"/>
                      <a:headEnd/>
                      <a:tailEnd/>
                    </a:ln>
                  </pic:spPr>
                </pic:pic>
              </a:graphicData>
            </a:graphic>
          </wp:inline>
        </w:drawing>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iCs/>
          <w:sz w:val="28"/>
          <w:szCs w:val="28"/>
          <w:lang w:eastAsia="ru-RU"/>
        </w:rPr>
        <w:t>Благодаря технологии ADRT таблица сохранилась как единый объект, несмотря на то, что в исходном PDF-файле вторая часть располагалась на второй странице</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На практике, применение технологии ADRT значительно повышает точность сохранения структуры получаемого документа по отношению к исходному.</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Распознавание с фотографии</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ABBYY FineReader распознаёт TIFF и JPG-файлы, созданные с помощью цифровой камеры. Рекомендуется использовать цифровую камеру с разрешением матрицы от 4 Мп и выше. </w:t>
      </w:r>
    </w:p>
    <w:p w:rsidR="009D0DCE" w:rsidRPr="009D0DCE" w:rsidRDefault="009D0DCE" w:rsidP="001418D2">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Иногда может пригодиться режим ручной фокусировки. А для улучшения качества изображения снимаемого текста лучше использовать объектив с оптической стабилизацией, а при его отсутствии рекомендуется использовать штатив. В некоторых случаях пригодится оптический </w:t>
      </w:r>
      <w:bookmarkStart w:id="44" w:name="DC506199"/>
      <w:r w:rsidR="00B33835" w:rsidRPr="009D0DCE">
        <w:rPr>
          <w:rFonts w:ascii="Times New Roman" w:eastAsia="Times New Roman" w:hAnsi="Times New Roman" w:cs="Times New Roman"/>
          <w:sz w:val="28"/>
          <w:szCs w:val="28"/>
          <w:lang w:eastAsia="ru-RU"/>
        </w:rPr>
        <w:fldChar w:fldCharType="begin"/>
      </w:r>
      <w:r w:rsidRPr="009D0DCE">
        <w:rPr>
          <w:rFonts w:ascii="Times New Roman" w:eastAsia="Times New Roman" w:hAnsi="Times New Roman" w:cs="Times New Roman"/>
          <w:sz w:val="28"/>
          <w:szCs w:val="28"/>
          <w:lang w:eastAsia="ru-RU"/>
        </w:rPr>
        <w:instrText xml:space="preserve"> HYPERLINK "http://i-on.ru/glossary/zoom" \t "_blank" </w:instrText>
      </w:r>
      <w:r w:rsidR="00B33835" w:rsidRPr="009D0DCE">
        <w:rPr>
          <w:rFonts w:ascii="Times New Roman" w:eastAsia="Times New Roman" w:hAnsi="Times New Roman" w:cs="Times New Roman"/>
          <w:sz w:val="28"/>
          <w:szCs w:val="28"/>
          <w:lang w:eastAsia="ru-RU"/>
        </w:rPr>
        <w:fldChar w:fldCharType="separate"/>
      </w:r>
      <w:r w:rsidRPr="009D0DCE">
        <w:rPr>
          <w:rFonts w:ascii="Times New Roman" w:eastAsia="Times New Roman" w:hAnsi="Times New Roman" w:cs="Times New Roman"/>
          <w:sz w:val="28"/>
          <w:szCs w:val="28"/>
          <w:lang w:eastAsia="ru-RU"/>
        </w:rPr>
        <w:t>Zoom</w:t>
      </w:r>
      <w:r w:rsidR="00B33835" w:rsidRPr="009D0DCE">
        <w:rPr>
          <w:rFonts w:ascii="Times New Roman" w:eastAsia="Times New Roman" w:hAnsi="Times New Roman" w:cs="Times New Roman"/>
          <w:sz w:val="28"/>
          <w:szCs w:val="28"/>
          <w:lang w:eastAsia="ru-RU"/>
        </w:rPr>
        <w:fldChar w:fldCharType="end"/>
      </w:r>
      <w:bookmarkEnd w:id="44"/>
      <w:r w:rsidRPr="009D0DCE">
        <w:rPr>
          <w:rFonts w:ascii="Times New Roman" w:eastAsia="Times New Roman" w:hAnsi="Times New Roman" w:cs="Times New Roman"/>
          <w:sz w:val="28"/>
          <w:szCs w:val="28"/>
          <w:lang w:eastAsia="ru-RU"/>
        </w:rPr>
        <w:t>.</w:t>
      </w:r>
    </w:p>
    <w:p w:rsidR="001418D2" w:rsidRDefault="001418D2" w:rsidP="001418D2">
      <w:pPr>
        <w:shd w:val="clear" w:color="auto" w:fill="FFFFFF"/>
        <w:spacing w:after="0" w:line="240" w:lineRule="auto"/>
        <w:ind w:firstLine="567"/>
        <w:jc w:val="both"/>
        <w:rPr>
          <w:rFonts w:ascii="Times New Roman" w:hAnsi="Times New Roman"/>
          <w:sz w:val="28"/>
          <w:szCs w:val="28"/>
        </w:rPr>
      </w:pPr>
      <w:r w:rsidRPr="00446856">
        <w:rPr>
          <w:rFonts w:ascii="Times New Roman" w:hAnsi="Times New Roman"/>
          <w:sz w:val="28"/>
          <w:szCs w:val="28"/>
        </w:rPr>
        <w:t xml:space="preserve">Процесс ввода документов с помощью программы ABBYY FineReader состоит из четырех этапов: </w:t>
      </w:r>
    </w:p>
    <w:p w:rsidR="001418D2" w:rsidRPr="00277327" w:rsidRDefault="00A50795"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hyperlink r:id="rId88" w:history="1">
        <w:r w:rsidR="001418D2" w:rsidRPr="00277327">
          <w:rPr>
            <w:rFonts w:ascii="Times New Roman" w:hAnsi="Times New Roman"/>
            <w:sz w:val="28"/>
            <w:szCs w:val="28"/>
          </w:rPr>
          <w:t>получение изображения</w:t>
        </w:r>
      </w:hyperlink>
      <w:r w:rsidR="001418D2" w:rsidRPr="00277327">
        <w:rPr>
          <w:rFonts w:ascii="Times New Roman" w:hAnsi="Times New Roman"/>
          <w:sz w:val="28"/>
          <w:szCs w:val="28"/>
        </w:rPr>
        <w:t xml:space="preserve"> (сканирование);</w:t>
      </w:r>
    </w:p>
    <w:p w:rsidR="001418D2" w:rsidRPr="00446856" w:rsidRDefault="00A50795"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hyperlink r:id="rId89" w:history="1">
        <w:r w:rsidR="001418D2">
          <w:rPr>
            <w:rFonts w:ascii="Times New Roman" w:hAnsi="Times New Roman"/>
            <w:sz w:val="28"/>
            <w:szCs w:val="28"/>
          </w:rPr>
          <w:t>р</w:t>
        </w:r>
        <w:r w:rsidR="001418D2" w:rsidRPr="00446856">
          <w:rPr>
            <w:rFonts w:ascii="Times New Roman" w:hAnsi="Times New Roman"/>
            <w:sz w:val="28"/>
            <w:szCs w:val="28"/>
          </w:rPr>
          <w:t>аспознавание</w:t>
        </w:r>
      </w:hyperlink>
      <w:r w:rsidR="001418D2">
        <w:rPr>
          <w:rFonts w:ascii="Times New Roman" w:hAnsi="Times New Roman"/>
          <w:sz w:val="28"/>
          <w:szCs w:val="28"/>
        </w:rPr>
        <w:t>;</w:t>
      </w:r>
    </w:p>
    <w:p w:rsidR="001418D2" w:rsidRPr="00446856" w:rsidRDefault="00A50795"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hyperlink r:id="rId90" w:history="1">
        <w:r w:rsidR="001418D2">
          <w:rPr>
            <w:rFonts w:ascii="Times New Roman" w:hAnsi="Times New Roman"/>
            <w:sz w:val="28"/>
            <w:szCs w:val="28"/>
          </w:rPr>
          <w:t>п</w:t>
        </w:r>
        <w:r w:rsidR="001418D2" w:rsidRPr="00446856">
          <w:rPr>
            <w:rFonts w:ascii="Times New Roman" w:hAnsi="Times New Roman"/>
            <w:sz w:val="28"/>
            <w:szCs w:val="28"/>
          </w:rPr>
          <w:t>роверка и редактирование полученного текста</w:t>
        </w:r>
      </w:hyperlink>
      <w:r w:rsidR="001418D2">
        <w:rPr>
          <w:rFonts w:ascii="Times New Roman" w:hAnsi="Times New Roman"/>
          <w:sz w:val="28"/>
          <w:szCs w:val="28"/>
        </w:rPr>
        <w:t>;</w:t>
      </w:r>
    </w:p>
    <w:p w:rsidR="001418D2" w:rsidRPr="00914424" w:rsidRDefault="00A50795"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hyperlink r:id="rId91" w:history="1">
        <w:r w:rsidR="001418D2">
          <w:rPr>
            <w:rFonts w:ascii="Times New Roman" w:hAnsi="Times New Roman"/>
            <w:sz w:val="28"/>
            <w:szCs w:val="28"/>
          </w:rPr>
          <w:t>с</w:t>
        </w:r>
        <w:r w:rsidR="001418D2" w:rsidRPr="00446856">
          <w:rPr>
            <w:rFonts w:ascii="Times New Roman" w:hAnsi="Times New Roman"/>
            <w:sz w:val="28"/>
            <w:szCs w:val="28"/>
          </w:rPr>
          <w:t>охранение результатов</w:t>
        </w:r>
      </w:hyperlink>
      <w:r w:rsidR="001418D2">
        <w:rPr>
          <w:rFonts w:ascii="Times New Roman" w:hAnsi="Times New Roman"/>
          <w:sz w:val="28"/>
          <w:szCs w:val="28"/>
        </w:rPr>
        <w:t xml:space="preserve"> или </w:t>
      </w:r>
      <w:hyperlink r:id="rId92" w:history="1">
        <w:r w:rsidR="001418D2" w:rsidRPr="00914424">
          <w:rPr>
            <w:rFonts w:ascii="Times New Roman" w:hAnsi="Times New Roman"/>
            <w:sz w:val="28"/>
            <w:szCs w:val="28"/>
          </w:rPr>
          <w:t>отправка результатов по электронной почте</w:t>
        </w:r>
      </w:hyperlink>
      <w:r w:rsidR="001418D2" w:rsidRPr="00914424">
        <w:rPr>
          <w:rFonts w:ascii="Times New Roman" w:hAnsi="Times New Roman"/>
          <w:sz w:val="28"/>
          <w:szCs w:val="28"/>
        </w:rPr>
        <w:t>.</w:t>
      </w:r>
    </w:p>
    <w:p w:rsidR="001418D2" w:rsidRPr="00277327" w:rsidRDefault="001418D2" w:rsidP="001418D2">
      <w:pPr>
        <w:shd w:val="clear" w:color="auto" w:fill="FFFFFF"/>
        <w:spacing w:after="0" w:line="240" w:lineRule="auto"/>
        <w:ind w:firstLine="567"/>
        <w:jc w:val="both"/>
        <w:rPr>
          <w:rFonts w:ascii="Times New Roman" w:hAnsi="Times New Roman"/>
          <w:sz w:val="28"/>
          <w:szCs w:val="28"/>
        </w:rPr>
      </w:pPr>
      <w:r w:rsidRPr="00277327">
        <w:rPr>
          <w:rFonts w:ascii="Times New Roman" w:hAnsi="Times New Roman"/>
          <w:sz w:val="28"/>
          <w:szCs w:val="28"/>
        </w:rPr>
        <w:t>Д</w:t>
      </w:r>
      <w:r>
        <w:rPr>
          <w:rFonts w:ascii="Times New Roman" w:hAnsi="Times New Roman"/>
          <w:sz w:val="28"/>
          <w:szCs w:val="28"/>
        </w:rPr>
        <w:t>ля того чтобы начать работу,</w:t>
      </w:r>
      <w:r w:rsidRPr="00277327">
        <w:rPr>
          <w:rFonts w:ascii="Times New Roman" w:hAnsi="Times New Roman"/>
          <w:sz w:val="28"/>
          <w:szCs w:val="28"/>
        </w:rPr>
        <w:t xml:space="preserve"> необходимо передать в программу изображение до</w:t>
      </w:r>
      <w:r>
        <w:rPr>
          <w:rFonts w:ascii="Times New Roman" w:hAnsi="Times New Roman"/>
          <w:sz w:val="28"/>
          <w:szCs w:val="28"/>
        </w:rPr>
        <w:t>кумента. Получить изображение можно</w:t>
      </w:r>
      <w:r w:rsidRPr="00277327">
        <w:rPr>
          <w:rFonts w:ascii="Times New Roman" w:hAnsi="Times New Roman"/>
          <w:sz w:val="28"/>
          <w:szCs w:val="28"/>
        </w:rPr>
        <w:t xml:space="preserve"> следующими способами:</w:t>
      </w:r>
    </w:p>
    <w:p w:rsidR="001418D2" w:rsidRPr="00277327" w:rsidRDefault="001418D2"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отсканировать бумажный документ;</w:t>
      </w:r>
    </w:p>
    <w:p w:rsidR="001418D2" w:rsidRPr="00277327" w:rsidRDefault="001418D2"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w:t>
      </w:r>
      <w:r w:rsidRPr="00277327">
        <w:rPr>
          <w:rFonts w:ascii="Times New Roman" w:hAnsi="Times New Roman"/>
          <w:sz w:val="28"/>
          <w:szCs w:val="28"/>
        </w:rPr>
        <w:t>ткрыть фа</w:t>
      </w:r>
      <w:r>
        <w:rPr>
          <w:rFonts w:ascii="Times New Roman" w:hAnsi="Times New Roman"/>
          <w:sz w:val="28"/>
          <w:szCs w:val="28"/>
        </w:rPr>
        <w:t>йл изображения или PDF-документ;</w:t>
      </w:r>
    </w:p>
    <w:p w:rsidR="001418D2" w:rsidRPr="00277327" w:rsidRDefault="001418D2"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сфотографировать текст.</w:t>
      </w:r>
    </w:p>
    <w:p w:rsidR="001418D2" w:rsidRDefault="001418D2" w:rsidP="001418D2">
      <w:pPr>
        <w:shd w:val="clear" w:color="auto" w:fill="FFFFFF"/>
        <w:spacing w:after="0" w:line="240" w:lineRule="auto"/>
        <w:ind w:firstLine="567"/>
        <w:jc w:val="both"/>
        <w:rPr>
          <w:rFonts w:ascii="Times New Roman" w:hAnsi="Times New Roman"/>
          <w:sz w:val="28"/>
          <w:szCs w:val="28"/>
        </w:rPr>
      </w:pPr>
      <w:r w:rsidRPr="001A6774">
        <w:rPr>
          <w:rFonts w:ascii="Times New Roman" w:hAnsi="Times New Roman"/>
          <w:sz w:val="28"/>
          <w:szCs w:val="28"/>
        </w:rPr>
        <w:t>Переданные в программу ABBYY FineReader изображения необходимо распознать, то есть преобразовать в текст. Прежде чем приступить к распознаванию, программа анализирует структуру всего документа и выделяет на изображениях области с текстом, картинками, таблицами</w:t>
      </w:r>
      <w:r>
        <w:rPr>
          <w:rFonts w:ascii="Times New Roman" w:hAnsi="Times New Roman"/>
          <w:sz w:val="28"/>
          <w:szCs w:val="28"/>
        </w:rPr>
        <w:t>,</w:t>
      </w:r>
      <w:r w:rsidRPr="001A6774">
        <w:rPr>
          <w:rFonts w:ascii="Times New Roman" w:hAnsi="Times New Roman"/>
          <w:sz w:val="28"/>
          <w:szCs w:val="28"/>
        </w:rPr>
        <w:t xml:space="preserve"> </w:t>
      </w:r>
      <w:r>
        <w:rPr>
          <w:rFonts w:ascii="Times New Roman" w:hAnsi="Times New Roman"/>
          <w:sz w:val="28"/>
          <w:szCs w:val="28"/>
        </w:rPr>
        <w:t>штрих-кодами</w:t>
      </w:r>
      <w:r w:rsidRPr="001A6774">
        <w:rPr>
          <w:rFonts w:ascii="Times New Roman" w:hAnsi="Times New Roman"/>
          <w:sz w:val="28"/>
          <w:szCs w:val="28"/>
        </w:rPr>
        <w:t>.</w:t>
      </w:r>
      <w:r>
        <w:rPr>
          <w:rFonts w:ascii="Times New Roman" w:hAnsi="Times New Roman"/>
          <w:sz w:val="28"/>
          <w:szCs w:val="28"/>
        </w:rPr>
        <w:t xml:space="preserve"> </w:t>
      </w:r>
      <w:r w:rsidRPr="001A6774">
        <w:rPr>
          <w:rFonts w:ascii="Times New Roman" w:hAnsi="Times New Roman"/>
          <w:sz w:val="28"/>
          <w:szCs w:val="28"/>
        </w:rPr>
        <w:t>Области разных типов имеют различные цвета рамок.</w:t>
      </w:r>
      <w:r>
        <w:rPr>
          <w:rFonts w:ascii="Times New Roman" w:hAnsi="Times New Roman"/>
          <w:sz w:val="28"/>
          <w:szCs w:val="28"/>
        </w:rPr>
        <w:t xml:space="preserve"> </w:t>
      </w:r>
    </w:p>
    <w:p w:rsidR="001418D2" w:rsidRPr="00BA264F" w:rsidRDefault="001418D2" w:rsidP="001418D2">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23520" cy="201930"/>
            <wp:effectExtent l="19050" t="0" r="5080" b="0"/>
            <wp:docPr id="5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3" cstate="print"/>
                    <a:srcRect/>
                    <a:stretch>
                      <a:fillRect/>
                    </a:stretch>
                  </pic:blipFill>
                  <pic:spPr bwMode="auto">
                    <a:xfrm>
                      <a:off x="0" y="0"/>
                      <a:ext cx="223520" cy="20193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BA264F">
        <w:rPr>
          <w:rFonts w:ascii="Times New Roman" w:hAnsi="Times New Roman"/>
          <w:sz w:val="28"/>
          <w:szCs w:val="28"/>
        </w:rPr>
        <w:t xml:space="preserve">- выделить </w:t>
      </w:r>
      <w:hyperlink r:id="rId94" w:anchor="з" w:history="1">
        <w:r w:rsidRPr="00BA264F">
          <w:rPr>
            <w:rFonts w:ascii="Times New Roman" w:hAnsi="Times New Roman"/>
            <w:sz w:val="28"/>
            <w:szCs w:val="28"/>
          </w:rPr>
          <w:t>зону распознавания</w:t>
        </w:r>
      </w:hyperlink>
      <w:r w:rsidRPr="00BA264F">
        <w:rPr>
          <w:rFonts w:ascii="Times New Roman" w:hAnsi="Times New Roman"/>
          <w:sz w:val="28"/>
          <w:szCs w:val="28"/>
        </w:rPr>
        <w:t>;</w:t>
      </w:r>
    </w:p>
    <w:p w:rsidR="001418D2" w:rsidRPr="00BA264F" w:rsidRDefault="001418D2" w:rsidP="001418D2">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3680" cy="201930"/>
            <wp:effectExtent l="19050" t="0" r="0" b="0"/>
            <wp:docPr id="5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5" cstate="print"/>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Pr="00BA264F">
        <w:rPr>
          <w:rFonts w:ascii="Times New Roman" w:hAnsi="Times New Roman"/>
          <w:sz w:val="28"/>
          <w:szCs w:val="28"/>
        </w:rPr>
        <w:t xml:space="preserve"> - выделить </w:t>
      </w:r>
      <w:hyperlink r:id="rId96" w:anchor="т" w:history="1">
        <w:r w:rsidRPr="00BA264F">
          <w:rPr>
            <w:rFonts w:ascii="Times New Roman" w:hAnsi="Times New Roman"/>
            <w:sz w:val="28"/>
            <w:szCs w:val="28"/>
          </w:rPr>
          <w:t>область Текст</w:t>
        </w:r>
      </w:hyperlink>
      <w:r w:rsidRPr="00BA264F">
        <w:rPr>
          <w:rFonts w:ascii="Times New Roman" w:hAnsi="Times New Roman"/>
          <w:sz w:val="28"/>
          <w:szCs w:val="28"/>
        </w:rPr>
        <w:t>;</w:t>
      </w:r>
    </w:p>
    <w:p w:rsidR="001418D2" w:rsidRPr="00BA264F" w:rsidRDefault="001418D2" w:rsidP="001418D2">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3680" cy="201930"/>
            <wp:effectExtent l="19050" t="0" r="0" b="0"/>
            <wp:docPr id="5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7" cstate="print"/>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Pr="00BA264F">
        <w:rPr>
          <w:rFonts w:ascii="Times New Roman" w:hAnsi="Times New Roman"/>
          <w:sz w:val="28"/>
          <w:szCs w:val="28"/>
        </w:rPr>
        <w:t xml:space="preserve"> - выделить </w:t>
      </w:r>
      <w:hyperlink r:id="rId98" w:anchor="к" w:history="1">
        <w:r w:rsidRPr="00BA264F">
          <w:rPr>
            <w:rFonts w:ascii="Times New Roman" w:hAnsi="Times New Roman"/>
            <w:sz w:val="28"/>
            <w:szCs w:val="28"/>
          </w:rPr>
          <w:t>область Картинка</w:t>
        </w:r>
      </w:hyperlink>
      <w:r w:rsidRPr="00BA264F">
        <w:rPr>
          <w:rFonts w:ascii="Times New Roman" w:hAnsi="Times New Roman"/>
          <w:sz w:val="28"/>
          <w:szCs w:val="28"/>
        </w:rPr>
        <w:t>;</w:t>
      </w:r>
    </w:p>
    <w:p w:rsidR="001418D2" w:rsidRDefault="00A50795" w:rsidP="001418D2">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pict>
          <v:shape id="_x0000_i1026" type="#_x0000_t75" style="width:18.35pt;height:14.95pt;visibility:visible;mso-wrap-style:square" o:bullet="t">
            <v:imagedata r:id="rId99" o:title=""/>
          </v:shape>
        </w:pict>
      </w:r>
      <w:r w:rsidR="001418D2" w:rsidRPr="00BA264F">
        <w:rPr>
          <w:rFonts w:ascii="Times New Roman" w:hAnsi="Times New Roman"/>
          <w:sz w:val="28"/>
          <w:szCs w:val="28"/>
        </w:rPr>
        <w:t xml:space="preserve"> - выделить </w:t>
      </w:r>
      <w:hyperlink r:id="rId100" w:anchor="т" w:history="1">
        <w:r w:rsidR="001418D2" w:rsidRPr="00BA264F">
          <w:rPr>
            <w:rFonts w:ascii="Times New Roman" w:hAnsi="Times New Roman"/>
            <w:sz w:val="28"/>
            <w:szCs w:val="28"/>
          </w:rPr>
          <w:t>область Таблица</w:t>
        </w:r>
      </w:hyperlink>
      <w:r w:rsidR="001418D2" w:rsidRPr="00BA264F">
        <w:rPr>
          <w:rFonts w:ascii="Times New Roman" w:hAnsi="Times New Roman"/>
          <w:sz w:val="28"/>
          <w:szCs w:val="28"/>
        </w:rPr>
        <w:t>.</w:t>
      </w:r>
    </w:p>
    <w:p w:rsidR="006A3C70" w:rsidRDefault="006A3C70" w:rsidP="006A3C70">
      <w:pPr>
        <w:shd w:val="clear" w:color="auto" w:fill="FFFFFF"/>
        <w:spacing w:after="0" w:line="240" w:lineRule="auto"/>
        <w:ind w:firstLine="567"/>
        <w:jc w:val="both"/>
        <w:rPr>
          <w:rFonts w:ascii="Times New Roman" w:hAnsi="Times New Roman"/>
          <w:sz w:val="28"/>
          <w:szCs w:val="28"/>
        </w:rPr>
      </w:pPr>
      <w:r w:rsidRPr="001A6774">
        <w:rPr>
          <w:rFonts w:ascii="Times New Roman" w:hAnsi="Times New Roman"/>
          <w:sz w:val="28"/>
          <w:szCs w:val="28"/>
        </w:rPr>
        <w:lastRenderedPageBreak/>
        <w:t xml:space="preserve">Последовательность обхода областей определяется их порядковыми номерами. По умолчанию порядковые номера областей не отображаются в окне Изображение, а отображаются только в том случае, если пользователь выбрал функцию </w:t>
      </w:r>
      <w:hyperlink r:id="rId101" w:anchor="RenumberAreaBody" w:history="1">
        <w:r w:rsidRPr="001A6774">
          <w:rPr>
            <w:rFonts w:ascii="Times New Roman" w:hAnsi="Times New Roman"/>
            <w:sz w:val="28"/>
            <w:szCs w:val="28"/>
          </w:rPr>
          <w:t>перенумерации областей</w:t>
        </w:r>
      </w:hyperlink>
      <w:r w:rsidRPr="001A6774">
        <w:rPr>
          <w:rFonts w:ascii="Times New Roman" w:hAnsi="Times New Roman"/>
          <w:sz w:val="28"/>
          <w:szCs w:val="28"/>
        </w:rPr>
        <w:t>.</w:t>
      </w:r>
      <w:r>
        <w:rPr>
          <w:rFonts w:ascii="Times New Roman" w:hAnsi="Times New Roman"/>
          <w:sz w:val="28"/>
          <w:szCs w:val="28"/>
        </w:rPr>
        <w:t xml:space="preserve"> Можно</w:t>
      </w:r>
      <w:r w:rsidRPr="00D047EA">
        <w:rPr>
          <w:rFonts w:ascii="Times New Roman" w:hAnsi="Times New Roman"/>
          <w:sz w:val="28"/>
          <w:szCs w:val="28"/>
        </w:rPr>
        <w:t xml:space="preserve"> выделить новую область, </w:t>
      </w:r>
      <w:r>
        <w:rPr>
          <w:rFonts w:ascii="Times New Roman" w:hAnsi="Times New Roman"/>
          <w:sz w:val="28"/>
          <w:szCs w:val="28"/>
        </w:rPr>
        <w:t>выбрав</w:t>
      </w:r>
      <w:r w:rsidRPr="00D047EA">
        <w:rPr>
          <w:rFonts w:ascii="Times New Roman" w:hAnsi="Times New Roman"/>
          <w:sz w:val="28"/>
          <w:szCs w:val="28"/>
        </w:rPr>
        <w:t xml:space="preserve"> нужный инструмент </w:t>
      </w:r>
      <w:r>
        <w:rPr>
          <w:rFonts w:ascii="Times New Roman" w:hAnsi="Times New Roman"/>
          <w:sz w:val="28"/>
          <w:szCs w:val="28"/>
        </w:rPr>
        <w:t>на панели окна Изображение</w:t>
      </w:r>
      <w:r w:rsidRPr="001A6774">
        <w:rPr>
          <w:rFonts w:ascii="Times New Roman" w:hAnsi="Times New Roman"/>
          <w:sz w:val="28"/>
          <w:szCs w:val="28"/>
        </w:rPr>
        <w:t>.</w:t>
      </w:r>
    </w:p>
    <w:p w:rsidR="006A3C70" w:rsidRPr="001A6774" w:rsidRDefault="006A3C70" w:rsidP="006A3C70">
      <w:pPr>
        <w:shd w:val="clear" w:color="auto" w:fill="FFFFFF"/>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67350" cy="2849526"/>
            <wp:effectExtent l="19050" t="0" r="0" b="0"/>
            <wp:docPr id="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2" cstate="print"/>
                    <a:srcRect/>
                    <a:stretch>
                      <a:fillRect/>
                    </a:stretch>
                  </pic:blipFill>
                  <pic:spPr bwMode="auto">
                    <a:xfrm>
                      <a:off x="0" y="0"/>
                      <a:ext cx="5467350" cy="2849526"/>
                    </a:xfrm>
                    <a:prstGeom prst="rect">
                      <a:avLst/>
                    </a:prstGeom>
                    <a:noFill/>
                    <a:ln w="9525">
                      <a:noFill/>
                      <a:miter lim="800000"/>
                      <a:headEnd/>
                      <a:tailEnd/>
                    </a:ln>
                  </pic:spPr>
                </pic:pic>
              </a:graphicData>
            </a:graphic>
          </wp:inline>
        </w:drawing>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r w:rsidRPr="00955B97">
        <w:rPr>
          <w:rFonts w:ascii="Times New Roman" w:hAnsi="Times New Roman"/>
          <w:sz w:val="28"/>
          <w:szCs w:val="28"/>
        </w:rPr>
        <w:t xml:space="preserve">Результат распознавания отображается в окне Текст. В данном окне неуверенно распознанные символы выделяются цветом. </w:t>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r w:rsidRPr="00955B97">
        <w:rPr>
          <w:rFonts w:ascii="Times New Roman" w:hAnsi="Times New Roman"/>
          <w:sz w:val="28"/>
          <w:szCs w:val="28"/>
        </w:rPr>
        <w:t xml:space="preserve">Результаты распознавания можно сохранить в файл, передать в другое приложение, скопировать в буфер обмена или отправить по электронной почте в любом из </w:t>
      </w:r>
      <w:hyperlink r:id="rId103" w:history="1">
        <w:r w:rsidRPr="00955B97">
          <w:rPr>
            <w:rFonts w:ascii="Times New Roman" w:hAnsi="Times New Roman"/>
            <w:sz w:val="28"/>
            <w:szCs w:val="28"/>
          </w:rPr>
          <w:t>поддерживаемых программой ABBYY FineReader форматов сохранения</w:t>
        </w:r>
      </w:hyperlink>
      <w:r w:rsidRPr="00955B97">
        <w:rPr>
          <w:rFonts w:ascii="Times New Roman" w:hAnsi="Times New Roman"/>
          <w:sz w:val="28"/>
          <w:szCs w:val="28"/>
        </w:rPr>
        <w:t>. Сохранить можно все страницы документа ABBYY FineReader или только выбранные.</w:t>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r w:rsidRPr="00955B97">
        <w:rPr>
          <w:rFonts w:ascii="Times New Roman" w:hAnsi="Times New Roman"/>
          <w:sz w:val="28"/>
          <w:szCs w:val="28"/>
        </w:rPr>
        <w:t xml:space="preserve">На главной панели инструментов в выпадающем списке </w:t>
      </w:r>
      <w:r>
        <w:rPr>
          <w:rFonts w:ascii="Times New Roman" w:hAnsi="Times New Roman"/>
          <w:sz w:val="28"/>
          <w:szCs w:val="28"/>
        </w:rPr>
        <w:t>необходимо выбрать</w:t>
      </w:r>
      <w:r w:rsidRPr="00955B97">
        <w:rPr>
          <w:rFonts w:ascii="Times New Roman" w:hAnsi="Times New Roman"/>
          <w:sz w:val="28"/>
          <w:szCs w:val="28"/>
        </w:rPr>
        <w:t xml:space="preserve"> режим сохранения оформления документа. </w:t>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bookmarkStart w:id="45" w:name="Layout"/>
      <w:r w:rsidRPr="00955B97">
        <w:rPr>
          <w:rFonts w:ascii="Times New Roman" w:hAnsi="Times New Roman"/>
          <w:sz w:val="28"/>
          <w:szCs w:val="28"/>
        </w:rPr>
        <w:t>Режимы сохранения оформления документа</w:t>
      </w:r>
      <w:bookmarkEnd w:id="45"/>
      <w:r w:rsidRPr="00955B97">
        <w:rPr>
          <w:rFonts w:ascii="Times New Roman" w:hAnsi="Times New Roman"/>
          <w:sz w:val="28"/>
          <w:szCs w:val="28"/>
        </w:rPr>
        <w:t>:</w:t>
      </w:r>
    </w:p>
    <w:p w:rsidR="006A3C70" w:rsidRPr="00955B97" w:rsidRDefault="006A3C70" w:rsidP="00B77045">
      <w:pPr>
        <w:pStyle w:val="a3"/>
        <w:numPr>
          <w:ilvl w:val="0"/>
          <w:numId w:val="19"/>
        </w:numPr>
        <w:shd w:val="clear" w:color="auto" w:fill="FFFFFF"/>
        <w:spacing w:after="0" w:line="240" w:lineRule="auto"/>
        <w:ind w:left="0" w:firstLine="0"/>
        <w:jc w:val="both"/>
        <w:rPr>
          <w:rFonts w:ascii="Times New Roman" w:hAnsi="Times New Roman"/>
          <w:sz w:val="28"/>
          <w:szCs w:val="28"/>
        </w:rPr>
      </w:pPr>
      <w:r w:rsidRPr="00955B97">
        <w:rPr>
          <w:rFonts w:ascii="Times New Roman" w:hAnsi="Times New Roman"/>
          <w:sz w:val="28"/>
          <w:szCs w:val="28"/>
        </w:rPr>
        <w:t>Точная копия</w:t>
      </w:r>
      <w:r>
        <w:rPr>
          <w:rFonts w:ascii="Times New Roman" w:hAnsi="Times New Roman"/>
          <w:sz w:val="28"/>
          <w:szCs w:val="28"/>
        </w:rPr>
        <w:t xml:space="preserve"> - п</w:t>
      </w:r>
      <w:r w:rsidRPr="00955B97">
        <w:rPr>
          <w:rFonts w:ascii="Times New Roman" w:hAnsi="Times New Roman"/>
          <w:sz w:val="28"/>
          <w:szCs w:val="28"/>
        </w:rPr>
        <w:t xml:space="preserve">озволяет получить документ, оформление которого будет полностью соответствовать оригиналу. Рекомендуется использовать для документов сложного оформления, например, рекламных брошюр. Однако данный режим не предполагает внесения значительных правок в текст и оформление. </w:t>
      </w:r>
    </w:p>
    <w:p w:rsidR="006A3C70" w:rsidRPr="00955B97" w:rsidRDefault="006A3C70" w:rsidP="00B77045">
      <w:pPr>
        <w:pStyle w:val="a3"/>
        <w:numPr>
          <w:ilvl w:val="0"/>
          <w:numId w:val="19"/>
        </w:numPr>
        <w:shd w:val="clear" w:color="auto" w:fill="FFFFFF"/>
        <w:spacing w:after="0" w:line="240" w:lineRule="auto"/>
        <w:ind w:left="0" w:firstLine="0"/>
        <w:jc w:val="both"/>
        <w:rPr>
          <w:rFonts w:ascii="Times New Roman" w:hAnsi="Times New Roman"/>
          <w:sz w:val="28"/>
          <w:szCs w:val="28"/>
        </w:rPr>
      </w:pPr>
      <w:r w:rsidRPr="00955B97">
        <w:rPr>
          <w:rFonts w:ascii="Times New Roman" w:hAnsi="Times New Roman"/>
          <w:sz w:val="28"/>
          <w:szCs w:val="28"/>
        </w:rPr>
        <w:t>Редактируемая копия</w:t>
      </w:r>
      <w:r>
        <w:rPr>
          <w:rFonts w:ascii="Times New Roman" w:hAnsi="Times New Roman"/>
          <w:sz w:val="28"/>
          <w:szCs w:val="28"/>
        </w:rPr>
        <w:t xml:space="preserve"> - п</w:t>
      </w:r>
      <w:r w:rsidRPr="00955B97">
        <w:rPr>
          <w:rFonts w:ascii="Times New Roman" w:hAnsi="Times New Roman"/>
          <w:sz w:val="28"/>
          <w:szCs w:val="28"/>
        </w:rPr>
        <w:t xml:space="preserve">озволяет получить документ, оформление которого может незначительно отличаться от оригинала. Документ, полученный с помощью данного режима, легко редактируется. </w:t>
      </w:r>
    </w:p>
    <w:p w:rsidR="006A3C70" w:rsidRPr="00955B97" w:rsidRDefault="006A3C70" w:rsidP="00B77045">
      <w:pPr>
        <w:pStyle w:val="a3"/>
        <w:numPr>
          <w:ilvl w:val="0"/>
          <w:numId w:val="19"/>
        </w:numPr>
        <w:shd w:val="clear" w:color="auto" w:fill="FFFFFF"/>
        <w:spacing w:after="0" w:line="240" w:lineRule="auto"/>
        <w:ind w:left="0" w:firstLine="0"/>
        <w:jc w:val="both"/>
        <w:rPr>
          <w:rFonts w:ascii="Times New Roman" w:hAnsi="Times New Roman"/>
          <w:sz w:val="28"/>
          <w:szCs w:val="28"/>
        </w:rPr>
      </w:pPr>
      <w:r w:rsidRPr="00955B97">
        <w:rPr>
          <w:rFonts w:ascii="Times New Roman" w:hAnsi="Times New Roman"/>
          <w:sz w:val="28"/>
          <w:szCs w:val="28"/>
        </w:rPr>
        <w:t>Форматированный текст</w:t>
      </w:r>
      <w:r>
        <w:rPr>
          <w:rFonts w:ascii="Times New Roman" w:hAnsi="Times New Roman"/>
          <w:sz w:val="28"/>
          <w:szCs w:val="28"/>
        </w:rPr>
        <w:t xml:space="preserve"> - в</w:t>
      </w:r>
      <w:r w:rsidRPr="00955B97">
        <w:rPr>
          <w:rFonts w:ascii="Times New Roman" w:hAnsi="Times New Roman"/>
          <w:sz w:val="28"/>
          <w:szCs w:val="28"/>
        </w:rPr>
        <w:t xml:space="preserve"> полученном документе сохранятся начертание и размер шрифта, разбиение на абзацы, но не сохранится расположение объектов на странице и межстрочные интервалы. Таким образом, будет получен сплошной текст с выравниванием по левому краю. Для текста, в котором порядок чтения справа налево, выравнивание будет по правому краю. </w:t>
      </w:r>
    </w:p>
    <w:p w:rsidR="006A3C70" w:rsidRPr="00955B97" w:rsidRDefault="006A3C70" w:rsidP="00B77045">
      <w:pPr>
        <w:pStyle w:val="a3"/>
        <w:numPr>
          <w:ilvl w:val="0"/>
          <w:numId w:val="19"/>
        </w:numPr>
        <w:shd w:val="clear" w:color="auto" w:fill="FFFFFF"/>
        <w:spacing w:after="0" w:line="240" w:lineRule="auto"/>
        <w:ind w:left="0" w:firstLine="0"/>
        <w:jc w:val="both"/>
        <w:rPr>
          <w:rFonts w:ascii="Times New Roman" w:hAnsi="Times New Roman"/>
          <w:sz w:val="28"/>
          <w:szCs w:val="28"/>
        </w:rPr>
      </w:pPr>
      <w:r w:rsidRPr="00955B97">
        <w:rPr>
          <w:rFonts w:ascii="Times New Roman" w:hAnsi="Times New Roman"/>
          <w:sz w:val="28"/>
          <w:szCs w:val="28"/>
        </w:rPr>
        <w:t>Простой текст</w:t>
      </w:r>
      <w:r>
        <w:rPr>
          <w:rFonts w:ascii="Times New Roman" w:hAnsi="Times New Roman"/>
          <w:sz w:val="28"/>
          <w:szCs w:val="28"/>
        </w:rPr>
        <w:t xml:space="preserve"> - в</w:t>
      </w:r>
      <w:r w:rsidRPr="00955B97">
        <w:rPr>
          <w:rFonts w:ascii="Times New Roman" w:hAnsi="Times New Roman"/>
          <w:sz w:val="28"/>
          <w:szCs w:val="28"/>
        </w:rPr>
        <w:t xml:space="preserve"> данном режиме форматирование текста не сохранится. </w:t>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r w:rsidRPr="00955B97">
        <w:rPr>
          <w:rFonts w:ascii="Times New Roman" w:hAnsi="Times New Roman"/>
          <w:sz w:val="28"/>
          <w:szCs w:val="28"/>
        </w:rPr>
        <w:t>Список возможных режимов зависит от выбранного формата.</w:t>
      </w:r>
    </w:p>
    <w:p w:rsidR="006A3C70" w:rsidRPr="00BA264F" w:rsidRDefault="006A3C70" w:rsidP="001418D2">
      <w:pPr>
        <w:shd w:val="clear" w:color="auto" w:fill="FFFFFF"/>
        <w:spacing w:after="0" w:line="240" w:lineRule="auto"/>
        <w:ind w:firstLine="567"/>
        <w:jc w:val="both"/>
        <w:rPr>
          <w:rFonts w:ascii="Times New Roman" w:hAnsi="Times New Roman"/>
          <w:sz w:val="28"/>
          <w:szCs w:val="28"/>
        </w:rPr>
      </w:pPr>
    </w:p>
    <w:p w:rsidR="002B5097" w:rsidRDefault="002B5097" w:rsidP="002B509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Задания: </w:t>
      </w:r>
    </w:p>
    <w:p w:rsidR="007437B0" w:rsidRPr="009D0DCE" w:rsidRDefault="007437B0"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Изучить назначение и возможности программы ABBYY FineReader</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Запустить программу ABBYY Fine Reader;</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Положить в сканер страницу, которую необходимо распознать;</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 xml:space="preserve">Отсканировать документы, меняя параметры разрешения(300dpi, 600dpi), тип документа (градации серого, черно-белое), яркость; </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Распознать страницы или открыть и распознать графическое изображение. Проверить, что язык распознания установлен Русско-Английский (раскрывающийся список в панели задач). Результат распознавания появиться в окне Текст;</w:t>
      </w:r>
    </w:p>
    <w:p w:rsidR="002B5097" w:rsidRPr="005A1F09" w:rsidRDefault="002B5097" w:rsidP="005A1F09">
      <w:pPr>
        <w:spacing w:after="0" w:line="240" w:lineRule="auto"/>
        <w:ind w:firstLine="567"/>
        <w:jc w:val="both"/>
        <w:rPr>
          <w:rFonts w:ascii="Times New Roman" w:hAnsi="Times New Roman"/>
          <w:sz w:val="28"/>
          <w:szCs w:val="28"/>
        </w:rPr>
      </w:pPr>
      <w:r w:rsidRPr="005A1F09">
        <w:rPr>
          <w:rFonts w:ascii="Times New Roman" w:hAnsi="Times New Roman"/>
          <w:sz w:val="28"/>
          <w:szCs w:val="28"/>
        </w:rPr>
        <w:t>Перед распознаванием программа проводит анализ логической структуры документа, выделяет области с текстом, картинками, таблицами и штрих-кодами. Области выделяются для того, чтобы указать системе, каким образом следует распознавать те или иные части изображения, и в каком порядке. Так воспроизводится исходное оформление документа;</w:t>
      </w:r>
    </w:p>
    <w:p w:rsidR="002B5097" w:rsidRPr="005A1F09" w:rsidRDefault="002B5097" w:rsidP="005A1F09">
      <w:pPr>
        <w:spacing w:after="0" w:line="240" w:lineRule="auto"/>
        <w:ind w:firstLine="567"/>
        <w:jc w:val="both"/>
        <w:rPr>
          <w:rFonts w:ascii="Times New Roman" w:hAnsi="Times New Roman"/>
          <w:sz w:val="28"/>
          <w:szCs w:val="28"/>
        </w:rPr>
      </w:pPr>
      <w:r w:rsidRPr="005A1F09">
        <w:rPr>
          <w:rFonts w:ascii="Times New Roman" w:hAnsi="Times New Roman"/>
          <w:sz w:val="28"/>
          <w:szCs w:val="28"/>
        </w:rPr>
        <w:t xml:space="preserve">По умолчанию </w:t>
      </w:r>
      <w:hyperlink r:id="rId104" w:anchor="а" w:history="1">
        <w:r w:rsidRPr="005A1F09">
          <w:rPr>
            <w:rFonts w:ascii="Times New Roman" w:hAnsi="Times New Roman"/>
            <w:sz w:val="28"/>
            <w:szCs w:val="28"/>
          </w:rPr>
          <w:t>анализ документа</w:t>
        </w:r>
      </w:hyperlink>
      <w:r w:rsidRPr="005A1F09">
        <w:rPr>
          <w:rFonts w:ascii="Times New Roman" w:hAnsi="Times New Roman"/>
          <w:sz w:val="28"/>
          <w:szCs w:val="28"/>
        </w:rPr>
        <w:t xml:space="preserve"> в ABBYY FineReader выполняется автоматически. В сложных документах некоторые области могут быть выделены неправильно. Часто оказывается удобнее исправить только их, а не выделять все области заново. Для корректировки разметки можно воспользоваться инструментами ручной разметки областей, расположенными на панели инструментов окна Изображение. Распознать страницы исходя из содержимого (текст, картинка, таблица);</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В окне Текст можно проверить и отредактировать распознанный текст. Неуверенно распознанные символы будут выделены. Щелкнуть на кнопке Проверить в основном окне программы. Исправить неверно распознанные символы;</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 xml:space="preserve">Сохранить распознанные документы в папке Сканер на диске D. Тип файлов выбрать Документы (*.txt, *.odt, *.pdf), Рисунки (*.jpg, *.tiff). </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Закрыть все окна, выключить компьютер.</w:t>
      </w:r>
    </w:p>
    <w:p w:rsidR="006A3C70" w:rsidRDefault="006A3C70" w:rsidP="004A52D5">
      <w:pPr>
        <w:spacing w:after="0" w:line="240" w:lineRule="auto"/>
        <w:ind w:firstLine="567"/>
        <w:jc w:val="both"/>
        <w:rPr>
          <w:rFonts w:ascii="Times New Roman" w:eastAsia="Times New Roman" w:hAnsi="Times New Roman" w:cs="Times New Roman"/>
          <w:b/>
          <w:sz w:val="28"/>
          <w:szCs w:val="28"/>
          <w:lang w:eastAsia="ru-RU"/>
        </w:rPr>
      </w:pPr>
    </w:p>
    <w:p w:rsidR="007E3D1F" w:rsidRPr="004A52D5" w:rsidRDefault="007E3D1F" w:rsidP="004A52D5">
      <w:pPr>
        <w:spacing w:after="0" w:line="240" w:lineRule="auto"/>
        <w:ind w:firstLine="567"/>
        <w:jc w:val="both"/>
        <w:rPr>
          <w:rFonts w:ascii="Times New Roman" w:eastAsia="Times New Roman" w:hAnsi="Times New Roman" w:cs="Times New Roman"/>
          <w:b/>
          <w:sz w:val="28"/>
          <w:szCs w:val="28"/>
          <w:lang w:eastAsia="ru-RU"/>
        </w:rPr>
      </w:pPr>
      <w:r w:rsidRPr="004A52D5">
        <w:rPr>
          <w:rFonts w:ascii="Times New Roman" w:eastAsia="Times New Roman" w:hAnsi="Times New Roman" w:cs="Times New Roman"/>
          <w:b/>
          <w:sz w:val="28"/>
          <w:szCs w:val="28"/>
          <w:lang w:eastAsia="ru-RU"/>
        </w:rPr>
        <w:t>Контрольные вопросы:</w:t>
      </w:r>
    </w:p>
    <w:p w:rsidR="007E3D1F" w:rsidRPr="004A52D5" w:rsidRDefault="00E85C82"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7E3D1F" w:rsidRPr="004A52D5">
        <w:rPr>
          <w:rFonts w:ascii="Times New Roman" w:eastAsia="Times New Roman" w:hAnsi="Times New Roman" w:cs="Times New Roman"/>
          <w:sz w:val="28"/>
          <w:szCs w:val="28"/>
          <w:lang w:eastAsia="ru-RU"/>
        </w:rPr>
        <w:t>Перечислить и охарактеризовать этапы ввода документа с помощью программы FineReader?</w:t>
      </w:r>
    </w:p>
    <w:p w:rsidR="007E3D1F" w:rsidRPr="004A52D5" w:rsidRDefault="00E85C82"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E3D1F" w:rsidRPr="004A52D5">
        <w:rPr>
          <w:rFonts w:ascii="Times New Roman" w:eastAsia="Times New Roman" w:hAnsi="Times New Roman" w:cs="Times New Roman"/>
          <w:sz w:val="28"/>
          <w:szCs w:val="28"/>
          <w:lang w:eastAsia="ru-RU"/>
        </w:rPr>
        <w:t>Какие типы блоков содержит программа FineReader?</w:t>
      </w:r>
    </w:p>
    <w:p w:rsidR="007E3D1F" w:rsidRPr="004A52D5" w:rsidRDefault="00E85C82"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E3D1F" w:rsidRPr="004A52D5">
        <w:rPr>
          <w:rFonts w:ascii="Times New Roman" w:eastAsia="Times New Roman" w:hAnsi="Times New Roman" w:cs="Times New Roman"/>
          <w:sz w:val="28"/>
          <w:szCs w:val="28"/>
          <w:lang w:eastAsia="ru-RU"/>
        </w:rPr>
        <w:t>Какие графические форматы поддерживаются программой?</w:t>
      </w:r>
    </w:p>
    <w:p w:rsidR="007E3D1F" w:rsidRPr="004A52D5" w:rsidRDefault="00E85C82"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7E3D1F" w:rsidRPr="004A52D5">
        <w:rPr>
          <w:rFonts w:ascii="Times New Roman" w:eastAsia="Times New Roman" w:hAnsi="Times New Roman" w:cs="Times New Roman"/>
          <w:sz w:val="28"/>
          <w:szCs w:val="28"/>
          <w:lang w:eastAsia="ru-RU"/>
        </w:rPr>
        <w:t>В чем измеряется разрешение сканирования? Как разрешение влияет на качество отсканированного документа?</w:t>
      </w:r>
    </w:p>
    <w:p w:rsidR="006A3C70" w:rsidRDefault="006A3C70" w:rsidP="000F7FF8">
      <w:pPr>
        <w:spacing w:after="0" w:line="240" w:lineRule="auto"/>
        <w:ind w:firstLine="851"/>
        <w:rPr>
          <w:rFonts w:ascii="Times New Roman" w:hAnsi="Times New Roman" w:cs="Times New Roman"/>
          <w:b/>
          <w:sz w:val="28"/>
          <w:szCs w:val="28"/>
        </w:rPr>
      </w:pPr>
    </w:p>
    <w:p w:rsidR="000F7FF8" w:rsidRPr="000F21D9" w:rsidRDefault="000F7FF8" w:rsidP="000F7FF8">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4A52D5" w:rsidRDefault="000F7FF8" w:rsidP="000F7FF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0F7FF8" w:rsidRPr="002B5097" w:rsidRDefault="000F7FF8" w:rsidP="000F7FF8">
      <w:pPr>
        <w:spacing w:after="0" w:line="240" w:lineRule="auto"/>
        <w:ind w:firstLine="567"/>
        <w:jc w:val="both"/>
        <w:rPr>
          <w:rFonts w:ascii="Times New Roman" w:eastAsia="Times New Roman" w:hAnsi="Times New Roman" w:cs="Times New Roman"/>
          <w:sz w:val="28"/>
          <w:szCs w:val="28"/>
          <w:lang w:eastAsia="ru-RU"/>
        </w:rPr>
        <w:sectPr w:rsidR="000F7FF8" w:rsidRPr="002B5097" w:rsidSect="009D0DCE">
          <w:pgSz w:w="11906" w:h="16838"/>
          <w:pgMar w:top="1134" w:right="566" w:bottom="1134" w:left="1701" w:header="708" w:footer="708" w:gutter="0"/>
          <w:cols w:space="708"/>
          <w:docGrid w:linePitch="360"/>
        </w:sectPr>
      </w:pPr>
    </w:p>
    <w:p w:rsidR="00A03AF8" w:rsidRPr="005868A4" w:rsidRDefault="00A03AF8" w:rsidP="005868A4">
      <w:pPr>
        <w:pStyle w:val="1"/>
        <w:tabs>
          <w:tab w:val="clear" w:pos="720"/>
        </w:tabs>
        <w:spacing w:before="0" w:after="0"/>
        <w:ind w:left="0" w:firstLine="0"/>
        <w:jc w:val="center"/>
        <w:rPr>
          <w:rFonts w:ascii="Times New Roman" w:hAnsi="Times New Roman" w:cs="Times New Roman"/>
          <w:sz w:val="28"/>
          <w:szCs w:val="28"/>
          <w:lang w:val="ru-RU"/>
        </w:rPr>
      </w:pPr>
      <w:bookmarkStart w:id="46" w:name="_Toc509238214"/>
      <w:r w:rsidRPr="005868A4">
        <w:rPr>
          <w:rFonts w:ascii="Times New Roman" w:hAnsi="Times New Roman" w:cs="Times New Roman"/>
          <w:sz w:val="28"/>
          <w:szCs w:val="28"/>
          <w:lang w:val="ru-RU"/>
        </w:rPr>
        <w:lastRenderedPageBreak/>
        <w:t>Практическая работа № 12</w:t>
      </w:r>
      <w:bookmarkEnd w:id="46"/>
    </w:p>
    <w:p w:rsidR="00A03AF8" w:rsidRPr="005868A4" w:rsidRDefault="00A03AF8" w:rsidP="005868A4">
      <w:pPr>
        <w:pStyle w:val="1"/>
        <w:tabs>
          <w:tab w:val="clear" w:pos="720"/>
        </w:tabs>
        <w:spacing w:before="0" w:after="0"/>
        <w:ind w:left="0" w:firstLine="0"/>
        <w:jc w:val="center"/>
        <w:rPr>
          <w:rFonts w:ascii="Times New Roman" w:hAnsi="Times New Roman" w:cs="Times New Roman"/>
          <w:sz w:val="28"/>
          <w:szCs w:val="28"/>
          <w:lang w:val="ru-RU"/>
        </w:rPr>
      </w:pPr>
      <w:bookmarkStart w:id="47" w:name="_Toc509238215"/>
      <w:r w:rsidRPr="005868A4">
        <w:rPr>
          <w:rFonts w:ascii="Times New Roman" w:hAnsi="Times New Roman" w:cs="Times New Roman"/>
          <w:sz w:val="28"/>
          <w:szCs w:val="28"/>
          <w:lang w:val="ru-RU"/>
        </w:rPr>
        <w:t>Тема: Подключение и настройка параметров работы модема</w:t>
      </w:r>
      <w:bookmarkEnd w:id="47"/>
    </w:p>
    <w:p w:rsidR="00A03AF8" w:rsidRDefault="00A03AF8" w:rsidP="00A03AF8">
      <w:pPr>
        <w:spacing w:after="0" w:line="240" w:lineRule="auto"/>
        <w:ind w:firstLine="851"/>
        <w:jc w:val="both"/>
        <w:rPr>
          <w:rFonts w:ascii="Times New Roman" w:hAnsi="Times New Roman" w:cs="Times New Roman"/>
          <w:sz w:val="28"/>
          <w:szCs w:val="28"/>
        </w:rPr>
      </w:pPr>
    </w:p>
    <w:p w:rsidR="00882DC3" w:rsidRPr="00882DC3" w:rsidRDefault="00C23DEB" w:rsidP="00882DC3">
      <w:pPr>
        <w:spacing w:after="0" w:line="240" w:lineRule="auto"/>
        <w:ind w:firstLine="851"/>
        <w:jc w:val="both"/>
        <w:rPr>
          <w:rFonts w:ascii="Times New Roman" w:eastAsia="Times New Roman" w:hAnsi="Times New Roman" w:cs="Times New Roman"/>
          <w:sz w:val="28"/>
          <w:szCs w:val="28"/>
          <w:lang w:eastAsia="ru-RU"/>
        </w:rPr>
      </w:pPr>
      <w:r w:rsidRPr="00422658">
        <w:rPr>
          <w:rFonts w:ascii="Times New Roman" w:eastAsia="Times New Roman" w:hAnsi="Times New Roman"/>
          <w:b/>
          <w:sz w:val="28"/>
          <w:szCs w:val="28"/>
          <w:lang w:eastAsia="ru-RU"/>
        </w:rPr>
        <w:t>Цель работы</w:t>
      </w:r>
      <w:r w:rsidRPr="00422658">
        <w:rPr>
          <w:rFonts w:ascii="Times New Roman" w:eastAsia="Times New Roman" w:hAnsi="Times New Roman"/>
          <w:sz w:val="28"/>
          <w:szCs w:val="28"/>
          <w:lang w:eastAsia="ru-RU"/>
        </w:rPr>
        <w:t xml:space="preserve">: </w:t>
      </w:r>
      <w:r w:rsidR="00882DC3">
        <w:rPr>
          <w:rFonts w:ascii="Times New Roman" w:eastAsia="Times New Roman" w:hAnsi="Times New Roman"/>
          <w:sz w:val="28"/>
          <w:szCs w:val="28"/>
          <w:lang w:eastAsia="ru-RU"/>
        </w:rPr>
        <w:t xml:space="preserve">сформировать </w:t>
      </w:r>
      <w:r w:rsidR="00882DC3">
        <w:rPr>
          <w:rFonts w:ascii="Times New Roman" w:eastAsia="Times New Roman" w:hAnsi="Times New Roman" w:cs="Times New Roman"/>
          <w:sz w:val="28"/>
          <w:szCs w:val="28"/>
          <w:lang w:eastAsia="ru-RU"/>
        </w:rPr>
        <w:t>навыки ввода АТ-команд  и</w:t>
      </w:r>
      <w:r w:rsidR="00882DC3" w:rsidRPr="00882DC3">
        <w:rPr>
          <w:rFonts w:ascii="Times New Roman" w:eastAsia="Times New Roman" w:hAnsi="Times New Roman" w:cs="Times New Roman"/>
          <w:sz w:val="28"/>
          <w:szCs w:val="28"/>
          <w:lang w:eastAsia="ru-RU"/>
        </w:rPr>
        <w:t xml:space="preserve"> работы с программой Hyper Terminal</w:t>
      </w:r>
    </w:p>
    <w:p w:rsidR="00882DC3" w:rsidRDefault="00882DC3" w:rsidP="00A03AF8">
      <w:pPr>
        <w:spacing w:after="0" w:line="240" w:lineRule="auto"/>
        <w:ind w:firstLine="851"/>
        <w:jc w:val="both"/>
        <w:rPr>
          <w:rFonts w:ascii="Times New Roman" w:eastAsia="Times New Roman" w:hAnsi="Times New Roman"/>
          <w:sz w:val="28"/>
          <w:szCs w:val="28"/>
          <w:lang w:eastAsia="ru-RU"/>
        </w:rPr>
      </w:pPr>
    </w:p>
    <w:p w:rsidR="00C23DEB" w:rsidRPr="00C23DEB" w:rsidRDefault="00C23DEB" w:rsidP="00C23DEB">
      <w:pPr>
        <w:spacing w:after="0" w:line="240" w:lineRule="auto"/>
        <w:jc w:val="center"/>
        <w:rPr>
          <w:rFonts w:ascii="Times New Roman" w:hAnsi="Times New Roman" w:cs="Times New Roman"/>
          <w:b/>
          <w:sz w:val="28"/>
          <w:szCs w:val="28"/>
        </w:rPr>
      </w:pPr>
      <w:r w:rsidRPr="00C23DEB">
        <w:rPr>
          <w:rFonts w:ascii="Times New Roman" w:hAnsi="Times New Roman" w:cs="Times New Roman"/>
          <w:b/>
          <w:sz w:val="28"/>
          <w:szCs w:val="28"/>
        </w:rPr>
        <w:t>Теоретический материал:</w:t>
      </w:r>
    </w:p>
    <w:p w:rsidR="00C23DEB" w:rsidRDefault="00C23DEB" w:rsidP="00A03AF8">
      <w:pPr>
        <w:spacing w:after="0" w:line="240" w:lineRule="auto"/>
        <w:ind w:firstLine="851"/>
        <w:jc w:val="both"/>
        <w:rPr>
          <w:rFonts w:ascii="Times New Roman" w:hAnsi="Times New Roman" w:cs="Times New Roman"/>
          <w:sz w:val="28"/>
          <w:szCs w:val="28"/>
        </w:rPr>
      </w:pPr>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Слово "модем" (modem) происходит от сочетания "модулятор/демодулятор" и используется для обозначения широкого спектра устройств передачи цифровой информации при помощи аналоговых сигналов путем их модуляции - изменения во времени одной или нескольких характеристик аналогового сигнала: частоты, амплитуды и фазы. При этом модулируемый аналоговый сигнал называется несущим (carrier) и обычно представляет собой сигнал постоянной частоты и амплитуды (несущая частота).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Количество модуляций в секунду называется скоростью модуляции и измеряется в бодах (Бод); количество переданной при этом информации измеряется в битах в секунду (бит/с или BPS - Bits Per Second). Одна модуляция может передавать как один бит, так и большее или меньшее их количество. В новых модемных протоколах единица информации, передаваемая за одну модуляцию, называется символом (character). "Модемный" символ может в общем случае иметь любой размер.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Исходный цифровой сигнал подается на модулятор, преобразующий его в серию изменений несущего аналогового сигнала, по линии связи передаваемого демодулятору, который по этим изменениям воссоздает исходный цифровой сигнал. Для получения симметричной двунаправленной линии связи модулятор и демодулятор объединяются в одном устройстве - модеме.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Несмотря на то, что модуляторы/демодуляторы применяются во множестве устройств - сетевых адаптерах, дисководах, CD-рекордерах и т.п., термин "модем" (modem) закрепился для обозначения в основном интеллектуальных модемов для телефонных линий. Такой модем является сложным устройством, в который собственно модулятор и демодулятор входят лишь в качестве основных по смыслу функциональных узлов.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Модемы применяются там, где линия связи не позволяет надежно передавать цифровой сигнал простым изменением амплитуды. Наиболее надежно передаются изменения частоты - частотная модуляция, однако для фиксации такого изменения на приемном конце требуется несколько периодов сигнала, что требует использования несущих частот, значительно больших частоты цифрового сигнала. Для увеличения количества информации, передаваемой за одну модуляцию, используются параллельная фазовая и амплитудная модуляции. </w:t>
      </w:r>
    </w:p>
    <w:p w:rsidR="00DE3601" w:rsidRPr="00E07262" w:rsidRDefault="00DE3601" w:rsidP="00E07262">
      <w:pPr>
        <w:pStyle w:val="a6"/>
        <w:spacing w:before="0" w:beforeAutospacing="0" w:after="0" w:afterAutospacing="0"/>
        <w:ind w:firstLine="567"/>
        <w:jc w:val="both"/>
        <w:rPr>
          <w:i/>
          <w:sz w:val="26"/>
          <w:szCs w:val="26"/>
        </w:rPr>
      </w:pPr>
      <w:r w:rsidRPr="00E07262">
        <w:rPr>
          <w:i/>
          <w:sz w:val="26"/>
          <w:szCs w:val="26"/>
        </w:rPr>
        <w:t>Виды модемов.</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Внутренний модем выполняется в виде платы расширения, размещаемой в корпусе компьютера, подключаемой напрямую к системной шине и использующей общий источник питания компьютера. Внешний модем выполняется в виде отдельного устройства, подключаемого к одному из портов - последовательному или параллельному, и питаемый от собственного сетевого источника. Внешний модем также имеет индикаторы режимов работы в виде набора светодиодов или жидкокристаллического дисплея.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lastRenderedPageBreak/>
        <w:t xml:space="preserve">Достоинства внутреннего модема: меньшая сложность и цена за счет отсутствия корпуса, преобразователя питания, индикаторов и интерфейсных схем;  отсутствие проблем с питанием в случае использования UPS; отсутствие необходимости в свободном порте; меньшее количество внешних соединений и разъемов питания.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Недостатки внутреннего модема: внесение в систему дополнительного порта, что может быть чревато конфликтами с другими системными устройствами; большая подверженность помехам как от компьютерного источника питания, так и от соседних блоков компьютера, что может сказываться на качестве связи; отсутствие индикаторов режимов работы, что затрудняет контроль состояния модема и сеанса связи; необходимость вскрытия компьютера для установки и снятия модема, а также для настройки конфигурации порта; невозможность использования модема с компьютером другого типа или другим интеллектуальным устройством; невозможность надежного сброса модема в случае "зависания" встроенной микропрограммы, кроме как через глобальный сброс компьютера; невозможность использования синхронного режима работы;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Достоинства внешнего модема: оптимальное по помехозащищенности исполнение с собственным источником питания; наличие индикаторов;  возможность аварийного сброса в любой момент путем отключения питания; возможность использования с любым типом оконечных устройств - компьютерами, терминалами, принтерами, кассовыми аппаратами и т.п.; возможность использования синхронного режима работы, при котором данные передаются на уровне битов, а не байтов; этот режим применяется в бит-ориенти</w:t>
      </w:r>
      <w:r w:rsidR="00E07262">
        <w:rPr>
          <w:sz w:val="26"/>
          <w:szCs w:val="26"/>
        </w:rPr>
        <w:t xml:space="preserve">рованных оконечных устройствах; </w:t>
      </w:r>
      <w:r w:rsidRPr="00E07262">
        <w:rPr>
          <w:sz w:val="26"/>
          <w:szCs w:val="26"/>
        </w:rPr>
        <w:t xml:space="preserve">простое и быстрое подключение, и также - переключение между оконечными устройствами.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Недостатки внешних модемов: более высокая сложность и цена; большее количество внешних устройств (модем и блок питания); необходимость дополнительной розетки питающей сети, а в случае подключения к UPS - специального переходника; необходимость свободного порта и интерфейсного кабеля. </w:t>
      </w:r>
    </w:p>
    <w:p w:rsidR="00572383" w:rsidRDefault="00DE3601" w:rsidP="00E07262">
      <w:pPr>
        <w:pStyle w:val="a6"/>
        <w:spacing w:before="0" w:beforeAutospacing="0" w:after="0" w:afterAutospacing="0"/>
        <w:ind w:firstLine="567"/>
        <w:jc w:val="both"/>
        <w:rPr>
          <w:sz w:val="26"/>
          <w:szCs w:val="26"/>
        </w:rPr>
      </w:pPr>
      <w:r w:rsidRPr="00E07262">
        <w:rPr>
          <w:sz w:val="26"/>
          <w:szCs w:val="26"/>
        </w:rPr>
        <w:t xml:space="preserve">Передача данных организуется на основе набора протоколов, каждый из которых устанавливает правила взаимодействия связывающихся устройств. Протоколы, используемые в модемах, делятся на четыре основные группы: </w:t>
      </w:r>
    </w:p>
    <w:p w:rsidR="00572383" w:rsidRDefault="00DE3601" w:rsidP="00E07262">
      <w:pPr>
        <w:pStyle w:val="a6"/>
        <w:spacing w:before="0" w:beforeAutospacing="0" w:after="0" w:afterAutospacing="0"/>
        <w:ind w:firstLine="567"/>
        <w:jc w:val="both"/>
        <w:rPr>
          <w:sz w:val="26"/>
          <w:szCs w:val="26"/>
        </w:rPr>
      </w:pPr>
      <w:r w:rsidRPr="00E07262">
        <w:rPr>
          <w:sz w:val="26"/>
          <w:szCs w:val="26"/>
        </w:rPr>
        <w:t xml:space="preserve">- протоколы модуляции и передачи данных; </w:t>
      </w:r>
    </w:p>
    <w:p w:rsidR="00572383" w:rsidRDefault="00DE3601" w:rsidP="00E07262">
      <w:pPr>
        <w:pStyle w:val="a6"/>
        <w:spacing w:before="0" w:beforeAutospacing="0" w:after="0" w:afterAutospacing="0"/>
        <w:ind w:firstLine="567"/>
        <w:jc w:val="both"/>
        <w:rPr>
          <w:sz w:val="26"/>
          <w:szCs w:val="26"/>
        </w:rPr>
      </w:pPr>
      <w:r w:rsidRPr="00E07262">
        <w:rPr>
          <w:sz w:val="26"/>
          <w:szCs w:val="26"/>
        </w:rPr>
        <w:t xml:space="preserve">- протоколы коррекции ошибок; </w:t>
      </w:r>
    </w:p>
    <w:p w:rsidR="00572383" w:rsidRDefault="00DE3601" w:rsidP="00E07262">
      <w:pPr>
        <w:pStyle w:val="a6"/>
        <w:spacing w:before="0" w:beforeAutospacing="0" w:after="0" w:afterAutospacing="0"/>
        <w:ind w:firstLine="567"/>
        <w:jc w:val="both"/>
        <w:rPr>
          <w:sz w:val="26"/>
          <w:szCs w:val="26"/>
        </w:rPr>
      </w:pPr>
      <w:r w:rsidRPr="00E07262">
        <w:rPr>
          <w:sz w:val="26"/>
          <w:szCs w:val="26"/>
        </w:rPr>
        <w:t>- протоколы сжатия передаваемых данных;</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 протоколы связи DTE и DCE.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Первые три группы относятся только к связи DCE-DCE, последняя - только к связи DCE-DTE.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Первая группа протоколов устанавливает правила вхождения модемов в связь, ее поддержания и разрыва, параметры аналоговых сигналов, правила кодирования и модуляции. Эти протоколы непосредственно относятся к сигналам, передаваемым по межмодемной аналоговой линии связи. Соединение двух модемов возможно только в случае поддержки ими каких-либо общих или совместимых протоколов этой группы. В семиуровневой иерархии протоколов связи OSI эта группа протоколов имеет уровень 1 (физический) и формирует канал цифровой связи в реальном времени, однако не защищенный от ошибок передачи.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Протоколы физической связи могут быть симплексными (simplex) - реализующими в каждый момент времени передачу только в одну сторону, и дуплексными (duplex) - с одновременной двунаправленной передачей. Чаще всего </w:t>
      </w:r>
      <w:r w:rsidRPr="00E07262">
        <w:rPr>
          <w:sz w:val="26"/>
          <w:szCs w:val="26"/>
        </w:rPr>
        <w:lastRenderedPageBreak/>
        <w:t xml:space="preserve">применяются дуплексные протоколы, которые могут быть симметричными, когда скорости передачи в обоих направлениях равны, и несимметричными, когда скорости различаются. Несимметричный дуплекс применяется для повышения скорости передачи в одну сторону за счет ее снижения в обратную сторону, когда поток передаваемых данных имеет выраженную асимметрию.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Для определения направления передачи в физическом канале используются понятия вызывающего (инициирующего соединение) и отвечающего модемов; направление передачи определяется со стороны вызывающего модема.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Вторая группа устанавливает правила обнаружения и коррекции ошибок, возникающих на этапе передачи с помощью протоколов первой группы. Эти протоколы имеют дело только с цифровой информацией; для проверки целостности информации она разделяется на блоки (пакеты), снабжаемые контрольными избыточными кодами (CRC - Cyclic Redundancy Check). При несовпадении контрольного кода на приемном конце переданный пакет считается ошибочным и запрашивается его повторная передача. Эта группа протоколов формирует из ненадежного физического канала надежный (защищенный от ошибок) канал более высокого уровня, однако это приводит к потере связи в реальном времени и дается ценой определенных накладных расходов. В модели OSI эта группа соответствует уровню 2 (канальный).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Третья группа устанавливает правила сжатия передаваемых данных путем уменьшения их избыточности. При этом на передающем конце происходит их анализ и упаковка, а на приемном - распаковка в исходный вид. Сжатие позволяет повысить скорость передачи сверх физической пропускной способности канала за счет уменьшения объема реально передаваемых данных. Реализация сжатия также требует некоторых накладных расходов на анализ информации и формирование пакетов; в случае неэффективного сжатия скорость передачи может оказаться ниже скорости физического канала.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Последняя группа протоколов задает правила взаимодействия DCE и DTE. Они подразделяются на физические, касающиеся кабелей, разъемов и сигналов взаимодействия, и информационные, относящиеся к формату и смыслу передаваемых сообщений. Посредством этих протоколов реализуется общение DTE и DCE во время подготовки к вхождению в связь, организации вызова и ответа, а также в процессе самого обмена данными. </w:t>
      </w:r>
    </w:p>
    <w:p w:rsidR="00DE3601" w:rsidRPr="00E07262" w:rsidRDefault="00DE3601" w:rsidP="00846635">
      <w:pPr>
        <w:spacing w:after="0" w:line="240" w:lineRule="auto"/>
        <w:jc w:val="both"/>
        <w:rPr>
          <w:rFonts w:ascii="Times New Roman" w:hAnsi="Times New Roman" w:cs="Times New Roman"/>
          <w:b/>
          <w:sz w:val="26"/>
          <w:szCs w:val="26"/>
        </w:rPr>
      </w:pPr>
      <w:r w:rsidRPr="00E07262">
        <w:rPr>
          <w:rFonts w:ascii="Times New Roman" w:hAnsi="Times New Roman" w:cs="Times New Roman"/>
          <w:noProof/>
          <w:sz w:val="26"/>
          <w:szCs w:val="26"/>
          <w:lang w:eastAsia="ru-RU"/>
        </w:rPr>
        <w:drawing>
          <wp:anchor distT="36195" distB="36195" distL="6401435" distR="6401435" simplePos="0" relativeHeight="251662336" behindDoc="0" locked="0" layoutInCell="1" allowOverlap="1">
            <wp:simplePos x="0" y="0"/>
            <wp:positionH relativeFrom="margin">
              <wp:posOffset>342413</wp:posOffset>
            </wp:positionH>
            <wp:positionV relativeFrom="paragraph">
              <wp:posOffset>21856</wp:posOffset>
            </wp:positionV>
            <wp:extent cx="5600700" cy="2434856"/>
            <wp:effectExtent l="19050" t="0" r="0" b="0"/>
            <wp:wrapNone/>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srcRect t="3276" b="10959"/>
                    <a:stretch>
                      <a:fillRect/>
                    </a:stretch>
                  </pic:blipFill>
                  <pic:spPr bwMode="auto">
                    <a:xfrm>
                      <a:off x="0" y="0"/>
                      <a:ext cx="5600700" cy="2434856"/>
                    </a:xfrm>
                    <a:prstGeom prst="rect">
                      <a:avLst/>
                    </a:prstGeom>
                    <a:noFill/>
                  </pic:spPr>
                </pic:pic>
              </a:graphicData>
            </a:graphic>
          </wp:anchor>
        </w:drawing>
      </w: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Рис.1 Обобщённая структурная схема модема.</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lastRenderedPageBreak/>
        <w:t xml:space="preserve">Обобщенный вариант конструкции современного модема представлен в виде, изображенном на рис.1. Модем состоит из адаптеров портов канального и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w:t>
      </w:r>
      <w:r w:rsidRPr="00E07262">
        <w:rPr>
          <w:rFonts w:ascii="Times New Roman" w:hAnsi="Times New Roman" w:cs="Times New Roman"/>
          <w:sz w:val="26"/>
          <w:szCs w:val="26"/>
          <w:lang w:val="en-US"/>
        </w:rPr>
        <w:t>DCE</w:t>
      </w:r>
      <w:r w:rsidRPr="00E07262">
        <w:rPr>
          <w:rFonts w:ascii="Times New Roman" w:hAnsi="Times New Roman" w:cs="Times New Roman"/>
          <w:sz w:val="26"/>
          <w:szCs w:val="26"/>
        </w:rPr>
        <w:t xml:space="preserve"> интерфейсов, универсального (</w:t>
      </w:r>
      <w:r w:rsidRPr="00E07262">
        <w:rPr>
          <w:rFonts w:ascii="Times New Roman" w:hAnsi="Times New Roman" w:cs="Times New Roman"/>
          <w:sz w:val="26"/>
          <w:szCs w:val="26"/>
          <w:lang w:val="en-US"/>
        </w:rPr>
        <w:t>PU</w:t>
      </w:r>
      <w:r w:rsidRPr="00E07262">
        <w:rPr>
          <w:rFonts w:ascii="Times New Roman" w:hAnsi="Times New Roman" w:cs="Times New Roman"/>
          <w:sz w:val="26"/>
          <w:szCs w:val="26"/>
        </w:rPr>
        <w:t>), цифрового сигнального (</w:t>
      </w:r>
      <w:r w:rsidRPr="00E07262">
        <w:rPr>
          <w:rFonts w:ascii="Times New Roman" w:hAnsi="Times New Roman" w:cs="Times New Roman"/>
          <w:sz w:val="26"/>
          <w:szCs w:val="26"/>
          <w:lang w:val="en-US"/>
        </w:rPr>
        <w:t>DSP</w:t>
      </w:r>
      <w:r w:rsidRPr="00E07262">
        <w:rPr>
          <w:rFonts w:ascii="Times New Roman" w:hAnsi="Times New Roman" w:cs="Times New Roman"/>
          <w:sz w:val="26"/>
          <w:szCs w:val="26"/>
        </w:rPr>
        <w:t xml:space="preserve">) и модемного процессоров, постоянного (ПЗУ, </w:t>
      </w:r>
      <w:r w:rsidRPr="00E07262">
        <w:rPr>
          <w:rFonts w:ascii="Times New Roman" w:hAnsi="Times New Roman" w:cs="Times New Roman"/>
          <w:sz w:val="26"/>
          <w:szCs w:val="26"/>
          <w:lang w:val="en-US"/>
        </w:rPr>
        <w:t>ROM</w:t>
      </w:r>
      <w:r w:rsidRPr="00E07262">
        <w:rPr>
          <w:rFonts w:ascii="Times New Roman" w:hAnsi="Times New Roman" w:cs="Times New Roman"/>
          <w:sz w:val="26"/>
          <w:szCs w:val="26"/>
        </w:rPr>
        <w:t xml:space="preserve">), постоянного энергонезависимого перепрограммируемого (ППЗУ, </w:t>
      </w:r>
      <w:r w:rsidRPr="00E07262">
        <w:rPr>
          <w:rFonts w:ascii="Times New Roman" w:hAnsi="Times New Roman" w:cs="Times New Roman"/>
          <w:sz w:val="26"/>
          <w:szCs w:val="26"/>
          <w:lang w:val="en-US"/>
        </w:rPr>
        <w:t>ERPROM</w:t>
      </w:r>
      <w:r w:rsidRPr="00E07262">
        <w:rPr>
          <w:rFonts w:ascii="Times New Roman" w:hAnsi="Times New Roman" w:cs="Times New Roman"/>
          <w:sz w:val="26"/>
          <w:szCs w:val="26"/>
        </w:rPr>
        <w:t xml:space="preserve">), оперативного (ОЗУ, </w:t>
      </w:r>
      <w:r w:rsidRPr="00E07262">
        <w:rPr>
          <w:rFonts w:ascii="Times New Roman" w:hAnsi="Times New Roman" w:cs="Times New Roman"/>
          <w:sz w:val="26"/>
          <w:szCs w:val="26"/>
          <w:lang w:val="en-US"/>
        </w:rPr>
        <w:t>RAM</w:t>
      </w:r>
      <w:r w:rsidRPr="00E07262">
        <w:rPr>
          <w:rFonts w:ascii="Times New Roman" w:hAnsi="Times New Roman" w:cs="Times New Roman"/>
          <w:sz w:val="26"/>
          <w:szCs w:val="26"/>
        </w:rPr>
        <w:t>) запоминающих устройств и схемы индикаторов состояния модема.</w:t>
      </w:r>
    </w:p>
    <w:p w:rsidR="00DE3601" w:rsidRPr="00572383" w:rsidRDefault="00DE3601" w:rsidP="00E07262">
      <w:pPr>
        <w:shd w:val="clear" w:color="auto" w:fill="FFFFFF"/>
        <w:spacing w:after="0" w:line="240" w:lineRule="auto"/>
        <w:ind w:firstLine="567"/>
        <w:jc w:val="both"/>
        <w:rPr>
          <w:rFonts w:ascii="Times New Roman" w:hAnsi="Times New Roman" w:cs="Times New Roman"/>
          <w:i/>
          <w:sz w:val="26"/>
          <w:szCs w:val="26"/>
        </w:rPr>
      </w:pPr>
      <w:r w:rsidRPr="00572383">
        <w:rPr>
          <w:rFonts w:ascii="Times New Roman" w:hAnsi="Times New Roman" w:cs="Times New Roman"/>
          <w:i/>
          <w:sz w:val="26"/>
          <w:szCs w:val="26"/>
        </w:rPr>
        <w:t>Задачи блоков модема.</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Порт интерфейса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w:t>
      </w:r>
      <w:r w:rsidRPr="00E07262">
        <w:rPr>
          <w:rFonts w:ascii="Times New Roman" w:hAnsi="Times New Roman" w:cs="Times New Roman"/>
          <w:sz w:val="26"/>
          <w:szCs w:val="26"/>
          <w:lang w:val="en-US"/>
        </w:rPr>
        <w:t>DCE</w:t>
      </w:r>
      <w:r w:rsidRPr="00E07262">
        <w:rPr>
          <w:rFonts w:ascii="Times New Roman" w:hAnsi="Times New Roman" w:cs="Times New Roman"/>
          <w:sz w:val="26"/>
          <w:szCs w:val="26"/>
        </w:rPr>
        <w:t xml:space="preserve"> обеспечивает взаимодействие с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 xml:space="preserve">. Если модем внутренний вместо интерфейсов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w:t>
      </w:r>
      <w:r w:rsidRPr="00E07262">
        <w:rPr>
          <w:rFonts w:ascii="Times New Roman" w:hAnsi="Times New Roman" w:cs="Times New Roman"/>
          <w:sz w:val="26"/>
          <w:szCs w:val="26"/>
          <w:lang w:val="en-US"/>
        </w:rPr>
        <w:t>DCE</w:t>
      </w:r>
      <w:r w:rsidRPr="00E07262">
        <w:rPr>
          <w:rFonts w:ascii="Times New Roman" w:hAnsi="Times New Roman" w:cs="Times New Roman"/>
          <w:sz w:val="26"/>
          <w:szCs w:val="26"/>
        </w:rPr>
        <w:t xml:space="preserve"> может применяться интерфейс внутренней шины компьютера </w:t>
      </w:r>
      <w:r w:rsidRPr="00E07262">
        <w:rPr>
          <w:rFonts w:ascii="Times New Roman" w:hAnsi="Times New Roman" w:cs="Times New Roman"/>
          <w:sz w:val="26"/>
          <w:szCs w:val="26"/>
          <w:lang w:val="en-US"/>
        </w:rPr>
        <w:t>ISA</w:t>
      </w:r>
      <w:r w:rsidRPr="00E07262">
        <w:rPr>
          <w:rFonts w:ascii="Times New Roman" w:hAnsi="Times New Roman" w:cs="Times New Roman"/>
          <w:sz w:val="26"/>
          <w:szCs w:val="26"/>
        </w:rPr>
        <w:t xml:space="preserve"> или </w:t>
      </w:r>
      <w:r w:rsidRPr="00E07262">
        <w:rPr>
          <w:rFonts w:ascii="Times New Roman" w:hAnsi="Times New Roman" w:cs="Times New Roman"/>
          <w:sz w:val="26"/>
          <w:szCs w:val="26"/>
          <w:lang w:val="en-US"/>
        </w:rPr>
        <w:t>PCI</w:t>
      </w:r>
      <w:r w:rsidRPr="00E07262">
        <w:rPr>
          <w:rFonts w:ascii="Times New Roman" w:hAnsi="Times New Roman" w:cs="Times New Roman"/>
          <w:sz w:val="26"/>
          <w:szCs w:val="26"/>
        </w:rPr>
        <w:t>. Порт канального интерфейса обеспечивает согласование электрических параметров с используемым каналом связи. Канал может быть аналоговым или цифровым. с двух- или четырехпроводным окончанием.</w:t>
      </w:r>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Универсальный процессор </w:t>
      </w:r>
      <w:r w:rsidRPr="00E07262">
        <w:rPr>
          <w:rFonts w:ascii="Times New Roman" w:hAnsi="Times New Roman" w:cs="Times New Roman"/>
          <w:sz w:val="26"/>
          <w:szCs w:val="26"/>
          <w:lang w:val="en-US"/>
        </w:rPr>
        <w:t>PU</w:t>
      </w:r>
      <w:r w:rsidRPr="00E07262">
        <w:rPr>
          <w:rFonts w:ascii="Times New Roman" w:hAnsi="Times New Roman" w:cs="Times New Roman"/>
          <w:sz w:val="26"/>
          <w:szCs w:val="26"/>
        </w:rPr>
        <w:t xml:space="preserve"> выполняет функции управления взаимодействием с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 xml:space="preserve"> и схемами индикации состояния модема. Именно он выполняет посылаемые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 xml:space="preserve"> АТ-команды и управляет режимами работы остальных составных частей модема. Также универсальный процессор может реализовывать операции компрессии/декомпрессии передаваемых данных.</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Интеллектуальные возможности модема определяются в основном типом используемого </w:t>
      </w:r>
      <w:r w:rsidRPr="00E07262">
        <w:rPr>
          <w:rFonts w:ascii="Times New Roman" w:hAnsi="Times New Roman" w:cs="Times New Roman"/>
          <w:sz w:val="26"/>
          <w:szCs w:val="26"/>
          <w:lang w:val="en-US"/>
        </w:rPr>
        <w:t>PU</w:t>
      </w:r>
      <w:r w:rsidRPr="00E07262">
        <w:rPr>
          <w:rFonts w:ascii="Times New Roman" w:hAnsi="Times New Roman" w:cs="Times New Roman"/>
          <w:sz w:val="26"/>
          <w:szCs w:val="26"/>
        </w:rPr>
        <w:t xml:space="preserve"> и микропрограммой управления модемом, хранящейся в </w:t>
      </w:r>
      <w:r w:rsidRPr="00E07262">
        <w:rPr>
          <w:rFonts w:ascii="Times New Roman" w:hAnsi="Times New Roman" w:cs="Times New Roman"/>
          <w:sz w:val="26"/>
          <w:szCs w:val="26"/>
          <w:lang w:val="en-US"/>
        </w:rPr>
        <w:t>ROM</w:t>
      </w:r>
      <w:r w:rsidRPr="00E07262">
        <w:rPr>
          <w:rFonts w:ascii="Times New Roman" w:hAnsi="Times New Roman" w:cs="Times New Roman"/>
          <w:sz w:val="26"/>
          <w:szCs w:val="26"/>
        </w:rPr>
        <w:t xml:space="preserve">. Путем замены или перепрограммирования </w:t>
      </w:r>
      <w:r w:rsidRPr="00E07262">
        <w:rPr>
          <w:rFonts w:ascii="Times New Roman" w:hAnsi="Times New Roman" w:cs="Times New Roman"/>
          <w:sz w:val="26"/>
          <w:szCs w:val="26"/>
          <w:lang w:val="en-US"/>
        </w:rPr>
        <w:t>ROM</w:t>
      </w:r>
      <w:r w:rsidRPr="00E07262">
        <w:rPr>
          <w:rFonts w:ascii="Times New Roman" w:hAnsi="Times New Roman" w:cs="Times New Roman"/>
          <w:sz w:val="26"/>
          <w:szCs w:val="26"/>
        </w:rPr>
        <w:t xml:space="preserve"> иногда можно достичь существенного улучшения свойств модема, т.е. произвести его модернизацию, или апгрейд (</w:t>
      </w:r>
      <w:r w:rsidRPr="00E07262">
        <w:rPr>
          <w:rFonts w:ascii="Times New Roman" w:hAnsi="Times New Roman" w:cs="Times New Roman"/>
          <w:sz w:val="26"/>
          <w:szCs w:val="26"/>
          <w:lang w:val="en-US"/>
        </w:rPr>
        <w:t>upgrade</w:t>
      </w:r>
      <w:r w:rsidRPr="00E07262">
        <w:rPr>
          <w:rFonts w:ascii="Times New Roman" w:hAnsi="Times New Roman" w:cs="Times New Roman"/>
          <w:sz w:val="26"/>
          <w:szCs w:val="26"/>
        </w:rPr>
        <w:t>). Такого рода модернизация некоторых моделей модемов может обеспечить поддержку новых про</w:t>
      </w:r>
      <w:r w:rsidRPr="00E07262">
        <w:rPr>
          <w:rFonts w:ascii="Times New Roman" w:hAnsi="Times New Roman" w:cs="Times New Roman"/>
          <w:sz w:val="26"/>
          <w:szCs w:val="26"/>
        </w:rPr>
        <w:softHyphen/>
        <w:t xml:space="preserve">колов или сервисных функций, таких как автоматическое определение номера (АО вызывающего абонента. Для облегчения такой модернизации в последнее время вместо микросхем </w:t>
      </w:r>
      <w:r w:rsidRPr="00E07262">
        <w:rPr>
          <w:rFonts w:ascii="Times New Roman" w:hAnsi="Times New Roman" w:cs="Times New Roman"/>
          <w:sz w:val="26"/>
          <w:szCs w:val="26"/>
          <w:lang w:val="en-US"/>
        </w:rPr>
        <w:t>ROM</w:t>
      </w:r>
      <w:r w:rsidRPr="00E07262">
        <w:rPr>
          <w:rFonts w:ascii="Times New Roman" w:hAnsi="Times New Roman" w:cs="Times New Roman"/>
          <w:sz w:val="26"/>
          <w:szCs w:val="26"/>
        </w:rPr>
        <w:t xml:space="preserve"> стали широко применяться микросхемы флэш-памяти (</w:t>
      </w:r>
      <w:r w:rsidRPr="00E07262">
        <w:rPr>
          <w:rFonts w:ascii="Times New Roman" w:hAnsi="Times New Roman" w:cs="Times New Roman"/>
          <w:sz w:val="26"/>
          <w:szCs w:val="26"/>
          <w:lang w:val="en-US"/>
        </w:rPr>
        <w:t>FlashROM</w:t>
      </w:r>
      <w:r w:rsidRPr="00E07262">
        <w:rPr>
          <w:rFonts w:ascii="Times New Roman" w:hAnsi="Times New Roman" w:cs="Times New Roman"/>
          <w:sz w:val="26"/>
          <w:szCs w:val="26"/>
        </w:rPr>
        <w:t>).</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Схема </w:t>
      </w:r>
      <w:r w:rsidRPr="00E07262">
        <w:rPr>
          <w:rFonts w:ascii="Times New Roman" w:hAnsi="Times New Roman" w:cs="Times New Roman"/>
          <w:sz w:val="26"/>
          <w:szCs w:val="26"/>
          <w:lang w:val="en-US"/>
        </w:rPr>
        <w:t>ERPROM</w:t>
      </w:r>
      <w:r w:rsidRPr="00E07262">
        <w:rPr>
          <w:rFonts w:ascii="Times New Roman" w:hAnsi="Times New Roman" w:cs="Times New Roman"/>
          <w:sz w:val="26"/>
          <w:szCs w:val="26"/>
        </w:rPr>
        <w:t xml:space="preserve"> позволяет сохранять установки модема в так называемых профайлах или профилях модема на время его выключения. Память </w:t>
      </w:r>
      <w:r w:rsidRPr="00E07262">
        <w:rPr>
          <w:rFonts w:ascii="Times New Roman" w:hAnsi="Times New Roman" w:cs="Times New Roman"/>
          <w:sz w:val="26"/>
          <w:szCs w:val="26"/>
          <w:lang w:val="en-US"/>
        </w:rPr>
        <w:t>RAM</w:t>
      </w:r>
      <w:r w:rsidRPr="00E07262">
        <w:rPr>
          <w:rFonts w:ascii="Times New Roman" w:hAnsi="Times New Roman" w:cs="Times New Roman"/>
          <w:sz w:val="26"/>
          <w:szCs w:val="26"/>
        </w:rPr>
        <w:t xml:space="preserve"> интенсивно используется для временного хранения данных и выполнения промежуточных вычислений как универсальным, так и цифровым сигнальным процессорами.</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На сигнальный процессор, как правило, возлагаются задачи по реализации основных функций протоколов модуляции (кодирование сверточным кодом, относительное </w:t>
      </w:r>
      <w:r w:rsidRPr="00E07262">
        <w:rPr>
          <w:rFonts w:ascii="Times New Roman" w:hAnsi="Times New Roman" w:cs="Times New Roman"/>
          <w:iCs/>
          <w:sz w:val="26"/>
          <w:szCs w:val="26"/>
        </w:rPr>
        <w:t>кодиро</w:t>
      </w:r>
      <w:r w:rsidRPr="00E07262">
        <w:rPr>
          <w:rFonts w:ascii="Times New Roman" w:hAnsi="Times New Roman" w:cs="Times New Roman"/>
          <w:sz w:val="26"/>
          <w:szCs w:val="26"/>
        </w:rPr>
        <w:t>вание, скремблирование и т.д.), за исключением разве что собственно операций модуляции/демодуляции. Последние операции обычно выполняются специализированным модемным процессором.</w:t>
      </w:r>
    </w:p>
    <w:p w:rsidR="00DE3601" w:rsidRPr="00E07262" w:rsidRDefault="00DE3601" w:rsidP="00E07262">
      <w:pPr>
        <w:spacing w:after="0" w:line="240" w:lineRule="auto"/>
        <w:ind w:firstLine="567"/>
        <w:jc w:val="both"/>
        <w:rPr>
          <w:rFonts w:ascii="Times New Roman" w:hAnsi="Times New Roman" w:cs="Times New Roman"/>
          <w:bCs/>
          <w:sz w:val="26"/>
          <w:szCs w:val="26"/>
        </w:rPr>
      </w:pPr>
      <w:r w:rsidRPr="00E07262">
        <w:rPr>
          <w:rFonts w:ascii="Times New Roman" w:hAnsi="Times New Roman" w:cs="Times New Roman"/>
          <w:bCs/>
          <w:sz w:val="26"/>
          <w:szCs w:val="26"/>
        </w:rPr>
        <w:t>Примеры АТ команд.</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48" w:name="_AT"/>
      <w:bookmarkStart w:id="49" w:name="_Toc509238216"/>
      <w:bookmarkEnd w:id="48"/>
      <w:r w:rsidRPr="00E07262">
        <w:rPr>
          <w:rFonts w:ascii="Times New Roman" w:hAnsi="Times New Roman" w:cs="Times New Roman"/>
          <w:b w:val="0"/>
          <w:bCs w:val="0"/>
          <w:i/>
          <w:iCs/>
        </w:rPr>
        <w:t>AT</w:t>
      </w:r>
      <w:bookmarkEnd w:id="49"/>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начало (префикс) командной строки т.е. все команды начинаются с него например: </w:t>
      </w:r>
      <w:r w:rsidRPr="00E07262">
        <w:rPr>
          <w:rFonts w:ascii="Times New Roman" w:hAnsi="Times New Roman" w:cs="Times New Roman"/>
          <w:sz w:val="26"/>
          <w:szCs w:val="26"/>
          <w:lang w:val="en-US"/>
        </w:rPr>
        <w:t>ATA</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После получения этой команды модем автоматически подстраивает скорость передачи и формат знака к параметрам терминала. Большинство АТ команд имеют параметры (</w:t>
      </w:r>
      <w:r w:rsidRPr="00E07262">
        <w:rPr>
          <w:sz w:val="26"/>
          <w:szCs w:val="26"/>
          <w:lang w:val="en-US"/>
        </w:rPr>
        <w:t>n</w:t>
      </w:r>
      <w:r w:rsidRPr="00E07262">
        <w:rPr>
          <w:sz w:val="26"/>
          <w:szCs w:val="26"/>
        </w:rPr>
        <w:t xml:space="preserve">) запуска.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0" w:name="_Toc509238217"/>
      <w:r w:rsidRPr="00E07262">
        <w:rPr>
          <w:rFonts w:ascii="Times New Roman" w:hAnsi="Times New Roman" w:cs="Times New Roman"/>
          <w:b w:val="0"/>
          <w:bCs w:val="0"/>
          <w:i/>
          <w:iCs/>
        </w:rPr>
        <w:t>A</w:t>
      </w:r>
      <w:bookmarkEnd w:id="50"/>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ручной ответ.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Команда переключает модем из командного режима на режим ожидания сигнала несущей вызывающего модема.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lastRenderedPageBreak/>
        <w:t xml:space="preserve">После получения сигнала несущей, модем реализует процедуру положительного ответа на вызов и действует как переключенный на процедуру автоматического ответа.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Если модем работает на выделенных линиях связи, то отвечает несущей без указания частоты. В этом случае если автоматический ответ (auto-answer) выключен (S0=0) и происходит вызов, то для получения связи надо передать команду ATA.</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1" w:name="_Toc509238218"/>
      <w:r w:rsidRPr="00E07262">
        <w:rPr>
          <w:rFonts w:ascii="Times New Roman" w:hAnsi="Times New Roman" w:cs="Times New Roman"/>
          <w:b w:val="0"/>
          <w:bCs w:val="0"/>
          <w:i/>
          <w:iCs/>
        </w:rPr>
        <w:t>A/</w:t>
      </w:r>
      <w:bookmarkEnd w:id="51"/>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модем повторяет предыдущую командную строку.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Команда подается без префикса (AT) и нажатия (CR).</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2" w:name="_Toc509238219"/>
      <w:r w:rsidRPr="00E07262">
        <w:rPr>
          <w:rFonts w:ascii="Times New Roman" w:hAnsi="Times New Roman" w:cs="Times New Roman"/>
          <w:b w:val="0"/>
          <w:bCs w:val="0"/>
          <w:i/>
          <w:iCs/>
        </w:rPr>
        <w:t>Bn</w:t>
      </w:r>
      <w:bookmarkEnd w:id="52"/>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выбор коммуникационного стандарта: </w:t>
      </w:r>
    </w:p>
    <w:p w:rsidR="00DE3601" w:rsidRPr="00E07262" w:rsidRDefault="00DE3601" w:rsidP="00B77045">
      <w:pPr>
        <w:numPr>
          <w:ilvl w:val="0"/>
          <w:numId w:val="22"/>
        </w:numPr>
        <w:spacing w:after="0" w:line="240" w:lineRule="auto"/>
        <w:ind w:left="0" w:firstLine="567"/>
        <w:jc w:val="both"/>
        <w:rPr>
          <w:rFonts w:ascii="Times New Roman" w:hAnsi="Times New Roman" w:cs="Times New Roman"/>
          <w:sz w:val="26"/>
          <w:szCs w:val="26"/>
          <w:lang w:val="en-US"/>
        </w:rPr>
      </w:pPr>
      <w:r w:rsidRPr="00E07262">
        <w:rPr>
          <w:rFonts w:ascii="Times New Roman" w:hAnsi="Times New Roman" w:cs="Times New Roman"/>
          <w:sz w:val="26"/>
          <w:szCs w:val="26"/>
          <w:lang w:val="en-US"/>
        </w:rPr>
        <w:t xml:space="preserve">n = 0 CCITT V.21, V.22, V.22 bis, </w:t>
      </w:r>
    </w:p>
    <w:p w:rsidR="00DE3601" w:rsidRPr="00E07262" w:rsidRDefault="00DE3601" w:rsidP="00B77045">
      <w:pPr>
        <w:numPr>
          <w:ilvl w:val="0"/>
          <w:numId w:val="22"/>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BELL 103/202A.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lang w:val="en-US"/>
        </w:rPr>
      </w:pPr>
      <w:bookmarkStart w:id="53" w:name="_Toc509238220"/>
      <w:r w:rsidRPr="00E07262">
        <w:rPr>
          <w:rFonts w:ascii="Times New Roman" w:hAnsi="Times New Roman" w:cs="Times New Roman"/>
          <w:b w:val="0"/>
          <w:bCs w:val="0"/>
          <w:i/>
          <w:iCs/>
        </w:rPr>
        <w:t>D</w:t>
      </w:r>
      <w:r w:rsidRPr="00E07262">
        <w:rPr>
          <w:rFonts w:ascii="Times New Roman" w:hAnsi="Times New Roman" w:cs="Times New Roman"/>
          <w:b w:val="0"/>
          <w:bCs w:val="0"/>
          <w:i/>
          <w:iCs/>
          <w:lang w:val="en-US"/>
        </w:rPr>
        <w:t>n</w:t>
      </w:r>
      <w:bookmarkEnd w:id="53"/>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автоматический набор номера.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После получения этой команды, модем начинает набор номера и при получении связи переходит в режим передачи.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Команда состоит из телефонного номера, в состав которого могут входить следующие управляющие параметры: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P обозначает, что цифры телефонного номера идущие после символа P модем должен набирать импульсно (используются символы 0-9).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T обозначает, что цифры телефонного номера идущие после символа T модем должен набирать частотой (разрешено использовать символы 0-9, A-D, * а также #).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 обозначает перерыв перед набором следующей цифры (2s).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 если применяется как последний знак в командной строке, то модем после набора номера переходит в командный режим работы.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 модем ожидает 5-секундной тишины на линии, если она не появится в течении 30s (содержимое регистра S7), модем отключается, и отвечает NO ANSWER.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 если знак ! стоит перед знаками последовательности набора, модем переходит в состояние ON HOOK (кладет трубку) на 0,5s, а затем снова перейдет в состояние OFF HOOK (снимает трубку).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S модем набирает телефонный номер записанный в памяти EEROM.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R при записи как последний символ в командной строке, устанавливает модем после набора номера в режим "answer", но только в том случае, если модем звонит к модему "originate".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W модем ожидает ответ станции (длинный гудок) перед дальнейшим набором телефонного номера (например выход на автоматическую междугороднюю связь).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lang w:val="en-US"/>
        </w:rPr>
      </w:pPr>
      <w:bookmarkStart w:id="54" w:name="_Toc509238221"/>
      <w:r w:rsidRPr="00E07262">
        <w:rPr>
          <w:rFonts w:ascii="Times New Roman" w:hAnsi="Times New Roman" w:cs="Times New Roman"/>
          <w:b w:val="0"/>
          <w:bCs w:val="0"/>
          <w:i/>
          <w:iCs/>
          <w:lang w:val="en-US"/>
        </w:rPr>
        <w:t>En</w:t>
      </w:r>
      <w:bookmarkEnd w:id="54"/>
    </w:p>
    <w:p w:rsidR="00DE3601" w:rsidRPr="00E07262" w:rsidRDefault="00DE3601" w:rsidP="00E07262">
      <w:pPr>
        <w:spacing w:after="0" w:line="240" w:lineRule="auto"/>
        <w:ind w:firstLine="567"/>
        <w:jc w:val="both"/>
        <w:rPr>
          <w:rFonts w:ascii="Times New Roman" w:hAnsi="Times New Roman" w:cs="Times New Roman"/>
          <w:sz w:val="26"/>
          <w:szCs w:val="26"/>
          <w:lang w:val="en-US"/>
        </w:rPr>
      </w:pPr>
      <w:r w:rsidRPr="00E07262">
        <w:rPr>
          <w:rFonts w:ascii="Times New Roman" w:hAnsi="Times New Roman" w:cs="Times New Roman"/>
          <w:sz w:val="26"/>
          <w:szCs w:val="26"/>
        </w:rPr>
        <w:t>местное</w:t>
      </w:r>
      <w:r w:rsidRPr="00E07262">
        <w:rPr>
          <w:rFonts w:ascii="Times New Roman" w:hAnsi="Times New Roman" w:cs="Times New Roman"/>
          <w:sz w:val="26"/>
          <w:szCs w:val="26"/>
          <w:lang w:val="en-US"/>
        </w:rPr>
        <w:t xml:space="preserve"> </w:t>
      </w:r>
      <w:r w:rsidRPr="00E07262">
        <w:rPr>
          <w:rFonts w:ascii="Times New Roman" w:hAnsi="Times New Roman" w:cs="Times New Roman"/>
          <w:sz w:val="26"/>
          <w:szCs w:val="26"/>
        </w:rPr>
        <w:t>эхо</w:t>
      </w:r>
      <w:r w:rsidRPr="00E07262">
        <w:rPr>
          <w:rFonts w:ascii="Times New Roman" w:hAnsi="Times New Roman" w:cs="Times New Roman"/>
          <w:sz w:val="26"/>
          <w:szCs w:val="26"/>
          <w:lang w:val="en-US"/>
        </w:rPr>
        <w:t xml:space="preserve"> ON/OFF.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После команды E1 модем возвращает эхо каждого знака передаваемого ему, что позволяет узнать, как действительно работает командная линия. Команда E0 блокирует эту функцию. </w:t>
      </w:r>
    </w:p>
    <w:p w:rsidR="00DE3601" w:rsidRPr="00E07262" w:rsidRDefault="00DE3601" w:rsidP="00B77045">
      <w:pPr>
        <w:numPr>
          <w:ilvl w:val="0"/>
          <w:numId w:val="24"/>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эхо выключено, </w:t>
      </w:r>
    </w:p>
    <w:p w:rsidR="00DE3601" w:rsidRPr="00E07262" w:rsidRDefault="00DE3601" w:rsidP="00B77045">
      <w:pPr>
        <w:numPr>
          <w:ilvl w:val="0"/>
          <w:numId w:val="24"/>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эхо включено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5" w:name="_Toc509238222"/>
      <w:r w:rsidRPr="00E07262">
        <w:rPr>
          <w:rFonts w:ascii="Times New Roman" w:hAnsi="Times New Roman" w:cs="Times New Roman"/>
          <w:b w:val="0"/>
          <w:bCs w:val="0"/>
          <w:i/>
          <w:iCs/>
        </w:rPr>
        <w:t>Hn</w:t>
      </w:r>
      <w:bookmarkEnd w:id="55"/>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управление линией.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lastRenderedPageBreak/>
        <w:t xml:space="preserve">Команда используется прежде всего при окончании телефонной связи: </w:t>
      </w:r>
    </w:p>
    <w:p w:rsidR="00DE3601" w:rsidRPr="00E07262" w:rsidRDefault="00DE3601" w:rsidP="00B77045">
      <w:pPr>
        <w:numPr>
          <w:ilvl w:val="0"/>
          <w:numId w:val="25"/>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отключение модема от линии, </w:t>
      </w:r>
    </w:p>
    <w:p w:rsidR="00DE3601" w:rsidRPr="00E07262" w:rsidRDefault="00DE3601" w:rsidP="00B77045">
      <w:pPr>
        <w:numPr>
          <w:ilvl w:val="0"/>
          <w:numId w:val="25"/>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подключение модема на линию.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6" w:name="_Toc509238223"/>
      <w:r w:rsidRPr="00E07262">
        <w:rPr>
          <w:rFonts w:ascii="Times New Roman" w:hAnsi="Times New Roman" w:cs="Times New Roman"/>
          <w:b w:val="0"/>
          <w:bCs w:val="0"/>
          <w:i/>
          <w:iCs/>
        </w:rPr>
        <w:t>In</w:t>
      </w:r>
      <w:bookmarkEnd w:id="56"/>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производственный код и контрольная сумма: </w:t>
      </w:r>
    </w:p>
    <w:p w:rsidR="00DE3601" w:rsidRPr="00E07262" w:rsidRDefault="00DE3601" w:rsidP="00B77045">
      <w:pPr>
        <w:numPr>
          <w:ilvl w:val="0"/>
          <w:numId w:val="26"/>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сообщение сода продукта, </w:t>
      </w:r>
    </w:p>
    <w:p w:rsidR="00DE3601" w:rsidRPr="00E07262" w:rsidRDefault="00DE3601" w:rsidP="00B77045">
      <w:pPr>
        <w:numPr>
          <w:ilvl w:val="0"/>
          <w:numId w:val="26"/>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подсчет контрольной суммы программы содержащейся в ROM (EPROM), </w:t>
      </w:r>
    </w:p>
    <w:p w:rsidR="00DE3601" w:rsidRPr="00E07262" w:rsidRDefault="00DE3601" w:rsidP="00B77045">
      <w:pPr>
        <w:numPr>
          <w:ilvl w:val="0"/>
          <w:numId w:val="26"/>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2 модем проверяет состояние внутренней памяти ROM и возвращает сообщение OK или ERROR.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7" w:name="_Toc509238224"/>
      <w:r w:rsidRPr="00E07262">
        <w:rPr>
          <w:rFonts w:ascii="Times New Roman" w:hAnsi="Times New Roman" w:cs="Times New Roman"/>
          <w:b w:val="0"/>
          <w:bCs w:val="0"/>
          <w:i/>
          <w:iCs/>
        </w:rPr>
        <w:t>Ln</w:t>
      </w:r>
      <w:bookmarkEnd w:id="57"/>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установка громкости сигнала встроенного динамика (громкоговорителя). </w:t>
      </w:r>
    </w:p>
    <w:p w:rsidR="00DE3601" w:rsidRPr="00E07262" w:rsidRDefault="00DE3601" w:rsidP="00B77045">
      <w:pPr>
        <w:numPr>
          <w:ilvl w:val="0"/>
          <w:numId w:val="27"/>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0,1 низкая </w:t>
      </w:r>
    </w:p>
    <w:p w:rsidR="00DE3601" w:rsidRPr="00E07262" w:rsidRDefault="00DE3601" w:rsidP="00B77045">
      <w:pPr>
        <w:numPr>
          <w:ilvl w:val="0"/>
          <w:numId w:val="27"/>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2 средняя </w:t>
      </w:r>
    </w:p>
    <w:p w:rsidR="00DE3601" w:rsidRPr="00E07262" w:rsidRDefault="00DE3601" w:rsidP="00B77045">
      <w:pPr>
        <w:numPr>
          <w:ilvl w:val="0"/>
          <w:numId w:val="27"/>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3 высокая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8" w:name="_Toc509238225"/>
      <w:r w:rsidRPr="00E07262">
        <w:rPr>
          <w:rFonts w:ascii="Times New Roman" w:hAnsi="Times New Roman" w:cs="Times New Roman"/>
          <w:b w:val="0"/>
          <w:bCs w:val="0"/>
          <w:i/>
          <w:iCs/>
        </w:rPr>
        <w:t>Mn</w:t>
      </w:r>
      <w:bookmarkEnd w:id="58"/>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управление динамиком (громкоговорителем). </w:t>
      </w:r>
    </w:p>
    <w:p w:rsidR="00DE3601" w:rsidRPr="00E07262" w:rsidRDefault="00DE3601" w:rsidP="00B77045">
      <w:pPr>
        <w:numPr>
          <w:ilvl w:val="0"/>
          <w:numId w:val="28"/>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динамик выключен, </w:t>
      </w:r>
    </w:p>
    <w:p w:rsidR="00DE3601" w:rsidRPr="00E07262" w:rsidRDefault="00DE3601" w:rsidP="00B77045">
      <w:pPr>
        <w:numPr>
          <w:ilvl w:val="0"/>
          <w:numId w:val="28"/>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динамик включен только во время набора номера и выключается после обнаружения несущей, </w:t>
      </w:r>
    </w:p>
    <w:p w:rsidR="00DE3601" w:rsidRPr="00E07262" w:rsidRDefault="00DE3601" w:rsidP="00B77045">
      <w:pPr>
        <w:numPr>
          <w:ilvl w:val="0"/>
          <w:numId w:val="28"/>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2 динамик включен все время, </w:t>
      </w:r>
    </w:p>
    <w:p w:rsidR="00DE3601" w:rsidRPr="00E07262" w:rsidRDefault="00DE3601" w:rsidP="00B77045">
      <w:pPr>
        <w:numPr>
          <w:ilvl w:val="0"/>
          <w:numId w:val="28"/>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3 динамик включается после набора последней цифры номера и выключается после обнаружения несущей отвечающего модема.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9" w:name="_Toc509238226"/>
      <w:r w:rsidRPr="00E07262">
        <w:rPr>
          <w:rFonts w:ascii="Times New Roman" w:hAnsi="Times New Roman" w:cs="Times New Roman"/>
          <w:b w:val="0"/>
          <w:bCs w:val="0"/>
          <w:i/>
          <w:iCs/>
        </w:rPr>
        <w:t>Qn</w:t>
      </w:r>
      <w:bookmarkEnd w:id="59"/>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управление ответом модема. </w:t>
      </w:r>
    </w:p>
    <w:p w:rsidR="00DE3601" w:rsidRPr="00E07262" w:rsidRDefault="00DE3601" w:rsidP="00B77045">
      <w:pPr>
        <w:numPr>
          <w:ilvl w:val="0"/>
          <w:numId w:val="29"/>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ответ включен, </w:t>
      </w:r>
    </w:p>
    <w:p w:rsidR="00DE3601" w:rsidRPr="00E07262" w:rsidRDefault="00DE3601" w:rsidP="00B77045">
      <w:pPr>
        <w:numPr>
          <w:ilvl w:val="0"/>
          <w:numId w:val="29"/>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ответ выключен.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Независимо от состояния Q0 или Q1 модем всегда сообщает содержание S-регистров, код продукта, контрольную сумму и результаты теста (смотри команды S, I, а также &amp;T).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60" w:name="_Toc509238227"/>
      <w:r w:rsidRPr="00E07262">
        <w:rPr>
          <w:rFonts w:ascii="Times New Roman" w:hAnsi="Times New Roman" w:cs="Times New Roman"/>
          <w:b w:val="0"/>
          <w:bCs w:val="0"/>
          <w:i/>
          <w:iCs/>
        </w:rPr>
        <w:t>O</w:t>
      </w:r>
      <w:bookmarkEnd w:id="60"/>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после прохождения команды, модем настраивается на режим передачи данных и отвечает CONNECT (если до этого он находился в командном режиме работы).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61" w:name="_Toc509238228"/>
      <w:r w:rsidRPr="00E07262">
        <w:rPr>
          <w:rFonts w:ascii="Times New Roman" w:hAnsi="Times New Roman" w:cs="Times New Roman"/>
          <w:b w:val="0"/>
          <w:bCs w:val="0"/>
          <w:i/>
          <w:iCs/>
        </w:rPr>
        <w:t>Sr</w:t>
      </w:r>
      <w:bookmarkEnd w:id="61"/>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управление S-регистрами. </w:t>
      </w:r>
    </w:p>
    <w:p w:rsidR="00DE3601" w:rsidRPr="00E07262" w:rsidRDefault="00DE3601" w:rsidP="00B77045">
      <w:pPr>
        <w:numPr>
          <w:ilvl w:val="0"/>
          <w:numId w:val="30"/>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Sr? считывание содержимого S-регистра номер r. </w:t>
      </w:r>
    </w:p>
    <w:p w:rsidR="00DE3601" w:rsidRPr="00E07262" w:rsidRDefault="00DE3601" w:rsidP="00B77045">
      <w:pPr>
        <w:numPr>
          <w:ilvl w:val="0"/>
          <w:numId w:val="30"/>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Sr=nnn ввод числового параметра nnn в S-регистр номер r.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Все команды модифицируют содержимое одного или более S-регистров. Некоторые S-регистры содержат временные параметры, которые можно поменять только командой S.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62" w:name="_Toc509238229"/>
      <w:r w:rsidRPr="00E07262">
        <w:rPr>
          <w:rFonts w:ascii="Times New Roman" w:hAnsi="Times New Roman" w:cs="Times New Roman"/>
          <w:b w:val="0"/>
          <w:bCs w:val="0"/>
          <w:i/>
          <w:iCs/>
        </w:rPr>
        <w:t>Vn</w:t>
      </w:r>
      <w:bookmarkEnd w:id="62"/>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выбор вида ответа модема. </w:t>
      </w:r>
    </w:p>
    <w:p w:rsidR="00DE3601" w:rsidRPr="00E07262" w:rsidRDefault="00DE3601" w:rsidP="00B77045">
      <w:pPr>
        <w:numPr>
          <w:ilvl w:val="0"/>
          <w:numId w:val="31"/>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ответ цифровым кодом, </w:t>
      </w:r>
    </w:p>
    <w:p w:rsidR="00DE3601" w:rsidRPr="00E07262" w:rsidRDefault="00DE3601" w:rsidP="00B77045">
      <w:pPr>
        <w:numPr>
          <w:ilvl w:val="0"/>
          <w:numId w:val="31"/>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ответ в символьном виде на английском языке. </w:t>
      </w:r>
    </w:p>
    <w:p w:rsidR="00DE3601" w:rsidRPr="00E07262" w:rsidRDefault="00DE3601" w:rsidP="00E07262">
      <w:pPr>
        <w:pStyle w:val="20"/>
        <w:spacing w:before="0" w:line="240" w:lineRule="auto"/>
        <w:ind w:firstLine="567"/>
        <w:jc w:val="both"/>
        <w:rPr>
          <w:rFonts w:ascii="Times New Roman" w:hAnsi="Times New Roman" w:cs="Times New Roman"/>
          <w:bCs w:val="0"/>
          <w:i/>
          <w:iCs/>
        </w:rPr>
      </w:pPr>
      <w:bookmarkStart w:id="63" w:name="_Toc509238230"/>
      <w:r w:rsidRPr="00E07262">
        <w:rPr>
          <w:rFonts w:ascii="Times New Roman" w:hAnsi="Times New Roman" w:cs="Times New Roman"/>
          <w:bCs w:val="0"/>
          <w:i/>
          <w:iCs/>
        </w:rPr>
        <w:t>Буфер команд.</w:t>
      </w:r>
      <w:bookmarkEnd w:id="63"/>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Команда, набираемая на клавиатуре, будет запомнена в буфере команд. Буфер команд имеет емкость 40 символов. Символы АТ (или at), возврата каретки, перевода строки, а также пробелы в командной строке в буфере команд не запоминаются. Командная строка запоминается в буфере команд до тех пор, пока не будет нажата </w:t>
      </w:r>
      <w:r w:rsidRPr="00E07262">
        <w:rPr>
          <w:rFonts w:ascii="Times New Roman" w:hAnsi="Times New Roman" w:cs="Times New Roman"/>
          <w:sz w:val="26"/>
          <w:szCs w:val="26"/>
        </w:rPr>
        <w:lastRenderedPageBreak/>
        <w:t xml:space="preserve">клавиша </w:t>
      </w:r>
      <w:r w:rsidRPr="00E07262">
        <w:rPr>
          <w:rFonts w:ascii="Times New Roman" w:hAnsi="Times New Roman" w:cs="Times New Roman"/>
          <w:sz w:val="26"/>
          <w:szCs w:val="26"/>
          <w:lang w:val="en-US"/>
        </w:rPr>
        <w:t>ENTER</w:t>
      </w:r>
      <w:r w:rsidRPr="00E07262">
        <w:rPr>
          <w:rFonts w:ascii="Times New Roman" w:hAnsi="Times New Roman" w:cs="Times New Roman"/>
          <w:sz w:val="26"/>
          <w:szCs w:val="26"/>
        </w:rPr>
        <w:t>. Если буфер команд переполнится, команды будут игнорироваться и модем выдаст ответный код ERROR как только получит символ возврата каретки.</w:t>
      </w:r>
    </w:p>
    <w:tbl>
      <w:tblPr>
        <w:tblW w:w="4980" w:type="pct"/>
        <w:tblCellSpacing w:w="0" w:type="dxa"/>
        <w:tblInd w:w="9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2409"/>
        <w:gridCol w:w="1843"/>
        <w:gridCol w:w="5528"/>
      </w:tblGrid>
      <w:tr w:rsidR="00DE3601" w:rsidRPr="00E07262" w:rsidTr="00572383">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pStyle w:val="3"/>
              <w:spacing w:before="0" w:after="0"/>
              <w:ind w:left="284" w:right="284"/>
              <w:jc w:val="center"/>
              <w:rPr>
                <w:rFonts w:ascii="Times New Roman" w:hAnsi="Times New Roman" w:cs="Times New Roman"/>
                <w:bCs w:val="0"/>
                <w:sz w:val="24"/>
                <w:szCs w:val="24"/>
              </w:rPr>
            </w:pPr>
            <w:bookmarkStart w:id="64" w:name="_Toc509238231"/>
            <w:r w:rsidRPr="00E07262">
              <w:rPr>
                <w:rFonts w:ascii="Times New Roman" w:hAnsi="Times New Roman" w:cs="Times New Roman"/>
                <w:bCs w:val="0"/>
                <w:sz w:val="24"/>
                <w:szCs w:val="24"/>
              </w:rPr>
              <w:t>Стандартный набор ответов модема</w:t>
            </w:r>
            <w:bookmarkEnd w:id="64"/>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572383">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 xml:space="preserve">Ответ в </w:t>
            </w:r>
            <w:r w:rsidR="00572383">
              <w:rPr>
                <w:rFonts w:ascii="Times New Roman" w:hAnsi="Times New Roman" w:cs="Times New Roman"/>
                <w:sz w:val="24"/>
                <w:szCs w:val="24"/>
              </w:rPr>
              <w:t>с</w:t>
            </w:r>
            <w:r w:rsidRPr="00E07262">
              <w:rPr>
                <w:rFonts w:ascii="Times New Roman" w:hAnsi="Times New Roman" w:cs="Times New Roman"/>
                <w:sz w:val="24"/>
                <w:szCs w:val="24"/>
              </w:rPr>
              <w:t>имвольном виде</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Ответ цифровым кодом</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Значение ответа</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OK</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0</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выполнил команду</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CONNECT</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1</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подключен со скоростью 300bps после команды X0 возможна работа со скоростью 600, 1200, 2400 bps.</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RING</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2</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обнаружил правильный сигнал звонка. Ответ выдается всегда, независимо от режима работы.</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NO CARRIER</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3</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потерял несущую или не получил ответ от удаленного модема.</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ERROR</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4</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Ошибка в командной строке. Командная строка длиннее 40 символов, или ошибка в контрольной сумме (смотри команду L2).</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CONNECT 1200</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5</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подключен со скоростью 1200 bps, (смотри команды X1, X2, X3, X4).</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NO DIALTONE</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6</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Отсутствие сигнала станции коммутации (смотри комманды X2, X4).</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BUSY</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7</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Номер (канал) занят.</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NO ANSWER</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8</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Ответ получается в случае использования в командной строке управляющего символа @ и если не выполнено условие - 5s тишины (см команду D).</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CONNECT 600</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9</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подключен со скоростью 600 bps, (смотри команды X1, X2, X3, X4).</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CONNECT 2400</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10</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подключен со скоростью 2400 bps, (смотри команды X1, X2, X3, X4).</w:t>
            </w:r>
          </w:p>
        </w:tc>
      </w:tr>
    </w:tbl>
    <w:p w:rsidR="00DE3601" w:rsidRPr="00E07262" w:rsidRDefault="00DE3601" w:rsidP="00E07262">
      <w:pPr>
        <w:pStyle w:val="20"/>
        <w:tabs>
          <w:tab w:val="left" w:pos="9639"/>
        </w:tabs>
        <w:spacing w:before="0" w:line="240" w:lineRule="auto"/>
        <w:ind w:firstLine="567"/>
        <w:rPr>
          <w:rFonts w:ascii="Times New Roman" w:hAnsi="Times New Roman" w:cs="Times New Roman"/>
          <w:b w:val="0"/>
          <w:bCs w:val="0"/>
          <w:i/>
          <w:iCs/>
          <w:color w:val="auto"/>
        </w:rPr>
      </w:pPr>
      <w:bookmarkStart w:id="65" w:name="_Toc509238232"/>
      <w:r w:rsidRPr="00E07262">
        <w:rPr>
          <w:rFonts w:ascii="Times New Roman" w:hAnsi="Times New Roman" w:cs="Times New Roman"/>
          <w:b w:val="0"/>
          <w:bCs w:val="0"/>
          <w:i/>
          <w:iCs/>
          <w:color w:val="auto"/>
        </w:rPr>
        <w:t>Xn</w:t>
      </w:r>
      <w:bookmarkEnd w:id="65"/>
    </w:p>
    <w:p w:rsidR="00DE3601" w:rsidRPr="00E07262" w:rsidRDefault="00DE3601" w:rsidP="00E07262">
      <w:pPr>
        <w:tabs>
          <w:tab w:val="left" w:pos="9639"/>
        </w:tabs>
        <w:spacing w:line="240" w:lineRule="auto"/>
        <w:ind w:firstLine="567"/>
        <w:rPr>
          <w:rFonts w:ascii="Times New Roman" w:hAnsi="Times New Roman" w:cs="Times New Roman"/>
          <w:sz w:val="26"/>
          <w:szCs w:val="26"/>
        </w:rPr>
      </w:pPr>
      <w:r w:rsidRPr="00E07262">
        <w:rPr>
          <w:rFonts w:ascii="Times New Roman" w:hAnsi="Times New Roman" w:cs="Times New Roman"/>
          <w:sz w:val="26"/>
          <w:szCs w:val="26"/>
        </w:rPr>
        <w:t xml:space="preserve">Xn - выбор групп ответов модема связанных с процедурой набора номера: </w:t>
      </w:r>
    </w:p>
    <w:tbl>
      <w:tblPr>
        <w:tblW w:w="4525" w:type="pct"/>
        <w:tblCellSpacing w:w="0" w:type="dxa"/>
        <w:tblInd w:w="489"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2806"/>
        <w:gridCol w:w="1381"/>
        <w:gridCol w:w="1224"/>
        <w:gridCol w:w="1325"/>
        <w:gridCol w:w="1151"/>
        <w:gridCol w:w="999"/>
      </w:tblGrid>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 </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X0</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X1</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X2</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X3</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X4</w:t>
            </w:r>
          </w:p>
        </w:tc>
      </w:tr>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Сообщение о связи</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1</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2</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2</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2</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2</w:t>
            </w:r>
          </w:p>
        </w:tc>
      </w:tr>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Опоздание (S6 s)</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r>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Ожидание сигнала коммутатора</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r>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 xml:space="preserve">Определение сигнала </w:t>
            </w:r>
            <w:r w:rsidRPr="00E07262">
              <w:rPr>
                <w:rFonts w:ascii="Times New Roman" w:hAnsi="Times New Roman" w:cs="Times New Roman"/>
                <w:sz w:val="24"/>
                <w:szCs w:val="24"/>
              </w:rPr>
              <w:lastRenderedPageBreak/>
              <w:t>"занято" номера</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lastRenderedPageBreak/>
              <w:t>нет</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r>
    </w:tbl>
    <w:p w:rsidR="00DE3601" w:rsidRPr="00100547" w:rsidRDefault="00DE3601" w:rsidP="00DE3601">
      <w:pPr>
        <w:ind w:left="284" w:right="284" w:firstLine="567"/>
        <w:rPr>
          <w:sz w:val="28"/>
          <w:szCs w:val="28"/>
        </w:rPr>
      </w:pPr>
    </w:p>
    <w:tbl>
      <w:tblPr>
        <w:tblW w:w="489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55"/>
        <w:gridCol w:w="7383"/>
      </w:tblGrid>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Сообщение о связи 1</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после установления связи сообщит CONNECT, независимо от скорости работы.</w:t>
            </w:r>
          </w:p>
        </w:tc>
      </w:tr>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Сообщение о связи 2</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после установления связи сообщит следующий ответ в зависимости от скорости работы: CONNECT, CONNECT 600, CONNECT 1200, CONNECT 2400. Ответ CONNECT обозначает работу со скоростью передачи данных - 300 bps.</w:t>
            </w:r>
          </w:p>
        </w:tc>
      </w:tr>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Опоздание (S6 s)</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перед набором телефонного номера, ожидает определенное в S-регистре S6 время. Во многих странах существует требование определения сигнала централи перед набором телефонного номера.</w:t>
            </w:r>
          </w:p>
        </w:tc>
      </w:tr>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Ожидание сигнала</w:t>
            </w:r>
            <w:r w:rsidRPr="00E07262">
              <w:rPr>
                <w:rFonts w:ascii="Times New Roman" w:hAnsi="Times New Roman" w:cs="Times New Roman"/>
                <w:sz w:val="24"/>
                <w:szCs w:val="24"/>
              </w:rPr>
              <w:br/>
              <w:t>коммутатора</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будет ожидать сигнала станции 5s и по истечении этого времени выдаст сообщение NO DIALTONE и перейдет в командный режим работы.</w:t>
            </w:r>
          </w:p>
        </w:tc>
      </w:tr>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Определение сигнала</w:t>
            </w:r>
            <w:r w:rsidRPr="00E07262">
              <w:rPr>
                <w:rFonts w:ascii="Times New Roman" w:hAnsi="Times New Roman" w:cs="Times New Roman"/>
                <w:sz w:val="24"/>
                <w:szCs w:val="24"/>
              </w:rPr>
              <w:br/>
              <w:t>"занято" номера</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в случае занятости вызываемого номера, выдаст сообщение BUSY, и возвратится в командный режим работы.</w:t>
            </w:r>
          </w:p>
        </w:tc>
      </w:tr>
    </w:tbl>
    <w:p w:rsidR="00DE3601" w:rsidRPr="00E07262" w:rsidRDefault="00DE3601" w:rsidP="00DE3601">
      <w:pPr>
        <w:pStyle w:val="20"/>
        <w:spacing w:before="0" w:line="240" w:lineRule="auto"/>
        <w:ind w:firstLine="567"/>
        <w:jc w:val="both"/>
        <w:rPr>
          <w:rFonts w:ascii="Times New Roman" w:hAnsi="Times New Roman" w:cs="Times New Roman"/>
          <w:b w:val="0"/>
          <w:bCs w:val="0"/>
          <w:i/>
          <w:iCs/>
          <w:color w:val="auto"/>
        </w:rPr>
      </w:pPr>
      <w:bookmarkStart w:id="66" w:name="_Toc509238233"/>
      <w:r w:rsidRPr="00E07262">
        <w:rPr>
          <w:rFonts w:ascii="Times New Roman" w:hAnsi="Times New Roman" w:cs="Times New Roman"/>
          <w:b w:val="0"/>
          <w:bCs w:val="0"/>
          <w:i/>
          <w:iCs/>
          <w:color w:val="auto"/>
        </w:rPr>
        <w:t>Yn</w:t>
      </w:r>
      <w:bookmarkEnd w:id="66"/>
      <w:r w:rsidR="00E07262">
        <w:rPr>
          <w:rFonts w:ascii="Times New Roman" w:hAnsi="Times New Roman" w:cs="Times New Roman"/>
          <w:b w:val="0"/>
          <w:bCs w:val="0"/>
          <w:i/>
          <w:iCs/>
          <w:color w:val="auto"/>
        </w:rPr>
        <w:t xml:space="preserve"> </w:t>
      </w:r>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способ отключения модема от линии. </w:t>
      </w:r>
    </w:p>
    <w:p w:rsidR="00DE3601" w:rsidRPr="00E07262" w:rsidRDefault="00DE3601" w:rsidP="00DE3601">
      <w:pPr>
        <w:pStyle w:val="a6"/>
        <w:spacing w:before="0" w:beforeAutospacing="0" w:after="0" w:afterAutospacing="0"/>
        <w:ind w:firstLine="567"/>
        <w:jc w:val="both"/>
        <w:rPr>
          <w:sz w:val="26"/>
          <w:szCs w:val="26"/>
        </w:rPr>
      </w:pPr>
      <w:r w:rsidRPr="00E07262">
        <w:rPr>
          <w:sz w:val="26"/>
          <w:szCs w:val="26"/>
        </w:rPr>
        <w:t xml:space="preserve">Существуют два способа отключения модема от линии: обыкновенный, когда модем получит неактивный сигнал DTR, и когда модем получит от удаленного модема сигнал перерыва. </w:t>
      </w:r>
    </w:p>
    <w:p w:rsidR="00DE3601" w:rsidRPr="00E07262" w:rsidRDefault="00DE3601" w:rsidP="00DE3601">
      <w:pPr>
        <w:pStyle w:val="a6"/>
        <w:spacing w:before="0" w:beforeAutospacing="0" w:after="0" w:afterAutospacing="0"/>
        <w:ind w:firstLine="567"/>
        <w:jc w:val="both"/>
        <w:rPr>
          <w:sz w:val="26"/>
          <w:szCs w:val="26"/>
        </w:rPr>
      </w:pPr>
      <w:r w:rsidRPr="00E07262">
        <w:rPr>
          <w:sz w:val="26"/>
          <w:szCs w:val="26"/>
        </w:rPr>
        <w:t xml:space="preserve">Команда ATH0 направляет сигнал перерыва, который длится 4 s. </w:t>
      </w:r>
    </w:p>
    <w:p w:rsidR="00DE3601" w:rsidRPr="00E07262" w:rsidRDefault="00DE3601" w:rsidP="00B77045">
      <w:pPr>
        <w:numPr>
          <w:ilvl w:val="0"/>
          <w:numId w:val="32"/>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модем отключается обыкновенно (см. команду &amp;D), </w:t>
      </w:r>
    </w:p>
    <w:p w:rsidR="00DE3601" w:rsidRPr="00E07262" w:rsidRDefault="00DE3601" w:rsidP="00B77045">
      <w:pPr>
        <w:numPr>
          <w:ilvl w:val="0"/>
          <w:numId w:val="32"/>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модем отключается после получения сигнала из линии. </w:t>
      </w:r>
    </w:p>
    <w:p w:rsidR="00DE3601" w:rsidRPr="00E07262" w:rsidRDefault="00DE3601" w:rsidP="00DE3601">
      <w:pPr>
        <w:pStyle w:val="20"/>
        <w:spacing w:before="0" w:line="240" w:lineRule="auto"/>
        <w:ind w:firstLine="567"/>
        <w:jc w:val="both"/>
        <w:rPr>
          <w:rFonts w:ascii="Times New Roman" w:hAnsi="Times New Roman" w:cs="Times New Roman"/>
          <w:b w:val="0"/>
          <w:bCs w:val="0"/>
          <w:i/>
          <w:iCs/>
          <w:color w:val="auto"/>
        </w:rPr>
      </w:pPr>
      <w:bookmarkStart w:id="67" w:name="_Toc509238234"/>
      <w:r w:rsidRPr="00E07262">
        <w:rPr>
          <w:rFonts w:ascii="Times New Roman" w:hAnsi="Times New Roman" w:cs="Times New Roman"/>
          <w:b w:val="0"/>
          <w:bCs w:val="0"/>
          <w:i/>
          <w:iCs/>
          <w:color w:val="auto"/>
        </w:rPr>
        <w:t>Z</w:t>
      </w:r>
      <w:bookmarkEnd w:id="67"/>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обнуление модема (процессор считывает конфигурацию модема из памяти NOVRAM). </w:t>
      </w:r>
    </w:p>
    <w:p w:rsidR="00DE3601" w:rsidRPr="00E07262" w:rsidRDefault="00DE3601" w:rsidP="00DE3601">
      <w:pPr>
        <w:pStyle w:val="20"/>
        <w:spacing w:before="0" w:line="240" w:lineRule="auto"/>
        <w:ind w:firstLine="567"/>
        <w:jc w:val="both"/>
        <w:rPr>
          <w:rFonts w:ascii="Times New Roman" w:hAnsi="Times New Roman" w:cs="Times New Roman"/>
          <w:b w:val="0"/>
          <w:bCs w:val="0"/>
          <w:i/>
          <w:iCs/>
          <w:color w:val="auto"/>
        </w:rPr>
      </w:pPr>
      <w:bookmarkStart w:id="68" w:name="_Toc509238235"/>
      <w:r w:rsidRPr="00E07262">
        <w:rPr>
          <w:rFonts w:ascii="Times New Roman" w:hAnsi="Times New Roman" w:cs="Times New Roman"/>
          <w:b w:val="0"/>
          <w:bCs w:val="0"/>
          <w:i/>
          <w:iCs/>
          <w:color w:val="auto"/>
        </w:rPr>
        <w:t>+++</w:t>
      </w:r>
      <w:bookmarkEnd w:id="68"/>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последовательность выхода. </w:t>
      </w:r>
    </w:p>
    <w:p w:rsidR="00DE3601" w:rsidRPr="00E07262" w:rsidRDefault="00DE3601" w:rsidP="00DE3601">
      <w:pPr>
        <w:pStyle w:val="a6"/>
        <w:spacing w:before="0" w:beforeAutospacing="0" w:after="0" w:afterAutospacing="0"/>
        <w:ind w:firstLine="567"/>
        <w:jc w:val="both"/>
        <w:rPr>
          <w:sz w:val="26"/>
          <w:szCs w:val="26"/>
        </w:rPr>
      </w:pPr>
      <w:r w:rsidRPr="00E07262">
        <w:rPr>
          <w:sz w:val="26"/>
          <w:szCs w:val="26"/>
        </w:rPr>
        <w:t xml:space="preserve">Благодаря этой команде можно перейти из режима передачи в командный режим работы модема без перерыва связи. Команда требует тишины перед и после направления последовательности выхода. Величина этого времени определена в регистре S12 (обычно 50 = 1s). Десятичную величину знака ASCII, который является знаком последовательности выхода содержит регистр S2 (обычно 43 те.'+'). </w:t>
      </w:r>
    </w:p>
    <w:p w:rsidR="00DE3601" w:rsidRPr="00E07262" w:rsidRDefault="00DE3601" w:rsidP="00DE3601">
      <w:pPr>
        <w:spacing w:after="0" w:line="240" w:lineRule="auto"/>
        <w:ind w:firstLine="567"/>
        <w:jc w:val="both"/>
        <w:outlineLvl w:val="2"/>
        <w:rPr>
          <w:rFonts w:ascii="Times New Roman" w:hAnsi="Times New Roman" w:cs="Times New Roman"/>
          <w:b/>
          <w:bCs/>
          <w:sz w:val="26"/>
          <w:szCs w:val="26"/>
        </w:rPr>
      </w:pPr>
      <w:bookmarkStart w:id="69" w:name="Q04"/>
      <w:bookmarkStart w:id="70" w:name="_Toc509238236"/>
      <w:r w:rsidRPr="00E07262">
        <w:rPr>
          <w:rFonts w:ascii="Times New Roman" w:hAnsi="Times New Roman" w:cs="Times New Roman"/>
          <w:b/>
          <w:bCs/>
          <w:sz w:val="26"/>
          <w:szCs w:val="26"/>
        </w:rPr>
        <w:t>Описание S-регистров.</w:t>
      </w:r>
      <w:bookmarkEnd w:id="69"/>
      <w:bookmarkEnd w:id="70"/>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Дается описание S-регистров непосредственно используемых при работе с модемом. </w:t>
      </w:r>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Для описания отдельных S-регистров указано два параметра: </w:t>
      </w:r>
    </w:p>
    <w:p w:rsidR="00DE3601" w:rsidRPr="00E07262" w:rsidRDefault="00DE3601" w:rsidP="00B77045">
      <w:pPr>
        <w:numPr>
          <w:ilvl w:val="0"/>
          <w:numId w:val="3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диапазон - обозначает диапазон параметров сохраняемых в S-регистре. </w:t>
      </w:r>
    </w:p>
    <w:p w:rsidR="00DE3601" w:rsidRPr="00E07262" w:rsidRDefault="00DE3601" w:rsidP="00B77045">
      <w:pPr>
        <w:numPr>
          <w:ilvl w:val="0"/>
          <w:numId w:val="3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величина - обозначает заводскую величину параметра, записанную в S-регистре фирмой изготовителем. </w:t>
      </w:r>
    </w:p>
    <w:tbl>
      <w:tblPr>
        <w:tblW w:w="4980" w:type="pct"/>
        <w:tblCellSpacing w:w="0" w:type="dxa"/>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994"/>
        <w:gridCol w:w="1702"/>
        <w:gridCol w:w="1273"/>
        <w:gridCol w:w="5811"/>
      </w:tblGrid>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DE3601" w:rsidRDefault="00DE3601" w:rsidP="00DE3601">
            <w:pPr>
              <w:spacing w:after="0" w:line="240" w:lineRule="auto"/>
              <w:ind w:left="24" w:hanging="24"/>
              <w:rPr>
                <w:rFonts w:ascii="Times New Roman" w:hAnsi="Times New Roman" w:cs="Times New Roman"/>
                <w:b/>
                <w:bCs/>
              </w:rPr>
            </w:pPr>
            <w:r w:rsidRPr="00DE3601">
              <w:rPr>
                <w:rFonts w:ascii="Times New Roman" w:hAnsi="Times New Roman" w:cs="Times New Roman"/>
                <w:b/>
                <w:bCs/>
              </w:rPr>
              <w:t>Регистр</w:t>
            </w:r>
          </w:p>
        </w:tc>
        <w:tc>
          <w:tcPr>
            <w:tcW w:w="870"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DE3601" w:rsidRDefault="00DE3601" w:rsidP="00DE3601">
            <w:pPr>
              <w:spacing w:after="0" w:line="240" w:lineRule="auto"/>
              <w:rPr>
                <w:rFonts w:ascii="Times New Roman" w:hAnsi="Times New Roman" w:cs="Times New Roman"/>
                <w:b/>
                <w:bCs/>
              </w:rPr>
            </w:pPr>
            <w:r w:rsidRPr="00DE3601">
              <w:rPr>
                <w:rFonts w:ascii="Times New Roman" w:hAnsi="Times New Roman" w:cs="Times New Roman"/>
                <w:b/>
                <w:bCs/>
              </w:rPr>
              <w:t>Величина</w:t>
            </w:r>
          </w:p>
        </w:tc>
        <w:tc>
          <w:tcPr>
            <w:tcW w:w="651"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DE3601" w:rsidRDefault="00DE3601" w:rsidP="00DE3601">
            <w:pPr>
              <w:spacing w:after="0" w:line="240" w:lineRule="auto"/>
              <w:rPr>
                <w:rFonts w:ascii="Times New Roman" w:hAnsi="Times New Roman" w:cs="Times New Roman"/>
                <w:b/>
                <w:bCs/>
              </w:rPr>
            </w:pPr>
            <w:r w:rsidRPr="00DE3601">
              <w:rPr>
                <w:rFonts w:ascii="Times New Roman" w:hAnsi="Times New Roman" w:cs="Times New Roman"/>
                <w:b/>
                <w:bCs/>
              </w:rPr>
              <w:t>Диапазон</w:t>
            </w:r>
          </w:p>
        </w:tc>
        <w:tc>
          <w:tcPr>
            <w:tcW w:w="2971"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DE3601" w:rsidRDefault="00DE3601" w:rsidP="00DE3601">
            <w:pPr>
              <w:spacing w:after="0" w:line="240" w:lineRule="auto"/>
              <w:rPr>
                <w:rFonts w:ascii="Times New Roman" w:hAnsi="Times New Roman" w:cs="Times New Roman"/>
                <w:b/>
                <w:bCs/>
              </w:rPr>
            </w:pPr>
            <w:r w:rsidRPr="00DE3601">
              <w:rPr>
                <w:rFonts w:ascii="Times New Roman" w:hAnsi="Times New Roman" w:cs="Times New Roman"/>
                <w:b/>
                <w:bCs/>
              </w:rPr>
              <w:t>Коментарии</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S0</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000</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Количество сигналов звонка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Количество сигналов звонка, которого ждет модем перед ответом на вызов телефонной линии: </w:t>
            </w:r>
          </w:p>
          <w:p w:rsidR="00DE3601" w:rsidRPr="00DE3601" w:rsidRDefault="00DE3601" w:rsidP="00B77045">
            <w:pPr>
              <w:numPr>
                <w:ilvl w:val="0"/>
                <w:numId w:val="34"/>
              </w:numPr>
              <w:spacing w:after="0" w:line="240" w:lineRule="auto"/>
              <w:ind w:left="0" w:firstLine="0"/>
              <w:rPr>
                <w:rFonts w:ascii="Times New Roman" w:hAnsi="Times New Roman" w:cs="Times New Roman"/>
              </w:rPr>
            </w:pPr>
            <w:r w:rsidRPr="00DE3601">
              <w:rPr>
                <w:rFonts w:ascii="Times New Roman" w:hAnsi="Times New Roman" w:cs="Times New Roman"/>
              </w:rPr>
              <w:lastRenderedPageBreak/>
              <w:t xml:space="preserve">S0 = 0 автоответ выключен </w:t>
            </w:r>
          </w:p>
          <w:p w:rsidR="00DE3601" w:rsidRPr="00DE3601" w:rsidRDefault="00DE3601" w:rsidP="00B77045">
            <w:pPr>
              <w:numPr>
                <w:ilvl w:val="0"/>
                <w:numId w:val="34"/>
              </w:numPr>
              <w:spacing w:after="0" w:line="240" w:lineRule="auto"/>
              <w:ind w:left="0" w:firstLine="0"/>
              <w:rPr>
                <w:rFonts w:ascii="Times New Roman" w:hAnsi="Times New Roman" w:cs="Times New Roman"/>
              </w:rPr>
            </w:pPr>
            <w:r w:rsidRPr="00DE3601">
              <w:rPr>
                <w:rFonts w:ascii="Times New Roman" w:hAnsi="Times New Roman" w:cs="Times New Roman"/>
              </w:rPr>
              <w:t xml:space="preserve">S0 больше 0 автоответ включен </w:t>
            </w:r>
          </w:p>
          <w:p w:rsidR="00DE3601" w:rsidRPr="00DE3601" w:rsidRDefault="00DE3601" w:rsidP="00B77045">
            <w:pPr>
              <w:numPr>
                <w:ilvl w:val="0"/>
                <w:numId w:val="34"/>
              </w:numPr>
              <w:spacing w:after="0" w:line="240" w:lineRule="auto"/>
              <w:ind w:left="0" w:firstLine="0"/>
              <w:rPr>
                <w:rFonts w:ascii="Times New Roman" w:hAnsi="Times New Roman" w:cs="Times New Roman"/>
              </w:rPr>
            </w:pPr>
            <w:r w:rsidRPr="00DE3601">
              <w:rPr>
                <w:rFonts w:ascii="Times New Roman" w:hAnsi="Times New Roman" w:cs="Times New Roman"/>
              </w:rPr>
              <w:t xml:space="preserve">  </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lastRenderedPageBreak/>
              <w:t>S1</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Счетчик сигналов звонка (информационный параметр)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Содержимое S-регистра увеличивается каждый раз, когда модем получает сигнал звонка из телефонной линии и по истечении 8s после сигнала ответа сбрасывается.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Этот регистр - единственный, исполняющий чисто информационную роль, его содержимое можно только читать.</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S2</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043</w:t>
            </w:r>
            <w:r w:rsidRPr="00DE3601">
              <w:rPr>
                <w:rFonts w:ascii="Times New Roman" w:hAnsi="Times New Roman" w:cs="Times New Roman"/>
              </w:rPr>
              <w:br/>
              <w:t>(ASCII '+')</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Символ возврата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Содержит десятичный код символа ASCII, который является знаком последовательности возврата /смотри '+++'/.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В случае, когда S2 больше 127 происходит блокировка последовательности возврата.</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S3</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lang w:val="en-US"/>
              </w:rPr>
            </w:pPr>
            <w:r w:rsidRPr="00DE3601">
              <w:rPr>
                <w:rFonts w:ascii="Times New Roman" w:hAnsi="Times New Roman" w:cs="Times New Roman"/>
                <w:lang w:val="en-US"/>
              </w:rPr>
              <w:t>013</w:t>
            </w:r>
            <w:r w:rsidRPr="00DE3601">
              <w:rPr>
                <w:rFonts w:ascii="Times New Roman" w:hAnsi="Times New Roman" w:cs="Times New Roman"/>
                <w:lang w:val="en-US"/>
              </w:rPr>
              <w:br/>
              <w:t>ASCII (CR)</w:t>
            </w:r>
            <w:r w:rsidRPr="00DE3601">
              <w:rPr>
                <w:rFonts w:ascii="Times New Roman" w:hAnsi="Times New Roman" w:cs="Times New Roman"/>
                <w:lang w:val="en-US"/>
              </w:rPr>
              <w:br/>
            </w:r>
            <w:r w:rsidRPr="00DE3601">
              <w:rPr>
                <w:rFonts w:ascii="Times New Roman" w:hAnsi="Times New Roman" w:cs="Times New Roman"/>
              </w:rPr>
              <w:t>или</w:t>
            </w:r>
            <w:r w:rsidRPr="00DE3601">
              <w:rPr>
                <w:rFonts w:ascii="Times New Roman" w:hAnsi="Times New Roman" w:cs="Times New Roman"/>
                <w:lang w:val="en-US"/>
              </w:rPr>
              <w:br/>
              <w:t>Ctrl-M (^M)</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0-127</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Символ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Содержит десятичный код символа ASCII, который является знаком (CR).</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S4</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010</w:t>
            </w:r>
            <w:r w:rsidRPr="00DE3601">
              <w:rPr>
                <w:rFonts w:ascii="Times New Roman" w:hAnsi="Times New Roman" w:cs="Times New Roman"/>
              </w:rPr>
              <w:br/>
              <w:t>ASCII (LF)</w:t>
            </w:r>
            <w:r w:rsidRPr="00DE3601">
              <w:rPr>
                <w:rFonts w:ascii="Times New Roman" w:hAnsi="Times New Roman" w:cs="Times New Roman"/>
              </w:rPr>
              <w:br/>
              <w:t>или</w:t>
            </w:r>
            <w:r w:rsidRPr="00DE3601">
              <w:rPr>
                <w:rFonts w:ascii="Times New Roman" w:hAnsi="Times New Roman" w:cs="Times New Roman"/>
              </w:rPr>
              <w:br/>
              <w:t>Ctrl-J (^J)</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0-127</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Символ (LF)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Содержит десятичный код символа ASCII, который является знаком новой строки (LF).</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S5</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lang w:val="en-US"/>
              </w:rPr>
            </w:pPr>
            <w:r w:rsidRPr="00DE3601">
              <w:rPr>
                <w:rFonts w:ascii="Times New Roman" w:hAnsi="Times New Roman" w:cs="Times New Roman"/>
                <w:lang w:val="en-US"/>
              </w:rPr>
              <w:t>008</w:t>
            </w:r>
            <w:r w:rsidRPr="00DE3601">
              <w:rPr>
                <w:rFonts w:ascii="Times New Roman" w:hAnsi="Times New Roman" w:cs="Times New Roman"/>
                <w:lang w:val="en-US"/>
              </w:rPr>
              <w:br/>
              <w:t>ASCII (BS)</w:t>
            </w:r>
            <w:r w:rsidRPr="00DE3601">
              <w:rPr>
                <w:rFonts w:ascii="Times New Roman" w:hAnsi="Times New Roman" w:cs="Times New Roman"/>
                <w:lang w:val="en-US"/>
              </w:rPr>
              <w:br/>
            </w:r>
            <w:r w:rsidRPr="00DE3601">
              <w:rPr>
                <w:rFonts w:ascii="Times New Roman" w:hAnsi="Times New Roman" w:cs="Times New Roman"/>
              </w:rPr>
              <w:t>или</w:t>
            </w:r>
            <w:r w:rsidRPr="00DE3601">
              <w:rPr>
                <w:rFonts w:ascii="Times New Roman" w:hAnsi="Times New Roman" w:cs="Times New Roman"/>
                <w:lang w:val="en-US"/>
              </w:rPr>
              <w:br/>
              <w:t>Ctrl-H (^H)</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0-32,127</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Символ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Содержит десятичный код символа ASCII, который является знаком "забой" (backspase) (BS).</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S6</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002 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2-255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Время ожидания заявления станции</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S7</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030 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1-155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Ожидание сигнала несущей</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S8</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002 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Время интервала при наборе номера</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S9</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005</w:t>
            </w:r>
            <w:r w:rsidRPr="00DE3601">
              <w:rPr>
                <w:rFonts w:ascii="Times New Roman" w:hAnsi="Times New Roman" w:cs="Times New Roman"/>
              </w:rPr>
              <w:br/>
              <w:t>(x1/10s=0,6s)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Время реакции DCD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Время задержки активизации сигнала DCD вследствие появления несущей.</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S10</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014</w:t>
            </w:r>
            <w:r w:rsidRPr="00DE3601">
              <w:rPr>
                <w:rFonts w:ascii="Times New Roman" w:hAnsi="Times New Roman" w:cs="Times New Roman"/>
              </w:rPr>
              <w:br/>
              <w:t>(x1/10s=1,4s)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1-255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Задержка разъединения после потери несущей</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S11</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Не используется</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S12</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050</w:t>
            </w:r>
            <w:r w:rsidRPr="00DE3601">
              <w:rPr>
                <w:rFonts w:ascii="Times New Roman" w:hAnsi="Times New Roman" w:cs="Times New Roman"/>
              </w:rPr>
              <w:br/>
              <w:t>(x20ms=1,0ms)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20-255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Время требуемой тишины для последовательности возврата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Содержимое регистра определяет в 1/50s время требуемой тишины в передаче перед и после последовательности возврата (смотри '+++').</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S13</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Не используется</w:t>
            </w:r>
          </w:p>
        </w:tc>
      </w:tr>
    </w:tbl>
    <w:p w:rsidR="00DE3601" w:rsidRPr="00DE3601" w:rsidRDefault="00DE3601" w:rsidP="00DE3601">
      <w:pPr>
        <w:spacing w:after="0" w:line="240" w:lineRule="auto"/>
        <w:ind w:firstLine="567"/>
        <w:jc w:val="both"/>
        <w:rPr>
          <w:rFonts w:ascii="Times New Roman" w:hAnsi="Times New Roman" w:cs="Times New Roman"/>
          <w:sz w:val="26"/>
          <w:szCs w:val="26"/>
        </w:rPr>
      </w:pPr>
    </w:p>
    <w:p w:rsidR="00DE3601" w:rsidRPr="00DE3601" w:rsidRDefault="00DE3601" w:rsidP="00DE3601">
      <w:pPr>
        <w:pStyle w:val="4"/>
        <w:spacing w:before="0" w:line="240" w:lineRule="auto"/>
        <w:ind w:firstLine="567"/>
        <w:jc w:val="both"/>
        <w:rPr>
          <w:rFonts w:ascii="Times New Roman" w:hAnsi="Times New Roman" w:cs="Times New Roman"/>
          <w:b w:val="0"/>
          <w:color w:val="auto"/>
          <w:sz w:val="26"/>
          <w:szCs w:val="26"/>
        </w:rPr>
      </w:pPr>
      <w:r w:rsidRPr="00DE3601">
        <w:rPr>
          <w:rFonts w:ascii="Times New Roman" w:hAnsi="Times New Roman" w:cs="Times New Roman"/>
          <w:b w:val="0"/>
          <w:color w:val="auto"/>
          <w:sz w:val="26"/>
          <w:szCs w:val="26"/>
        </w:rPr>
        <w:lastRenderedPageBreak/>
        <w:t>Световые индикаторы настольного модемами его размещение.</w:t>
      </w:r>
    </w:p>
    <w:p w:rsidR="00DE3601" w:rsidRPr="00DE3601" w:rsidRDefault="00DE3601" w:rsidP="00DE3601">
      <w:pPr>
        <w:pStyle w:val="ab"/>
        <w:spacing w:after="0"/>
        <w:ind w:left="0" w:firstLine="567"/>
        <w:jc w:val="both"/>
        <w:rPr>
          <w:sz w:val="26"/>
          <w:szCs w:val="26"/>
        </w:rPr>
      </w:pPr>
      <w:r w:rsidRPr="00DE3601">
        <w:rPr>
          <w:sz w:val="26"/>
          <w:szCs w:val="26"/>
        </w:rPr>
        <w:t xml:space="preserve">Индикаторы визуализируют состояние модема. Когда индикатор горит, то это означает, что соответствующий режим включен и наоборот. </w:t>
      </w:r>
    </w:p>
    <w:p w:rsidR="00DE3601" w:rsidRPr="00DE3601" w:rsidRDefault="00DE3601" w:rsidP="00DE3601">
      <w:pPr>
        <w:pStyle w:val="ab"/>
        <w:spacing w:after="0"/>
        <w:ind w:left="0" w:firstLine="567"/>
        <w:jc w:val="both"/>
        <w:rPr>
          <w:sz w:val="26"/>
          <w:szCs w:val="26"/>
        </w:rPr>
      </w:pPr>
      <w:r w:rsidRPr="00DE3601">
        <w:rPr>
          <w:sz w:val="26"/>
          <w:szCs w:val="26"/>
        </w:rPr>
        <w:t xml:space="preserve">Индикаторы, связанные с передачей данных – мигают.  </w:t>
      </w:r>
    </w:p>
    <w:p w:rsidR="00DE3601" w:rsidRPr="00DE3601" w:rsidRDefault="00DE3601" w:rsidP="00DE3601">
      <w:pPr>
        <w:pStyle w:val="ab"/>
        <w:spacing w:after="0"/>
        <w:ind w:left="0" w:firstLine="567"/>
        <w:jc w:val="both"/>
        <w:rPr>
          <w:sz w:val="26"/>
          <w:szCs w:val="26"/>
        </w:rPr>
      </w:pPr>
      <w:r w:rsidRPr="00DE3601">
        <w:rPr>
          <w:sz w:val="26"/>
          <w:szCs w:val="26"/>
        </w:rPr>
        <w:t>Наличие индикаторов является большим преимуществом настольного модема перед внутренним, поэтому устанавливать модем надо так, чтобы иметь возможность видеть эти индикаторы. Например, если корпус компьютера является мини башней, то разместить модем нужно на ней.</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sz w:val="26"/>
          <w:szCs w:val="26"/>
        </w:rPr>
        <w:t>Обычно число индикаторов равно 8 – 9 и их надписи одинаковы у разных моделей, но мобильные модемы могут иметь меньшее число индикаторов – 4, а профессиональные модемы больше - до 12.</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sz w:val="26"/>
          <w:szCs w:val="26"/>
        </w:rPr>
        <w:tab/>
        <w:t>Порядок расположения световых индикаторов и их число могут быть различными, но обычно имеются следующие:</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b/>
          <w:sz w:val="26"/>
          <w:szCs w:val="26"/>
          <w:lang w:val="en-US"/>
        </w:rPr>
        <w:t>HS</w:t>
      </w:r>
      <w:r w:rsidRPr="00DE3601">
        <w:rPr>
          <w:rFonts w:ascii="Times New Roman" w:hAnsi="Times New Roman" w:cs="Times New Roman"/>
          <w:b/>
          <w:sz w:val="26"/>
          <w:szCs w:val="26"/>
        </w:rPr>
        <w:t xml:space="preserve"> (</w:t>
      </w:r>
      <w:r w:rsidRPr="00DE3601">
        <w:rPr>
          <w:rFonts w:ascii="Times New Roman" w:hAnsi="Times New Roman" w:cs="Times New Roman"/>
          <w:b/>
          <w:sz w:val="26"/>
          <w:szCs w:val="26"/>
          <w:lang w:val="en-US"/>
        </w:rPr>
        <w:t>High</w:t>
      </w:r>
      <w:r w:rsidRPr="00DE3601">
        <w:rPr>
          <w:rFonts w:ascii="Times New Roman" w:hAnsi="Times New Roman" w:cs="Times New Roman"/>
          <w:b/>
          <w:sz w:val="26"/>
          <w:szCs w:val="26"/>
        </w:rPr>
        <w:t xml:space="preserve"> </w:t>
      </w:r>
      <w:r w:rsidRPr="00DE3601">
        <w:rPr>
          <w:rFonts w:ascii="Times New Roman" w:hAnsi="Times New Roman" w:cs="Times New Roman"/>
          <w:b/>
          <w:sz w:val="26"/>
          <w:szCs w:val="26"/>
          <w:lang w:val="en-US"/>
        </w:rPr>
        <w:t>Speed</w:t>
      </w:r>
      <w:r w:rsidRPr="00DE3601">
        <w:rPr>
          <w:rFonts w:ascii="Times New Roman" w:hAnsi="Times New Roman" w:cs="Times New Roman"/>
          <w:b/>
          <w:sz w:val="26"/>
          <w:szCs w:val="26"/>
        </w:rPr>
        <w:t>)</w:t>
      </w:r>
      <w:r w:rsidRPr="00DE3601">
        <w:rPr>
          <w:rFonts w:ascii="Times New Roman" w:hAnsi="Times New Roman" w:cs="Times New Roman"/>
          <w:sz w:val="26"/>
          <w:szCs w:val="26"/>
        </w:rPr>
        <w:t xml:space="preserve"> – наивысшая скорость. Модем работает со скоростью 2,4 или выше. Индикатор вводится для совместимости с хайэс модемами. </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sz w:val="26"/>
          <w:szCs w:val="26"/>
        </w:rPr>
        <w:t>Так как сейчас модемы стали более скоростными, то вместо этого индикатора иногда устанавливаются несколько альтернативных индикаторов на конкретные скорости, например, с надписями 24, 96, 14,4.</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b/>
          <w:sz w:val="26"/>
          <w:szCs w:val="26"/>
          <w:lang w:val="en-US"/>
        </w:rPr>
        <w:t>MR (Modem Ready)</w:t>
      </w:r>
      <w:r w:rsidRPr="00DE3601">
        <w:rPr>
          <w:rFonts w:ascii="Times New Roman" w:hAnsi="Times New Roman" w:cs="Times New Roman"/>
          <w:sz w:val="26"/>
          <w:szCs w:val="26"/>
          <w:lang w:val="en-US"/>
        </w:rPr>
        <w:t xml:space="preserve"> – </w:t>
      </w:r>
      <w:r w:rsidRPr="00DE3601">
        <w:rPr>
          <w:rFonts w:ascii="Times New Roman" w:hAnsi="Times New Roman" w:cs="Times New Roman"/>
          <w:sz w:val="26"/>
          <w:szCs w:val="26"/>
        </w:rPr>
        <w:t>модем</w:t>
      </w:r>
      <w:r w:rsidRPr="00DE3601">
        <w:rPr>
          <w:rFonts w:ascii="Times New Roman" w:hAnsi="Times New Roman" w:cs="Times New Roman"/>
          <w:sz w:val="26"/>
          <w:szCs w:val="26"/>
          <w:lang w:val="en-US"/>
        </w:rPr>
        <w:t xml:space="preserve"> </w:t>
      </w:r>
      <w:r w:rsidRPr="00DE3601">
        <w:rPr>
          <w:rFonts w:ascii="Times New Roman" w:hAnsi="Times New Roman" w:cs="Times New Roman"/>
          <w:sz w:val="26"/>
          <w:szCs w:val="26"/>
        </w:rPr>
        <w:t>готов</w:t>
      </w:r>
      <w:r w:rsidRPr="00DE3601">
        <w:rPr>
          <w:rFonts w:ascii="Times New Roman" w:hAnsi="Times New Roman" w:cs="Times New Roman"/>
          <w:sz w:val="26"/>
          <w:szCs w:val="26"/>
          <w:lang w:val="en-US"/>
        </w:rPr>
        <w:t xml:space="preserve">. </w:t>
      </w:r>
      <w:r w:rsidRPr="00DE3601">
        <w:rPr>
          <w:rFonts w:ascii="Times New Roman" w:hAnsi="Times New Roman" w:cs="Times New Roman"/>
          <w:sz w:val="26"/>
          <w:szCs w:val="26"/>
        </w:rPr>
        <w:t xml:space="preserve">Загорается, когда модем готов к работе после включения питания и успешного прохождения фазы самотестирования. </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sz w:val="26"/>
          <w:szCs w:val="26"/>
        </w:rPr>
        <w:t xml:space="preserve">На стороне компьютера это соответствует входному сигналу </w:t>
      </w:r>
      <w:r w:rsidRPr="00DE3601">
        <w:rPr>
          <w:rFonts w:ascii="Times New Roman" w:hAnsi="Times New Roman" w:cs="Times New Roman"/>
          <w:sz w:val="26"/>
          <w:szCs w:val="26"/>
          <w:lang w:val="en-US"/>
        </w:rPr>
        <w:t>DSR</w:t>
      </w:r>
      <w:r w:rsidRPr="00DE3601">
        <w:rPr>
          <w:rFonts w:ascii="Times New Roman" w:hAnsi="Times New Roman" w:cs="Times New Roman"/>
          <w:sz w:val="26"/>
          <w:szCs w:val="26"/>
        </w:rPr>
        <w:t>.</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b/>
          <w:sz w:val="26"/>
          <w:szCs w:val="26"/>
          <w:lang w:val="en-US"/>
        </w:rPr>
        <w:t>OH</w:t>
      </w:r>
      <w:r w:rsidRPr="00DE3601">
        <w:rPr>
          <w:rFonts w:ascii="Times New Roman" w:hAnsi="Times New Roman" w:cs="Times New Roman"/>
          <w:b/>
          <w:sz w:val="26"/>
          <w:szCs w:val="26"/>
        </w:rPr>
        <w:t xml:space="preserve"> (</w:t>
      </w:r>
      <w:r w:rsidRPr="00DE3601">
        <w:rPr>
          <w:rFonts w:ascii="Times New Roman" w:hAnsi="Times New Roman" w:cs="Times New Roman"/>
          <w:b/>
          <w:sz w:val="26"/>
          <w:szCs w:val="26"/>
          <w:lang w:val="en-US"/>
        </w:rPr>
        <w:t>Off</w:t>
      </w:r>
      <w:r w:rsidRPr="00DE3601">
        <w:rPr>
          <w:rFonts w:ascii="Times New Roman" w:hAnsi="Times New Roman" w:cs="Times New Roman"/>
          <w:b/>
          <w:sz w:val="26"/>
          <w:szCs w:val="26"/>
        </w:rPr>
        <w:t xml:space="preserve"> </w:t>
      </w:r>
      <w:r w:rsidRPr="00DE3601">
        <w:rPr>
          <w:rFonts w:ascii="Times New Roman" w:hAnsi="Times New Roman" w:cs="Times New Roman"/>
          <w:b/>
          <w:sz w:val="26"/>
          <w:szCs w:val="26"/>
          <w:lang w:val="en-US"/>
        </w:rPr>
        <w:t>Hook</w:t>
      </w:r>
      <w:r w:rsidRPr="00DE3601">
        <w:rPr>
          <w:rFonts w:ascii="Times New Roman" w:hAnsi="Times New Roman" w:cs="Times New Roman"/>
          <w:b/>
          <w:sz w:val="26"/>
          <w:szCs w:val="26"/>
        </w:rPr>
        <w:t>)</w:t>
      </w:r>
      <w:r w:rsidRPr="00DE3601">
        <w:rPr>
          <w:rFonts w:ascii="Times New Roman" w:hAnsi="Times New Roman" w:cs="Times New Roman"/>
          <w:sz w:val="26"/>
          <w:szCs w:val="26"/>
        </w:rPr>
        <w:t xml:space="preserve"> – поднята трубка. Горит, когда модем берет на себя управление телефонной линией, что аналогично поднятию телефонной трубки.</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b/>
          <w:sz w:val="26"/>
          <w:szCs w:val="26"/>
          <w:lang w:val="en-US"/>
        </w:rPr>
        <w:t>DATA</w:t>
      </w:r>
      <w:r w:rsidRPr="00DE3601">
        <w:rPr>
          <w:rFonts w:ascii="Times New Roman" w:hAnsi="Times New Roman" w:cs="Times New Roman"/>
          <w:b/>
          <w:sz w:val="26"/>
          <w:szCs w:val="26"/>
        </w:rPr>
        <w:t xml:space="preserve"> – </w:t>
      </w:r>
      <w:r w:rsidRPr="00DE3601">
        <w:rPr>
          <w:rFonts w:ascii="Times New Roman" w:hAnsi="Times New Roman" w:cs="Times New Roman"/>
          <w:sz w:val="26"/>
          <w:szCs w:val="26"/>
        </w:rPr>
        <w:t>говорит о том что модем передает или принимает данные.</w:t>
      </w:r>
    </w:p>
    <w:p w:rsidR="00C23DEB" w:rsidRDefault="00C23DEB" w:rsidP="00A03AF8">
      <w:pPr>
        <w:spacing w:after="0" w:line="240" w:lineRule="auto"/>
        <w:ind w:firstLine="851"/>
        <w:jc w:val="both"/>
        <w:rPr>
          <w:rFonts w:ascii="Times New Roman" w:hAnsi="Times New Roman" w:cs="Times New Roman"/>
          <w:sz w:val="28"/>
          <w:szCs w:val="28"/>
        </w:rPr>
      </w:pPr>
    </w:p>
    <w:p w:rsidR="00422658" w:rsidRDefault="00422658" w:rsidP="00A03AF8">
      <w:pPr>
        <w:spacing w:after="0" w:line="240" w:lineRule="auto"/>
        <w:ind w:firstLine="851"/>
        <w:jc w:val="both"/>
        <w:rPr>
          <w:rFonts w:ascii="Times New Roman" w:hAnsi="Times New Roman" w:cs="Times New Roman"/>
          <w:sz w:val="28"/>
          <w:szCs w:val="28"/>
        </w:rPr>
      </w:pPr>
    </w:p>
    <w:p w:rsidR="00C23DEB" w:rsidRPr="00C23DEB" w:rsidRDefault="00C23DEB" w:rsidP="00C23DEB">
      <w:pPr>
        <w:spacing w:after="0" w:line="240" w:lineRule="auto"/>
        <w:jc w:val="center"/>
        <w:rPr>
          <w:rFonts w:ascii="Times New Roman" w:hAnsi="Times New Roman" w:cs="Times New Roman"/>
          <w:b/>
          <w:sz w:val="28"/>
          <w:szCs w:val="28"/>
        </w:rPr>
      </w:pPr>
      <w:r w:rsidRPr="00C23DEB">
        <w:rPr>
          <w:rFonts w:ascii="Times New Roman" w:hAnsi="Times New Roman" w:cs="Times New Roman"/>
          <w:b/>
          <w:sz w:val="28"/>
          <w:szCs w:val="28"/>
        </w:rPr>
        <w:t>Задания:</w:t>
      </w:r>
    </w:p>
    <w:p w:rsidR="00C23DEB" w:rsidRDefault="00C23DEB" w:rsidP="00A04422">
      <w:pPr>
        <w:spacing w:after="0" w:line="240" w:lineRule="auto"/>
        <w:ind w:firstLine="567"/>
        <w:jc w:val="both"/>
        <w:rPr>
          <w:rFonts w:ascii="Times New Roman" w:hAnsi="Times New Roman" w:cs="Times New Roman"/>
          <w:sz w:val="28"/>
          <w:szCs w:val="28"/>
        </w:rPr>
      </w:pP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Ознакомиться с назначением, классификацией модемов, прочитав приложение к данной лабораторной работе.</w:t>
      </w: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Изучить структурную схему модема ( рис.1)</w:t>
      </w: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Ввести команды АТ для изучения работы модема в командном режиме.</w:t>
      </w: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Передать файл «</w:t>
      </w:r>
      <w:r>
        <w:rPr>
          <w:rFonts w:ascii="Times New Roman" w:hAnsi="Times New Roman"/>
          <w:sz w:val="28"/>
          <w:szCs w:val="28"/>
        </w:rPr>
        <w:t xml:space="preserve">Практическая </w:t>
      </w:r>
      <w:r w:rsidRPr="006026E9">
        <w:rPr>
          <w:rFonts w:ascii="Times New Roman" w:hAnsi="Times New Roman"/>
          <w:sz w:val="28"/>
          <w:szCs w:val="28"/>
        </w:rPr>
        <w:t xml:space="preserve"> работа</w:t>
      </w:r>
      <w:r>
        <w:rPr>
          <w:rFonts w:ascii="Times New Roman" w:hAnsi="Times New Roman"/>
          <w:sz w:val="28"/>
          <w:szCs w:val="28"/>
        </w:rPr>
        <w:t xml:space="preserve"> МОДЕМ +</w:t>
      </w:r>
      <w:r w:rsidRPr="006026E9">
        <w:rPr>
          <w:rFonts w:ascii="Times New Roman" w:hAnsi="Times New Roman"/>
          <w:sz w:val="28"/>
          <w:szCs w:val="28"/>
        </w:rPr>
        <w:t xml:space="preserve"> фамилия и №группы» с помощью модемов и программы Hyper Terminal с одного компьютера на другой.</w:t>
      </w: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Ответьте на контрольные вопросы.</w:t>
      </w:r>
    </w:p>
    <w:p w:rsidR="006026E9" w:rsidRPr="006026E9" w:rsidRDefault="006026E9" w:rsidP="006026E9">
      <w:pPr>
        <w:spacing w:after="0" w:line="240" w:lineRule="auto"/>
        <w:ind w:right="284"/>
        <w:jc w:val="center"/>
        <w:rPr>
          <w:rFonts w:ascii="Times New Roman" w:hAnsi="Times New Roman" w:cs="Times New Roman"/>
          <w:i/>
          <w:sz w:val="28"/>
          <w:szCs w:val="28"/>
        </w:rPr>
      </w:pPr>
      <w:r w:rsidRPr="006026E9">
        <w:rPr>
          <w:rFonts w:ascii="Times New Roman" w:hAnsi="Times New Roman" w:cs="Times New Roman"/>
          <w:i/>
          <w:sz w:val="28"/>
          <w:szCs w:val="28"/>
        </w:rPr>
        <w:t>Порядок выполнения работы:</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1. Изучите назначение, классификацию и конструкцию модемов; стандартный набор ответов модема; назначение регистров прочитав приложение.</w:t>
      </w:r>
    </w:p>
    <w:p w:rsidR="006026E9" w:rsidRPr="006026E9" w:rsidRDefault="006026E9" w:rsidP="006026E9">
      <w:pPr>
        <w:pStyle w:val="31"/>
        <w:spacing w:after="0"/>
        <w:ind w:left="0" w:right="284" w:firstLine="567"/>
        <w:jc w:val="both"/>
        <w:rPr>
          <w:sz w:val="28"/>
          <w:szCs w:val="28"/>
        </w:rPr>
      </w:pPr>
      <w:r w:rsidRPr="006026E9">
        <w:rPr>
          <w:sz w:val="28"/>
          <w:szCs w:val="28"/>
        </w:rPr>
        <w:t xml:space="preserve">2. Откройте документ </w:t>
      </w:r>
      <w:r w:rsidRPr="006026E9">
        <w:rPr>
          <w:sz w:val="28"/>
          <w:szCs w:val="28"/>
          <w:lang w:val="en-US"/>
        </w:rPr>
        <w:t>Microsoft</w:t>
      </w:r>
      <w:r w:rsidRPr="006026E9">
        <w:rPr>
          <w:sz w:val="28"/>
          <w:szCs w:val="28"/>
        </w:rPr>
        <w:t xml:space="preserve"> </w:t>
      </w:r>
      <w:r w:rsidRPr="006026E9">
        <w:rPr>
          <w:sz w:val="28"/>
          <w:szCs w:val="28"/>
          <w:lang w:val="en-US"/>
        </w:rPr>
        <w:t>Word</w:t>
      </w:r>
      <w:r w:rsidRPr="006026E9">
        <w:rPr>
          <w:sz w:val="28"/>
          <w:szCs w:val="28"/>
        </w:rPr>
        <w:t xml:space="preserve"> с именем «</w:t>
      </w:r>
      <w:r w:rsidR="00945D5A">
        <w:rPr>
          <w:sz w:val="28"/>
          <w:szCs w:val="28"/>
        </w:rPr>
        <w:t>Практическая</w:t>
      </w:r>
      <w:r w:rsidRPr="006026E9">
        <w:rPr>
          <w:sz w:val="28"/>
          <w:szCs w:val="28"/>
        </w:rPr>
        <w:t xml:space="preserve"> работа </w:t>
      </w:r>
      <w:r w:rsidR="00945D5A">
        <w:rPr>
          <w:sz w:val="28"/>
          <w:szCs w:val="28"/>
        </w:rPr>
        <w:t>МОДЕМ</w:t>
      </w:r>
      <w:r w:rsidRPr="006026E9">
        <w:rPr>
          <w:sz w:val="28"/>
          <w:szCs w:val="28"/>
        </w:rPr>
        <w:t xml:space="preserve"> + фамилия и №группы»</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3. Ответьте на контрольные вопросы. Закройте MicrosoftWord cохранив ответы в документе «</w:t>
      </w:r>
      <w:r w:rsidR="00945D5A">
        <w:rPr>
          <w:rFonts w:ascii="Times New Roman" w:hAnsi="Times New Roman" w:cs="Times New Roman"/>
          <w:sz w:val="28"/>
          <w:szCs w:val="28"/>
        </w:rPr>
        <w:t>Практическая</w:t>
      </w:r>
      <w:r w:rsidRPr="006026E9">
        <w:rPr>
          <w:rFonts w:ascii="Times New Roman" w:hAnsi="Times New Roman" w:cs="Times New Roman"/>
          <w:sz w:val="28"/>
          <w:szCs w:val="28"/>
        </w:rPr>
        <w:t xml:space="preserve"> работа </w:t>
      </w:r>
      <w:r w:rsidR="00945D5A">
        <w:rPr>
          <w:rFonts w:ascii="Times New Roman" w:hAnsi="Times New Roman" w:cs="Times New Roman"/>
          <w:sz w:val="28"/>
          <w:szCs w:val="28"/>
        </w:rPr>
        <w:t xml:space="preserve">МОДЕМ </w:t>
      </w:r>
      <w:r w:rsidRPr="006026E9">
        <w:rPr>
          <w:rFonts w:ascii="Times New Roman" w:hAnsi="Times New Roman" w:cs="Times New Roman"/>
          <w:sz w:val="28"/>
          <w:szCs w:val="28"/>
        </w:rPr>
        <w:t>+ фамилия и №группы»</w:t>
      </w:r>
    </w:p>
    <w:p w:rsidR="006026E9" w:rsidRPr="00945D5A"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lastRenderedPageBreak/>
        <w:t xml:space="preserve">4. Запустите программу Hyper Terminal, нажав на кнопку </w:t>
      </w:r>
      <w:r w:rsidRPr="00945D5A">
        <w:rPr>
          <w:rFonts w:ascii="Times New Roman" w:hAnsi="Times New Roman" w:cs="Times New Roman"/>
          <w:sz w:val="28"/>
          <w:szCs w:val="28"/>
        </w:rPr>
        <w:t xml:space="preserve">Пуск – Программы – Стандартные – Связь – </w:t>
      </w:r>
      <w:r w:rsidRPr="00945D5A">
        <w:rPr>
          <w:rFonts w:ascii="Times New Roman" w:hAnsi="Times New Roman" w:cs="Times New Roman"/>
          <w:sz w:val="28"/>
          <w:szCs w:val="28"/>
          <w:lang w:val="en-US"/>
        </w:rPr>
        <w:t>Hyper</w:t>
      </w:r>
      <w:r w:rsidRPr="00945D5A">
        <w:rPr>
          <w:rFonts w:ascii="Times New Roman" w:hAnsi="Times New Roman" w:cs="Times New Roman"/>
          <w:sz w:val="28"/>
          <w:szCs w:val="28"/>
        </w:rPr>
        <w:t xml:space="preserve"> </w:t>
      </w:r>
      <w:r w:rsidRPr="00945D5A">
        <w:rPr>
          <w:rFonts w:ascii="Times New Roman" w:hAnsi="Times New Roman" w:cs="Times New Roman"/>
          <w:sz w:val="28"/>
          <w:szCs w:val="28"/>
          <w:lang w:val="en-US"/>
        </w:rPr>
        <w:t>Terminal</w:t>
      </w:r>
      <w:r w:rsidRPr="00945D5A">
        <w:rPr>
          <w:rFonts w:ascii="Times New Roman" w:hAnsi="Times New Roman" w:cs="Times New Roman"/>
          <w:sz w:val="28"/>
          <w:szCs w:val="28"/>
        </w:rPr>
        <w:t>.</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 xml:space="preserve">5. Введите имя компьютера (для первого ПК </w:t>
      </w:r>
      <w:r w:rsidRPr="006026E9">
        <w:rPr>
          <w:rFonts w:ascii="Times New Roman" w:hAnsi="Times New Roman" w:cs="Times New Roman"/>
          <w:b/>
          <w:sz w:val="28"/>
          <w:szCs w:val="28"/>
          <w:lang w:val="en-US"/>
        </w:rPr>
        <w:t>PC</w:t>
      </w:r>
      <w:r w:rsidRPr="006026E9">
        <w:rPr>
          <w:rFonts w:ascii="Times New Roman" w:hAnsi="Times New Roman" w:cs="Times New Roman"/>
          <w:b/>
          <w:sz w:val="28"/>
          <w:szCs w:val="28"/>
        </w:rPr>
        <w:t>_1</w:t>
      </w:r>
      <w:r w:rsidRPr="006026E9">
        <w:rPr>
          <w:rFonts w:ascii="Times New Roman" w:hAnsi="Times New Roman" w:cs="Times New Roman"/>
          <w:sz w:val="28"/>
          <w:szCs w:val="28"/>
        </w:rPr>
        <w:t xml:space="preserve"> для второго </w:t>
      </w:r>
      <w:r w:rsidRPr="006026E9">
        <w:rPr>
          <w:rFonts w:ascii="Times New Roman" w:hAnsi="Times New Roman" w:cs="Times New Roman"/>
          <w:b/>
          <w:sz w:val="28"/>
          <w:szCs w:val="28"/>
          <w:lang w:val="en-US"/>
        </w:rPr>
        <w:t>PC</w:t>
      </w:r>
      <w:r w:rsidRPr="006026E9">
        <w:rPr>
          <w:rFonts w:ascii="Times New Roman" w:hAnsi="Times New Roman" w:cs="Times New Roman"/>
          <w:b/>
          <w:sz w:val="28"/>
          <w:szCs w:val="28"/>
        </w:rPr>
        <w:t>_2</w:t>
      </w:r>
      <w:r w:rsidRPr="006026E9">
        <w:rPr>
          <w:rFonts w:ascii="Times New Roman" w:hAnsi="Times New Roman" w:cs="Times New Roman"/>
          <w:sz w:val="28"/>
          <w:szCs w:val="28"/>
        </w:rPr>
        <w:t xml:space="preserve">), нажмите </w:t>
      </w:r>
      <w:r w:rsidRPr="006026E9">
        <w:rPr>
          <w:rFonts w:ascii="Times New Roman" w:hAnsi="Times New Roman" w:cs="Times New Roman"/>
          <w:b/>
          <w:sz w:val="28"/>
          <w:szCs w:val="28"/>
        </w:rPr>
        <w:t>ОК</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noProof/>
          <w:sz w:val="28"/>
          <w:szCs w:val="28"/>
          <w:lang w:eastAsia="ru-RU"/>
        </w:rPr>
        <w:drawing>
          <wp:inline distT="0" distB="0" distL="0" distR="0">
            <wp:extent cx="4428372" cy="2158409"/>
            <wp:effectExtent l="19050" t="0" r="0" b="0"/>
            <wp:docPr id="5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cstate="print"/>
                    <a:srcRect l="9462" t="3432" r="7057" b="22545"/>
                    <a:stretch>
                      <a:fillRect/>
                    </a:stretch>
                  </pic:blipFill>
                  <pic:spPr bwMode="auto">
                    <a:xfrm>
                      <a:off x="0" y="0"/>
                      <a:ext cx="4433570" cy="2160943"/>
                    </a:xfrm>
                    <a:prstGeom prst="rect">
                      <a:avLst/>
                    </a:prstGeom>
                    <a:noFill/>
                    <a:ln w="9525">
                      <a:noFill/>
                      <a:miter lim="800000"/>
                      <a:headEnd/>
                      <a:tailEnd/>
                    </a:ln>
                  </pic:spPr>
                </pic:pic>
              </a:graphicData>
            </a:graphic>
          </wp:inline>
        </w:drawing>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 xml:space="preserve">6. В строке </w:t>
      </w:r>
      <w:r w:rsidRPr="006026E9">
        <w:rPr>
          <w:rFonts w:ascii="Times New Roman" w:hAnsi="Times New Roman" w:cs="Times New Roman"/>
          <w:b/>
          <w:sz w:val="28"/>
          <w:szCs w:val="28"/>
        </w:rPr>
        <w:t>Подключаться через</w:t>
      </w:r>
      <w:r w:rsidRPr="006026E9">
        <w:rPr>
          <w:rFonts w:ascii="Times New Roman" w:hAnsi="Times New Roman" w:cs="Times New Roman"/>
          <w:sz w:val="28"/>
          <w:szCs w:val="28"/>
        </w:rPr>
        <w:t xml:space="preserve"> выберите </w:t>
      </w:r>
      <w:r w:rsidRPr="006026E9">
        <w:rPr>
          <w:rFonts w:ascii="Times New Roman" w:hAnsi="Times New Roman" w:cs="Times New Roman"/>
          <w:b/>
          <w:sz w:val="28"/>
          <w:szCs w:val="28"/>
        </w:rPr>
        <w:t>COM1</w:t>
      </w:r>
      <w:r w:rsidRPr="006026E9">
        <w:rPr>
          <w:rFonts w:ascii="Times New Roman" w:hAnsi="Times New Roman" w:cs="Times New Roman"/>
          <w:sz w:val="28"/>
          <w:szCs w:val="28"/>
        </w:rPr>
        <w:t xml:space="preserve"> для первого ПК, (а для второго ПК выберите </w:t>
      </w:r>
      <w:r w:rsidRPr="006026E9">
        <w:rPr>
          <w:rFonts w:ascii="Times New Roman" w:hAnsi="Times New Roman" w:cs="Times New Roman"/>
          <w:b/>
          <w:sz w:val="28"/>
          <w:szCs w:val="28"/>
          <w:lang w:val="en-US"/>
        </w:rPr>
        <w:t>COM</w:t>
      </w:r>
      <w:r w:rsidRPr="006026E9">
        <w:rPr>
          <w:rFonts w:ascii="Times New Roman" w:hAnsi="Times New Roman" w:cs="Times New Roman"/>
          <w:b/>
          <w:sz w:val="28"/>
          <w:szCs w:val="28"/>
        </w:rPr>
        <w:t>3</w:t>
      </w:r>
      <w:r w:rsidRPr="006026E9">
        <w:rPr>
          <w:rFonts w:ascii="Times New Roman" w:hAnsi="Times New Roman" w:cs="Times New Roman"/>
          <w:sz w:val="28"/>
          <w:szCs w:val="28"/>
        </w:rPr>
        <w:t>), нажмите ОК</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noProof/>
          <w:sz w:val="28"/>
          <w:szCs w:val="28"/>
          <w:lang w:eastAsia="ru-RU"/>
        </w:rPr>
        <w:drawing>
          <wp:inline distT="0" distB="0" distL="0" distR="0">
            <wp:extent cx="2541270" cy="2265045"/>
            <wp:effectExtent l="19050" t="0" r="0" b="0"/>
            <wp:docPr id="5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cstate="print"/>
                    <a:srcRect l="34120" t="20012" r="31721" b="39198"/>
                    <a:stretch>
                      <a:fillRect/>
                    </a:stretch>
                  </pic:blipFill>
                  <pic:spPr bwMode="auto">
                    <a:xfrm>
                      <a:off x="0" y="0"/>
                      <a:ext cx="2541270" cy="2265045"/>
                    </a:xfrm>
                    <a:prstGeom prst="rect">
                      <a:avLst/>
                    </a:prstGeom>
                    <a:noFill/>
                    <a:ln w="9525">
                      <a:noFill/>
                      <a:miter lim="800000"/>
                      <a:headEnd/>
                      <a:tailEnd/>
                    </a:ln>
                  </pic:spPr>
                </pic:pic>
              </a:graphicData>
            </a:graphic>
          </wp:inline>
        </w:drawing>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7. Выберите скорость 9600, нажмите ОК.</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 xml:space="preserve">8. В терминале наберите в английской раскладке клавиатуры </w:t>
      </w:r>
      <w:r w:rsidRPr="006026E9">
        <w:rPr>
          <w:rFonts w:ascii="Times New Roman" w:hAnsi="Times New Roman" w:cs="Times New Roman"/>
          <w:b/>
          <w:sz w:val="28"/>
          <w:szCs w:val="28"/>
          <w:lang w:val="en-US"/>
        </w:rPr>
        <w:t>at</w:t>
      </w:r>
      <w:r w:rsidRPr="006026E9">
        <w:rPr>
          <w:rFonts w:ascii="Times New Roman" w:hAnsi="Times New Roman" w:cs="Times New Roman"/>
          <w:sz w:val="28"/>
          <w:szCs w:val="28"/>
        </w:rPr>
        <w:t xml:space="preserve"> и нажмите клавишу </w:t>
      </w:r>
      <w:r w:rsidRPr="006026E9">
        <w:rPr>
          <w:rFonts w:ascii="Times New Roman" w:hAnsi="Times New Roman" w:cs="Times New Roman"/>
          <w:sz w:val="28"/>
          <w:szCs w:val="28"/>
          <w:lang w:val="en-US"/>
        </w:rPr>
        <w:t>Enter</w:t>
      </w:r>
      <w:r w:rsidRPr="006026E9">
        <w:rPr>
          <w:rFonts w:ascii="Times New Roman" w:hAnsi="Times New Roman" w:cs="Times New Roman"/>
          <w:sz w:val="28"/>
          <w:szCs w:val="28"/>
        </w:rPr>
        <w:t>.</w:t>
      </w:r>
    </w:p>
    <w:p w:rsidR="006026E9" w:rsidRPr="006026E9" w:rsidRDefault="006026E9" w:rsidP="00945D5A">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9. Если введенная команда (</w:t>
      </w:r>
      <w:r w:rsidRPr="006026E9">
        <w:rPr>
          <w:rFonts w:ascii="Times New Roman" w:hAnsi="Times New Roman" w:cs="Times New Roman"/>
          <w:b/>
          <w:sz w:val="28"/>
          <w:szCs w:val="28"/>
          <w:lang w:val="en-US"/>
        </w:rPr>
        <w:t>at</w:t>
      </w:r>
      <w:r w:rsidRPr="006026E9">
        <w:rPr>
          <w:rFonts w:ascii="Times New Roman" w:hAnsi="Times New Roman" w:cs="Times New Roman"/>
          <w:sz w:val="28"/>
          <w:szCs w:val="28"/>
        </w:rPr>
        <w:t>) отобразилась и в ответ модем выдал</w:t>
      </w:r>
      <w:r w:rsidR="00945D5A">
        <w:rPr>
          <w:rFonts w:ascii="Times New Roman" w:hAnsi="Times New Roman" w:cs="Times New Roman"/>
          <w:sz w:val="28"/>
          <w:szCs w:val="28"/>
        </w:rPr>
        <w:t xml:space="preserve"> </w:t>
      </w:r>
      <w:r w:rsidRPr="006026E9">
        <w:rPr>
          <w:rFonts w:ascii="Times New Roman" w:hAnsi="Times New Roman" w:cs="Times New Roman"/>
          <w:sz w:val="28"/>
          <w:szCs w:val="28"/>
        </w:rPr>
        <w:t>ОК, то, можно продолжить работу.</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10. Если команда </w:t>
      </w:r>
      <w:r w:rsidRPr="006026E9">
        <w:rPr>
          <w:b/>
          <w:sz w:val="28"/>
          <w:szCs w:val="28"/>
          <w:lang w:val="en-US"/>
        </w:rPr>
        <w:t>at</w:t>
      </w:r>
      <w:r w:rsidRPr="006026E9">
        <w:rPr>
          <w:sz w:val="28"/>
          <w:szCs w:val="28"/>
        </w:rPr>
        <w:t xml:space="preserve"> не отображается, а ответ </w:t>
      </w:r>
      <w:r w:rsidRPr="006026E9">
        <w:rPr>
          <w:sz w:val="28"/>
          <w:szCs w:val="28"/>
          <w:lang w:val="en-US"/>
        </w:rPr>
        <w:t>OK</w:t>
      </w:r>
      <w:r w:rsidRPr="006026E9">
        <w:rPr>
          <w:sz w:val="28"/>
          <w:szCs w:val="28"/>
        </w:rPr>
        <w:t xml:space="preserve"> отображается, то наберите команду </w:t>
      </w:r>
      <w:r w:rsidRPr="006026E9">
        <w:rPr>
          <w:b/>
          <w:sz w:val="28"/>
          <w:szCs w:val="28"/>
          <w:lang w:val="en-US"/>
        </w:rPr>
        <w:t>ate</w:t>
      </w:r>
      <w:r w:rsidRPr="006026E9">
        <w:rPr>
          <w:b/>
          <w:sz w:val="28"/>
          <w:szCs w:val="28"/>
        </w:rPr>
        <w:t>1</w:t>
      </w:r>
      <w:r w:rsidRPr="006026E9">
        <w:rPr>
          <w:sz w:val="28"/>
          <w:szCs w:val="28"/>
        </w:rPr>
        <w:t xml:space="preserve"> (эта команда включает символьное эхо, т.е. отображение печатаемых символов в окне программы </w:t>
      </w:r>
      <w:r w:rsidRPr="006026E9">
        <w:rPr>
          <w:sz w:val="28"/>
          <w:szCs w:val="28"/>
          <w:lang w:val="en-US"/>
        </w:rPr>
        <w:t>Hyper</w:t>
      </w:r>
      <w:r w:rsidRPr="006026E9">
        <w:rPr>
          <w:sz w:val="28"/>
          <w:szCs w:val="28"/>
        </w:rPr>
        <w:t xml:space="preserve"> </w:t>
      </w:r>
      <w:r w:rsidRPr="006026E9">
        <w:rPr>
          <w:sz w:val="28"/>
          <w:szCs w:val="28"/>
          <w:lang w:val="en-US"/>
        </w:rPr>
        <w:t>Terminal</w:t>
      </w:r>
      <w:r w:rsidRPr="006026E9">
        <w:rPr>
          <w:sz w:val="28"/>
          <w:szCs w:val="28"/>
        </w:rPr>
        <w:t xml:space="preserve">).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11. На втором компьютере проделайте пункты с 4. по 10.</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12. На первом компьютере включите автоответ, для этого в командной строке наберите </w:t>
      </w:r>
      <w:r w:rsidRPr="006026E9">
        <w:rPr>
          <w:b/>
          <w:sz w:val="28"/>
          <w:szCs w:val="28"/>
          <w:lang w:val="en-US"/>
        </w:rPr>
        <w:t>ats</w:t>
      </w:r>
      <w:r w:rsidRPr="006026E9">
        <w:rPr>
          <w:b/>
          <w:sz w:val="28"/>
          <w:szCs w:val="28"/>
        </w:rPr>
        <w:t>0=1</w:t>
      </w:r>
      <w:r w:rsidRPr="006026E9">
        <w:rPr>
          <w:sz w:val="28"/>
          <w:szCs w:val="28"/>
        </w:rPr>
        <w:t xml:space="preserve"> нажмите клавишу </w:t>
      </w:r>
      <w:r w:rsidRPr="006026E9">
        <w:rPr>
          <w:sz w:val="28"/>
          <w:szCs w:val="28"/>
          <w:lang w:val="en-US"/>
        </w:rPr>
        <w:t>Enter</w:t>
      </w:r>
      <w:r w:rsidRPr="006026E9">
        <w:rPr>
          <w:sz w:val="28"/>
          <w:szCs w:val="28"/>
        </w:rPr>
        <w:t xml:space="preserve"> (после этого модем будет самостоятельно подключаться к телефонной линии при вызове)</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13. Измените громкость динамика модема обоих компьютеров набрав команду </w:t>
      </w:r>
      <w:r w:rsidRPr="006026E9">
        <w:rPr>
          <w:b/>
          <w:sz w:val="28"/>
          <w:szCs w:val="28"/>
          <w:lang w:val="en-US"/>
        </w:rPr>
        <w:t>atl</w:t>
      </w:r>
      <w:r w:rsidRPr="006026E9">
        <w:rPr>
          <w:b/>
          <w:sz w:val="28"/>
          <w:szCs w:val="28"/>
        </w:rPr>
        <w:t>n</w:t>
      </w:r>
      <w:r w:rsidRPr="006026E9">
        <w:rPr>
          <w:sz w:val="28"/>
          <w:szCs w:val="28"/>
        </w:rPr>
        <w:t xml:space="preserve"> (n = 1 низкая;       n = 2 средняя; n = 3 высокая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14. Для соединения компьютеров с помощью модемов позвоните со второго компьютера по номеру, к которому подключен первый компьютер </w:t>
      </w:r>
      <w:r w:rsidRPr="006026E9">
        <w:rPr>
          <w:sz w:val="28"/>
          <w:szCs w:val="28"/>
        </w:rPr>
        <w:lastRenderedPageBreak/>
        <w:t>(638), для того чтобы модем набрал номер введите в окне программы «</w:t>
      </w:r>
      <w:r w:rsidRPr="006026E9">
        <w:rPr>
          <w:sz w:val="28"/>
          <w:szCs w:val="28"/>
          <w:lang w:val="en-US"/>
        </w:rPr>
        <w:t>Hyper</w:t>
      </w:r>
      <w:r w:rsidRPr="006026E9">
        <w:rPr>
          <w:sz w:val="28"/>
          <w:szCs w:val="28"/>
        </w:rPr>
        <w:t xml:space="preserve"> </w:t>
      </w:r>
      <w:r w:rsidRPr="006026E9">
        <w:rPr>
          <w:sz w:val="28"/>
          <w:szCs w:val="28"/>
          <w:lang w:val="en-US"/>
        </w:rPr>
        <w:t>Terminal</w:t>
      </w:r>
      <w:r w:rsidRPr="006026E9">
        <w:rPr>
          <w:sz w:val="28"/>
          <w:szCs w:val="28"/>
        </w:rPr>
        <w:t xml:space="preserve">» команду </w:t>
      </w:r>
      <w:r w:rsidRPr="006026E9">
        <w:rPr>
          <w:b/>
          <w:sz w:val="28"/>
          <w:szCs w:val="28"/>
          <w:lang w:val="en-US"/>
        </w:rPr>
        <w:t>atdp</w:t>
      </w:r>
      <w:r w:rsidRPr="006026E9">
        <w:rPr>
          <w:b/>
          <w:sz w:val="28"/>
          <w:szCs w:val="28"/>
        </w:rPr>
        <w:t xml:space="preserve"> 638</w:t>
      </w:r>
      <w:r w:rsidRPr="006026E9">
        <w:rPr>
          <w:sz w:val="28"/>
          <w:szCs w:val="28"/>
        </w:rPr>
        <w:t xml:space="preserve"> нажмите клавишу </w:t>
      </w:r>
      <w:r w:rsidRPr="006026E9">
        <w:rPr>
          <w:sz w:val="28"/>
          <w:szCs w:val="28"/>
          <w:lang w:val="en-US"/>
        </w:rPr>
        <w:t>Enter</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15. Настройте на втором компьютере параметры приема файла.</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16. В меню </w:t>
      </w:r>
      <w:r w:rsidRPr="006026E9">
        <w:rPr>
          <w:b/>
          <w:sz w:val="28"/>
          <w:szCs w:val="28"/>
        </w:rPr>
        <w:t>Передача</w:t>
      </w:r>
      <w:r w:rsidRPr="006026E9">
        <w:rPr>
          <w:sz w:val="28"/>
          <w:szCs w:val="28"/>
        </w:rPr>
        <w:t xml:space="preserve"> выберите команду </w:t>
      </w:r>
      <w:r w:rsidRPr="006026E9">
        <w:rPr>
          <w:b/>
          <w:sz w:val="28"/>
          <w:szCs w:val="28"/>
        </w:rPr>
        <w:t>Принять файл</w:t>
      </w:r>
      <w:r w:rsidRPr="006026E9">
        <w:rPr>
          <w:sz w:val="28"/>
          <w:szCs w:val="28"/>
        </w:rPr>
        <w:t xml:space="preserve">.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17. Укажите следующий путь </w:t>
      </w:r>
      <w:r w:rsidRPr="006026E9">
        <w:rPr>
          <w:sz w:val="28"/>
          <w:szCs w:val="28"/>
          <w:lang w:val="en-US"/>
        </w:rPr>
        <w:t>D</w:t>
      </w:r>
      <w:r w:rsidRPr="006026E9">
        <w:rPr>
          <w:sz w:val="28"/>
          <w:szCs w:val="28"/>
        </w:rPr>
        <w:t>:\</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xml:space="preserve">, для этого воспользуйтесь кнопкой </w:t>
      </w:r>
      <w:r w:rsidRPr="006026E9">
        <w:rPr>
          <w:b/>
          <w:sz w:val="28"/>
          <w:szCs w:val="28"/>
        </w:rPr>
        <w:t>Обзор</w:t>
      </w:r>
      <w:r w:rsidRPr="006026E9">
        <w:rPr>
          <w:sz w:val="28"/>
          <w:szCs w:val="28"/>
        </w:rPr>
        <w:t xml:space="preserve"> – </w:t>
      </w:r>
      <w:r w:rsidRPr="006026E9">
        <w:rPr>
          <w:sz w:val="28"/>
          <w:szCs w:val="28"/>
          <w:lang w:val="en-US"/>
        </w:rPr>
        <w:t>D</w:t>
      </w:r>
      <w:r w:rsidRPr="006026E9">
        <w:rPr>
          <w:sz w:val="28"/>
          <w:szCs w:val="28"/>
        </w:rPr>
        <w:t>:\</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xml:space="preserve">. Нажмите кнопку </w:t>
      </w:r>
      <w:r w:rsidRPr="006026E9">
        <w:rPr>
          <w:b/>
          <w:sz w:val="28"/>
          <w:szCs w:val="28"/>
        </w:rPr>
        <w:t xml:space="preserve">ОК, </w:t>
      </w:r>
      <w:r w:rsidRPr="006026E9">
        <w:rPr>
          <w:sz w:val="28"/>
          <w:szCs w:val="28"/>
        </w:rPr>
        <w:t xml:space="preserve">а в окне приём кнопку </w:t>
      </w:r>
      <w:r w:rsidRPr="006026E9">
        <w:rPr>
          <w:b/>
          <w:sz w:val="28"/>
          <w:szCs w:val="28"/>
        </w:rPr>
        <w:t>Принять</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18. Передайте с первого компьютера файл «</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фамилия и №группы.</w:t>
      </w:r>
      <w:r w:rsidRPr="006026E9">
        <w:rPr>
          <w:sz w:val="28"/>
          <w:szCs w:val="28"/>
          <w:lang w:val="en-US"/>
        </w:rPr>
        <w:t>doc</w:t>
      </w:r>
      <w:r w:rsidRPr="006026E9">
        <w:rPr>
          <w:sz w:val="28"/>
          <w:szCs w:val="28"/>
        </w:rPr>
        <w:t xml:space="preserve">»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19. В меню </w:t>
      </w:r>
      <w:r w:rsidRPr="006026E9">
        <w:rPr>
          <w:b/>
          <w:sz w:val="28"/>
          <w:szCs w:val="28"/>
        </w:rPr>
        <w:t>Передача</w:t>
      </w:r>
      <w:r w:rsidRPr="006026E9">
        <w:rPr>
          <w:sz w:val="28"/>
          <w:szCs w:val="28"/>
        </w:rPr>
        <w:t xml:space="preserve"> выберите команду </w:t>
      </w:r>
      <w:r w:rsidRPr="006026E9">
        <w:rPr>
          <w:b/>
          <w:sz w:val="28"/>
          <w:szCs w:val="28"/>
        </w:rPr>
        <w:t>Отправить файл</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20. В поле </w:t>
      </w:r>
      <w:r w:rsidRPr="006026E9">
        <w:rPr>
          <w:b/>
          <w:sz w:val="28"/>
          <w:szCs w:val="28"/>
        </w:rPr>
        <w:t>Имя</w:t>
      </w:r>
      <w:r w:rsidRPr="006026E9">
        <w:rPr>
          <w:sz w:val="28"/>
          <w:szCs w:val="28"/>
        </w:rPr>
        <w:t xml:space="preserve"> файла введите следующий путь Рабочий стол \ Ваша папка \ </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xml:space="preserve">, для этого воспользуйтесь кнопкой </w:t>
      </w:r>
      <w:r w:rsidRPr="006026E9">
        <w:rPr>
          <w:b/>
          <w:sz w:val="28"/>
          <w:szCs w:val="28"/>
        </w:rPr>
        <w:t>Обзор</w:t>
      </w:r>
      <w:r w:rsidRPr="006026E9">
        <w:rPr>
          <w:sz w:val="28"/>
          <w:szCs w:val="28"/>
        </w:rPr>
        <w:t xml:space="preserve"> – Рабочий стол\Ваша папка\</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фамилия и №группы.</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21. Нажмите кнопку </w:t>
      </w:r>
      <w:r w:rsidRPr="006026E9">
        <w:rPr>
          <w:b/>
          <w:sz w:val="28"/>
          <w:szCs w:val="28"/>
        </w:rPr>
        <w:t>Отправить</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22. Дождитесь окончания передачи.</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23. Настройте на первом компьютере параметры приема файла.</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24. В меню </w:t>
      </w:r>
      <w:r w:rsidRPr="006026E9">
        <w:rPr>
          <w:b/>
          <w:sz w:val="28"/>
          <w:szCs w:val="28"/>
        </w:rPr>
        <w:t>Передача</w:t>
      </w:r>
      <w:r w:rsidRPr="006026E9">
        <w:rPr>
          <w:sz w:val="28"/>
          <w:szCs w:val="28"/>
        </w:rPr>
        <w:t xml:space="preserve"> выберите команду </w:t>
      </w:r>
      <w:r w:rsidRPr="006026E9">
        <w:rPr>
          <w:b/>
          <w:sz w:val="28"/>
          <w:szCs w:val="28"/>
        </w:rPr>
        <w:t>Принять файл</w:t>
      </w:r>
      <w:r w:rsidRPr="006026E9">
        <w:rPr>
          <w:sz w:val="28"/>
          <w:szCs w:val="28"/>
        </w:rPr>
        <w:t xml:space="preserve">.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25. Укажите следующий путь С:\</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xml:space="preserve">, для этого воспользуйтесь кнопкой </w:t>
      </w:r>
      <w:r w:rsidRPr="006026E9">
        <w:rPr>
          <w:b/>
          <w:sz w:val="28"/>
          <w:szCs w:val="28"/>
        </w:rPr>
        <w:t>Обзор</w:t>
      </w:r>
      <w:r w:rsidRPr="006026E9">
        <w:rPr>
          <w:sz w:val="28"/>
          <w:szCs w:val="28"/>
        </w:rPr>
        <w:t xml:space="preserve"> –С:\</w:t>
      </w:r>
      <w:r w:rsidR="0053769E">
        <w:rPr>
          <w:sz w:val="28"/>
          <w:szCs w:val="28"/>
        </w:rPr>
        <w:t xml:space="preserve"> Практическая</w:t>
      </w:r>
      <w:r w:rsidRPr="006026E9">
        <w:rPr>
          <w:sz w:val="28"/>
          <w:szCs w:val="28"/>
        </w:rPr>
        <w:t xml:space="preserve"> работа </w:t>
      </w:r>
      <w:r w:rsidR="0053769E">
        <w:rPr>
          <w:sz w:val="28"/>
          <w:szCs w:val="28"/>
        </w:rPr>
        <w:t>МОДЕМ</w:t>
      </w:r>
      <w:r w:rsidRPr="006026E9">
        <w:rPr>
          <w:sz w:val="28"/>
          <w:szCs w:val="28"/>
        </w:rPr>
        <w:t xml:space="preserve">. Нажмите кнопку </w:t>
      </w:r>
      <w:r w:rsidRPr="006026E9">
        <w:rPr>
          <w:b/>
          <w:sz w:val="28"/>
          <w:szCs w:val="28"/>
        </w:rPr>
        <w:t xml:space="preserve">ОК, </w:t>
      </w:r>
      <w:r w:rsidRPr="006026E9">
        <w:rPr>
          <w:sz w:val="28"/>
          <w:szCs w:val="28"/>
        </w:rPr>
        <w:t xml:space="preserve">а в окне приём кнопку </w:t>
      </w:r>
      <w:r w:rsidRPr="006026E9">
        <w:rPr>
          <w:b/>
          <w:sz w:val="28"/>
          <w:szCs w:val="28"/>
        </w:rPr>
        <w:t>Принять</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26. Передайте файл со второго компьютера на первый «</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фамилия и №группы.doc».</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27. В меню </w:t>
      </w:r>
      <w:r w:rsidRPr="006026E9">
        <w:rPr>
          <w:b/>
          <w:sz w:val="28"/>
          <w:szCs w:val="28"/>
        </w:rPr>
        <w:t>Передача</w:t>
      </w:r>
      <w:r w:rsidRPr="006026E9">
        <w:rPr>
          <w:sz w:val="28"/>
          <w:szCs w:val="28"/>
        </w:rPr>
        <w:t xml:space="preserve"> выберите команду </w:t>
      </w:r>
      <w:r w:rsidRPr="006026E9">
        <w:rPr>
          <w:b/>
          <w:sz w:val="28"/>
          <w:szCs w:val="28"/>
        </w:rPr>
        <w:t>Отправить файл</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28. В поле </w:t>
      </w:r>
      <w:r w:rsidRPr="006026E9">
        <w:rPr>
          <w:b/>
          <w:sz w:val="28"/>
          <w:szCs w:val="28"/>
        </w:rPr>
        <w:t>Имя</w:t>
      </w:r>
      <w:r w:rsidRPr="006026E9">
        <w:rPr>
          <w:sz w:val="28"/>
          <w:szCs w:val="28"/>
        </w:rPr>
        <w:t xml:space="preserve"> файла введите следующий путь </w:t>
      </w:r>
      <w:r w:rsidRPr="006026E9">
        <w:rPr>
          <w:sz w:val="28"/>
          <w:szCs w:val="28"/>
          <w:lang w:val="en-US"/>
        </w:rPr>
        <w:t>C</w:t>
      </w:r>
      <w:r w:rsidRPr="006026E9">
        <w:rPr>
          <w:sz w:val="28"/>
          <w:szCs w:val="28"/>
        </w:rPr>
        <w:t>:\</w:t>
      </w:r>
      <w:r w:rsidRPr="006026E9">
        <w:rPr>
          <w:sz w:val="28"/>
          <w:szCs w:val="28"/>
          <w:lang w:val="en-US"/>
        </w:rPr>
        <w:t>Windows</w:t>
      </w:r>
      <w:r w:rsidRPr="006026E9">
        <w:rPr>
          <w:sz w:val="28"/>
          <w:szCs w:val="28"/>
        </w:rPr>
        <w:t xml:space="preserve">\Рабочий стол \ Ваша папка \ </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w:t>
      </w:r>
      <w:r w:rsidRPr="006026E9">
        <w:rPr>
          <w:sz w:val="28"/>
          <w:szCs w:val="28"/>
          <w:lang w:val="en-US"/>
        </w:rPr>
        <w:t>doc</w:t>
      </w:r>
      <w:r w:rsidRPr="006026E9">
        <w:rPr>
          <w:sz w:val="28"/>
          <w:szCs w:val="28"/>
        </w:rPr>
        <w:t xml:space="preserve">, для этого воспользуйтесь кнопкой </w:t>
      </w:r>
      <w:r w:rsidRPr="006026E9">
        <w:rPr>
          <w:b/>
          <w:sz w:val="28"/>
          <w:szCs w:val="28"/>
        </w:rPr>
        <w:t>Обзор</w:t>
      </w:r>
      <w:r w:rsidRPr="006026E9">
        <w:rPr>
          <w:sz w:val="28"/>
          <w:szCs w:val="28"/>
        </w:rPr>
        <w:t xml:space="preserve"> – </w:t>
      </w:r>
      <w:r w:rsidRPr="006026E9">
        <w:rPr>
          <w:sz w:val="28"/>
          <w:szCs w:val="28"/>
          <w:lang w:val="en-US"/>
        </w:rPr>
        <w:t>C</w:t>
      </w:r>
      <w:r w:rsidRPr="006026E9">
        <w:rPr>
          <w:sz w:val="28"/>
          <w:szCs w:val="28"/>
        </w:rPr>
        <w:t>:\</w:t>
      </w:r>
      <w:r w:rsidRPr="006026E9">
        <w:rPr>
          <w:sz w:val="28"/>
          <w:szCs w:val="28"/>
          <w:lang w:val="en-US"/>
        </w:rPr>
        <w:t>Windows</w:t>
      </w:r>
      <w:r w:rsidRPr="006026E9">
        <w:rPr>
          <w:sz w:val="28"/>
          <w:szCs w:val="28"/>
        </w:rPr>
        <w:t xml:space="preserve">\ Рабочий стол\ Ваша папка \ </w:t>
      </w:r>
      <w:r w:rsidR="00D115FC">
        <w:rPr>
          <w:sz w:val="28"/>
          <w:szCs w:val="28"/>
        </w:rPr>
        <w:t>Практическая</w:t>
      </w:r>
      <w:r w:rsidRPr="006026E9">
        <w:rPr>
          <w:sz w:val="28"/>
          <w:szCs w:val="28"/>
        </w:rPr>
        <w:t xml:space="preserve"> работа </w:t>
      </w:r>
      <w:r w:rsidR="00D115FC">
        <w:rPr>
          <w:sz w:val="28"/>
          <w:szCs w:val="28"/>
        </w:rPr>
        <w:t>МОДЕМ</w:t>
      </w:r>
      <w:r w:rsidRPr="006026E9">
        <w:rPr>
          <w:sz w:val="28"/>
          <w:szCs w:val="28"/>
        </w:rPr>
        <w:t>.</w:t>
      </w:r>
      <w:r w:rsidRPr="006026E9">
        <w:rPr>
          <w:sz w:val="28"/>
          <w:szCs w:val="28"/>
          <w:lang w:val="en-US"/>
        </w:rPr>
        <w:t>doc</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29. Нажмите кнопку </w:t>
      </w:r>
      <w:r w:rsidRPr="006026E9">
        <w:rPr>
          <w:b/>
          <w:sz w:val="28"/>
          <w:szCs w:val="28"/>
        </w:rPr>
        <w:t>Отправить</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30. После передачи файла. На первом ПК в окне программы «</w:t>
      </w:r>
      <w:r w:rsidRPr="006026E9">
        <w:rPr>
          <w:sz w:val="28"/>
          <w:szCs w:val="28"/>
          <w:lang w:val="en-US"/>
        </w:rPr>
        <w:t>Hyper</w:t>
      </w:r>
      <w:r w:rsidRPr="006026E9">
        <w:rPr>
          <w:sz w:val="28"/>
          <w:szCs w:val="28"/>
        </w:rPr>
        <w:t xml:space="preserve"> </w:t>
      </w:r>
      <w:r w:rsidRPr="006026E9">
        <w:rPr>
          <w:sz w:val="28"/>
          <w:szCs w:val="28"/>
          <w:lang w:val="en-US"/>
        </w:rPr>
        <w:t>Terminal</w:t>
      </w:r>
      <w:r w:rsidRPr="006026E9">
        <w:rPr>
          <w:sz w:val="28"/>
          <w:szCs w:val="28"/>
        </w:rPr>
        <w:t xml:space="preserve">» наберите </w:t>
      </w:r>
      <w:r w:rsidRPr="006026E9">
        <w:rPr>
          <w:b/>
          <w:sz w:val="28"/>
          <w:szCs w:val="28"/>
        </w:rPr>
        <w:t>+++</w:t>
      </w:r>
      <w:r w:rsidRPr="006026E9">
        <w:rPr>
          <w:sz w:val="28"/>
          <w:szCs w:val="28"/>
        </w:rPr>
        <w:t xml:space="preserve"> для возврата модема в командный режим работы.</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31. На обоих первом ПК введите команду </w:t>
      </w:r>
      <w:r w:rsidRPr="006026E9">
        <w:rPr>
          <w:b/>
          <w:sz w:val="28"/>
          <w:szCs w:val="28"/>
          <w:lang w:val="en-US"/>
        </w:rPr>
        <w:t>ath</w:t>
      </w:r>
      <w:r w:rsidRPr="006026E9">
        <w:rPr>
          <w:b/>
          <w:sz w:val="28"/>
          <w:szCs w:val="28"/>
        </w:rPr>
        <w:t>0</w:t>
      </w:r>
      <w:r w:rsidRPr="006026E9">
        <w:rPr>
          <w:sz w:val="28"/>
          <w:szCs w:val="28"/>
        </w:rPr>
        <w:t xml:space="preserve"> нажмите клавишу </w:t>
      </w:r>
      <w:r w:rsidRPr="006026E9">
        <w:rPr>
          <w:sz w:val="28"/>
          <w:szCs w:val="28"/>
          <w:lang w:val="en-US"/>
        </w:rPr>
        <w:t>Enter</w:t>
      </w:r>
      <w:r w:rsidRPr="006026E9">
        <w:rPr>
          <w:sz w:val="28"/>
          <w:szCs w:val="28"/>
        </w:rPr>
        <w:t xml:space="preserve"> (модем отключится от линии).</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32. Закройте программу «</w:t>
      </w:r>
      <w:r w:rsidRPr="006026E9">
        <w:rPr>
          <w:sz w:val="28"/>
          <w:szCs w:val="28"/>
          <w:lang w:val="en-US"/>
        </w:rPr>
        <w:t>Hyper</w:t>
      </w:r>
      <w:r w:rsidRPr="006026E9">
        <w:rPr>
          <w:sz w:val="28"/>
          <w:szCs w:val="28"/>
        </w:rPr>
        <w:t xml:space="preserve"> </w:t>
      </w:r>
      <w:r w:rsidRPr="006026E9">
        <w:rPr>
          <w:sz w:val="28"/>
          <w:szCs w:val="28"/>
          <w:lang w:val="en-US"/>
        </w:rPr>
        <w:t>Terminal</w:t>
      </w:r>
      <w:r w:rsidRPr="006026E9">
        <w:rPr>
          <w:sz w:val="28"/>
          <w:szCs w:val="28"/>
        </w:rPr>
        <w:t>» на обоих ПК, прервав сеанс связи не сохраняя его.</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33. Закройте все работающие программы.</w:t>
      </w:r>
    </w:p>
    <w:p w:rsidR="00C23DEB" w:rsidRPr="00A04422" w:rsidRDefault="00C23DEB" w:rsidP="00A04422">
      <w:pPr>
        <w:spacing w:after="0" w:line="240" w:lineRule="auto"/>
        <w:ind w:firstLine="567"/>
        <w:jc w:val="both"/>
        <w:rPr>
          <w:rFonts w:ascii="Times New Roman" w:hAnsi="Times New Roman" w:cs="Times New Roman"/>
          <w:sz w:val="28"/>
          <w:szCs w:val="28"/>
        </w:rPr>
      </w:pPr>
    </w:p>
    <w:p w:rsidR="00C23DEB" w:rsidRDefault="00C23DEB" w:rsidP="00A03AF8">
      <w:pPr>
        <w:spacing w:after="0" w:line="240" w:lineRule="auto"/>
        <w:ind w:firstLine="851"/>
        <w:jc w:val="both"/>
        <w:rPr>
          <w:rFonts w:ascii="Times New Roman" w:hAnsi="Times New Roman" w:cs="Times New Roman"/>
          <w:sz w:val="28"/>
          <w:szCs w:val="28"/>
        </w:rPr>
      </w:pPr>
    </w:p>
    <w:p w:rsidR="00C23DEB" w:rsidRPr="00C23DEB" w:rsidRDefault="00C23DEB" w:rsidP="00A03AF8">
      <w:pPr>
        <w:spacing w:after="0" w:line="240" w:lineRule="auto"/>
        <w:ind w:firstLine="851"/>
        <w:jc w:val="both"/>
        <w:rPr>
          <w:rFonts w:ascii="Times New Roman" w:hAnsi="Times New Roman" w:cs="Times New Roman"/>
          <w:b/>
          <w:sz w:val="28"/>
          <w:szCs w:val="28"/>
        </w:rPr>
      </w:pPr>
      <w:r w:rsidRPr="00C23DEB">
        <w:rPr>
          <w:rFonts w:ascii="Times New Roman" w:hAnsi="Times New Roman" w:cs="Times New Roman"/>
          <w:b/>
          <w:sz w:val="28"/>
          <w:szCs w:val="28"/>
        </w:rPr>
        <w:t>Контрольные вопросы:</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 Какие виды модемов существуют и в чем заключаются их основные отличия?</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2. Какие существуют протоколы физической связи?</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3. Из каких блоков состоит современный модем?</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4. Для чего предназначен универсальный процессор модема?</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5. Для чего предназначена AT команда E?</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lastRenderedPageBreak/>
        <w:t>6. Для чего предназначена AT команда H?</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7. Какие функции выполняют АТ команда М?</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8. Какой параметр в АТ команде D служит для тонального (частотного) набора номера?</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9. Для чего нужен буфер команд?</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10. Что означает ответ модема «OK»?</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11. Что означает ответ модема «BUSY»??</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12. Для чего предназначены индикаторы состояния модема?</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13. Что означает индикатор MR?</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14. Что означает индикатор DATE?</w:t>
      </w:r>
    </w:p>
    <w:p w:rsidR="00C23DEB" w:rsidRDefault="00C23DEB" w:rsidP="00C23DEB">
      <w:pPr>
        <w:spacing w:after="0" w:line="240" w:lineRule="auto"/>
        <w:ind w:firstLine="851"/>
        <w:rPr>
          <w:rFonts w:ascii="Times New Roman" w:hAnsi="Times New Roman" w:cs="Times New Roman"/>
          <w:b/>
          <w:sz w:val="28"/>
          <w:szCs w:val="28"/>
        </w:rPr>
      </w:pPr>
    </w:p>
    <w:p w:rsidR="00C23DEB" w:rsidRPr="000F21D9" w:rsidRDefault="00C23DEB" w:rsidP="00C23DEB">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0F2678" w:rsidRDefault="00C23DEB" w:rsidP="00422658">
      <w:pPr>
        <w:spacing w:after="0" w:line="240" w:lineRule="auto"/>
        <w:ind w:firstLine="851"/>
        <w:jc w:val="both"/>
        <w:rPr>
          <w:rFonts w:ascii="Times New Roman" w:hAnsi="Times New Roman" w:cs="Times New Roman"/>
          <w:b/>
          <w:sz w:val="28"/>
          <w:szCs w:val="28"/>
        </w:rPr>
      </w:pPr>
      <w:r>
        <w:rPr>
          <w:rFonts w:ascii="Times New Roman" w:eastAsia="Times New Roman" w:hAnsi="Times New Roman"/>
          <w:sz w:val="28"/>
          <w:szCs w:val="28"/>
          <w:lang w:eastAsia="ru-RU"/>
        </w:rPr>
        <w:t>Выполнить отчет по практический работе.</w:t>
      </w:r>
    </w:p>
    <w:p w:rsidR="000F2678" w:rsidRDefault="000F2678" w:rsidP="00A03AF8">
      <w:pPr>
        <w:spacing w:after="0" w:line="240" w:lineRule="auto"/>
        <w:jc w:val="center"/>
        <w:rPr>
          <w:rFonts w:ascii="Times New Roman" w:hAnsi="Times New Roman" w:cs="Times New Roman"/>
          <w:b/>
          <w:sz w:val="28"/>
          <w:szCs w:val="28"/>
        </w:rPr>
        <w:sectPr w:rsidR="000F2678" w:rsidSect="006026E9">
          <w:pgSz w:w="11906" w:h="16838"/>
          <w:pgMar w:top="1134" w:right="566" w:bottom="1134" w:left="1701" w:header="708" w:footer="708" w:gutter="0"/>
          <w:cols w:space="708"/>
          <w:docGrid w:linePitch="360"/>
        </w:sectPr>
      </w:pPr>
    </w:p>
    <w:p w:rsidR="00A03AF8" w:rsidRPr="005868A4" w:rsidRDefault="00A03AF8" w:rsidP="005868A4">
      <w:pPr>
        <w:pStyle w:val="1"/>
        <w:tabs>
          <w:tab w:val="clear" w:pos="720"/>
        </w:tabs>
        <w:spacing w:before="0" w:after="0"/>
        <w:ind w:left="0" w:firstLine="0"/>
        <w:jc w:val="center"/>
        <w:rPr>
          <w:rFonts w:ascii="Times New Roman" w:hAnsi="Times New Roman" w:cs="Times New Roman"/>
          <w:sz w:val="28"/>
          <w:szCs w:val="28"/>
          <w:lang w:val="ru-RU"/>
        </w:rPr>
      </w:pPr>
      <w:bookmarkStart w:id="71" w:name="_Toc509238237"/>
      <w:r w:rsidRPr="005868A4">
        <w:rPr>
          <w:rFonts w:ascii="Times New Roman" w:hAnsi="Times New Roman" w:cs="Times New Roman"/>
          <w:sz w:val="28"/>
          <w:szCs w:val="28"/>
          <w:lang w:val="ru-RU"/>
        </w:rPr>
        <w:lastRenderedPageBreak/>
        <w:t>Практическая работа № 13</w:t>
      </w:r>
      <w:bookmarkEnd w:id="71"/>
    </w:p>
    <w:p w:rsidR="00A03AF8" w:rsidRPr="005868A4" w:rsidRDefault="00A03AF8" w:rsidP="005868A4">
      <w:pPr>
        <w:pStyle w:val="1"/>
        <w:tabs>
          <w:tab w:val="clear" w:pos="720"/>
        </w:tabs>
        <w:spacing w:before="0" w:after="0"/>
        <w:ind w:left="0" w:firstLine="0"/>
        <w:jc w:val="center"/>
        <w:rPr>
          <w:rFonts w:ascii="Times New Roman" w:hAnsi="Times New Roman" w:cs="Times New Roman"/>
          <w:sz w:val="28"/>
          <w:szCs w:val="28"/>
          <w:lang w:val="ru-RU"/>
        </w:rPr>
      </w:pPr>
      <w:bookmarkStart w:id="72" w:name="_Toc509238238"/>
      <w:r w:rsidRPr="005868A4">
        <w:rPr>
          <w:rFonts w:ascii="Times New Roman" w:hAnsi="Times New Roman" w:cs="Times New Roman"/>
          <w:sz w:val="28"/>
          <w:szCs w:val="28"/>
          <w:lang w:val="ru-RU"/>
        </w:rPr>
        <w:t>Тема: Подключение и работа с нестандартными периферийными устройствами ПК</w:t>
      </w:r>
      <w:bookmarkEnd w:id="72"/>
    </w:p>
    <w:p w:rsidR="00A03AF8" w:rsidRPr="00E205A9" w:rsidRDefault="00A03AF8" w:rsidP="00A03AF8">
      <w:pPr>
        <w:spacing w:after="0" w:line="240" w:lineRule="auto"/>
        <w:ind w:firstLine="851"/>
        <w:jc w:val="both"/>
        <w:rPr>
          <w:rFonts w:ascii="Times New Roman" w:hAnsi="Times New Roman" w:cs="Times New Roman"/>
          <w:sz w:val="28"/>
          <w:szCs w:val="28"/>
        </w:rPr>
      </w:pPr>
    </w:p>
    <w:p w:rsidR="00A03AF8" w:rsidRDefault="002F0B65" w:rsidP="00A03AF8">
      <w:pPr>
        <w:spacing w:after="0" w:line="240" w:lineRule="auto"/>
        <w:ind w:firstLine="851"/>
        <w:jc w:val="both"/>
        <w:rPr>
          <w:rFonts w:ascii="Times New Roman" w:hAnsi="Times New Roman" w:cs="Times New Roman"/>
          <w:sz w:val="28"/>
          <w:szCs w:val="28"/>
        </w:rPr>
      </w:pPr>
      <w:r w:rsidRPr="00E205A9">
        <w:rPr>
          <w:rFonts w:ascii="Times New Roman" w:hAnsi="Times New Roman" w:cs="Times New Roman"/>
          <w:b/>
          <w:sz w:val="28"/>
          <w:szCs w:val="28"/>
        </w:rPr>
        <w:t>Цель работы</w:t>
      </w:r>
      <w:r>
        <w:rPr>
          <w:rFonts w:ascii="Times New Roman" w:hAnsi="Times New Roman" w:cs="Times New Roman"/>
          <w:sz w:val="28"/>
          <w:szCs w:val="28"/>
        </w:rPr>
        <w:t>:</w:t>
      </w:r>
      <w:r w:rsidR="00E205A9">
        <w:rPr>
          <w:rFonts w:ascii="Times New Roman" w:hAnsi="Times New Roman" w:cs="Times New Roman"/>
          <w:sz w:val="28"/>
          <w:szCs w:val="28"/>
        </w:rPr>
        <w:t xml:space="preserve"> </w:t>
      </w:r>
      <w:r w:rsidR="00E205A9" w:rsidRPr="00E205A9">
        <w:rPr>
          <w:rFonts w:ascii="Times New Roman" w:hAnsi="Times New Roman" w:cs="Times New Roman"/>
          <w:sz w:val="28"/>
          <w:szCs w:val="28"/>
        </w:rPr>
        <w:t>получить практические навыки подключения цифровых и аналоговых мониторов с последующей настройкой их параметров отображения и работы; навыки работы с цифровыми фотоаппаратами</w:t>
      </w:r>
    </w:p>
    <w:p w:rsidR="002F0B65" w:rsidRDefault="002F0B65" w:rsidP="00A03AF8">
      <w:pPr>
        <w:spacing w:after="0" w:line="240" w:lineRule="auto"/>
        <w:ind w:firstLine="851"/>
        <w:jc w:val="both"/>
        <w:rPr>
          <w:rFonts w:ascii="Times New Roman" w:hAnsi="Times New Roman" w:cs="Times New Roman"/>
          <w:sz w:val="28"/>
          <w:szCs w:val="28"/>
        </w:rPr>
      </w:pPr>
    </w:p>
    <w:p w:rsidR="002F0B65" w:rsidRPr="00E205A9" w:rsidRDefault="002F0B65" w:rsidP="00E205A9">
      <w:pPr>
        <w:spacing w:after="0" w:line="240" w:lineRule="auto"/>
        <w:jc w:val="center"/>
        <w:rPr>
          <w:rFonts w:ascii="Times New Roman" w:hAnsi="Times New Roman" w:cs="Times New Roman"/>
          <w:b/>
          <w:sz w:val="28"/>
          <w:szCs w:val="28"/>
        </w:rPr>
      </w:pPr>
      <w:r w:rsidRPr="00E205A9">
        <w:rPr>
          <w:rFonts w:ascii="Times New Roman" w:hAnsi="Times New Roman" w:cs="Times New Roman"/>
          <w:b/>
          <w:sz w:val="28"/>
          <w:szCs w:val="28"/>
        </w:rPr>
        <w:t>Теоретический материал:</w:t>
      </w:r>
    </w:p>
    <w:p w:rsidR="002F0B65" w:rsidRDefault="002F0B65" w:rsidP="00A03AF8">
      <w:pPr>
        <w:spacing w:after="0" w:line="240" w:lineRule="auto"/>
        <w:ind w:firstLine="851"/>
        <w:jc w:val="both"/>
        <w:rPr>
          <w:rFonts w:ascii="Times New Roman" w:hAnsi="Times New Roman" w:cs="Times New Roman"/>
          <w:sz w:val="28"/>
          <w:szCs w:val="28"/>
        </w:rPr>
      </w:pP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noProof/>
          <w:sz w:val="28"/>
          <w:szCs w:val="28"/>
          <w:lang w:eastAsia="ru-RU"/>
        </w:rPr>
        <w:drawing>
          <wp:inline distT="0" distB="0" distL="0" distR="0">
            <wp:extent cx="4619625" cy="4114800"/>
            <wp:effectExtent l="19050" t="0" r="9525" b="0"/>
            <wp:docPr id="8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srcRect/>
                    <a:stretch>
                      <a:fillRect/>
                    </a:stretch>
                  </pic:blipFill>
                  <pic:spPr bwMode="auto">
                    <a:xfrm>
                      <a:off x="0" y="0"/>
                      <a:ext cx="4619625" cy="4114800"/>
                    </a:xfrm>
                    <a:prstGeom prst="rect">
                      <a:avLst/>
                    </a:prstGeom>
                    <a:noFill/>
                    <a:ln w="9525">
                      <a:noFill/>
                      <a:miter lim="800000"/>
                      <a:headEnd/>
                      <a:tailEnd/>
                    </a:ln>
                  </pic:spPr>
                </pic:pic>
              </a:graphicData>
            </a:graphic>
          </wp:inline>
        </w:drawing>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CRT  проектор  —  аналоговое устройство, в  котором   изображение созда</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тся на экране тр</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х электронно-лучевых  трубок, затем проецируется на экран тремя объективами.</w:t>
      </w:r>
    </w:p>
    <w:p w:rsidR="001160C2"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Жидкокристаллический  проектор  —  устройство, проецирующее   на экран изображение,   созданное одной или несколькими жидкокристаллическими матрицами.</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Механической  основой LCD (матрица на жидких кристаллах  — англ. liquid  crystal  display  —  LCD) и reflective LCD-проекторов  является твердотельная стеклянная подложка с   нанесенной на   не</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 xml:space="preserve">   системой управления слоем структурированного  жидкого кристалла. Поэтому и LCD- и reflective LCD — проекторы дают изображение стабильное  по геометрии и другим     параметрам.    При    эксплуатации в    зависимости от   сюжета </w:t>
      </w:r>
      <w:r w:rsidRPr="002A3358">
        <w:rPr>
          <w:rFonts w:ascii="Times New Roman" w:eastAsia="Times New Roman" w:hAnsi="Times New Roman"/>
          <w:sz w:val="28"/>
          <w:szCs w:val="28"/>
          <w:lang w:eastAsia="ru-RU"/>
        </w:rPr>
        <w:lastRenderedPageBreak/>
        <w:t>изображения   иногда требуется только подстройка   яркости   и  контраста изображения.</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DLP (Digital Light Processing) — изображение созда</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тся микроскопически маленькими зеркалами, которые расположены в виде матрицы на полупроводниковом чипе, называемом Digital Micromirror Device (DMD,  цифровое микрозеркальное   устройство). Каждое такое  зеркало представляет собой один пиксель в проецируемом изображении.</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Общее количество зеркал означает разрешение   получаемого изображения.   Наиболее распростран</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нными    размерами   DMD  являются</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800x600, 1024x768, 1280x720, и 1920x1080 (для показа HDTV,  High Definition TeleVision — телевидение высокой ч</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ткости).  В цифровых кинопроекторах стандартными   разрешениями  DMD принято  считать 2К и 4К, что соответствует 2000  и  4000  пикселей по  длинной стороне   кадра соответственно.</w:t>
      </w:r>
    </w:p>
    <w:p w:rsidR="001160C2"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Эти зеркала  могут быстро  позиционироваться,  чтобы отражать  свет</w:t>
      </w:r>
      <w:r w:rsidR="002A3358">
        <w:rPr>
          <w:rFonts w:ascii="Times New Roman" w:eastAsia="Times New Roman" w:hAnsi="Times New Roman"/>
          <w:sz w:val="28"/>
          <w:szCs w:val="28"/>
          <w:lang w:eastAsia="ru-RU"/>
        </w:rPr>
        <w:t xml:space="preserve"> </w:t>
      </w:r>
      <w:r w:rsidRPr="002A3358">
        <w:rPr>
          <w:rFonts w:ascii="Times New Roman" w:eastAsia="Times New Roman" w:hAnsi="Times New Roman"/>
          <w:sz w:val="28"/>
          <w:szCs w:val="28"/>
          <w:lang w:eastAsia="ru-RU"/>
        </w:rPr>
        <w:t>либо на линзу, либо на радиатор (называемый  также light dump, поглотитель света).   Быстрый    поворот    зеркал  (по  существу  переключение между состояниями   «включено» и  «выключено») позволяет DMD  варьировать интенсивность  света,  которые   проходит  через  линзу, создавая градации серого в дополнение к белому  (зеркало в позиции «включено»)   и ч</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рному (зеркало «выключено»).</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i/>
          <w:sz w:val="28"/>
          <w:szCs w:val="28"/>
          <w:lang w:eastAsia="ru-RU"/>
        </w:rPr>
        <w:t>Цифровой фотоаппарат</w:t>
      </w:r>
      <w:r w:rsidRPr="00620795">
        <w:rPr>
          <w:rFonts w:ascii="Times New Roman" w:eastAsia="Times New Roman" w:hAnsi="Times New Roman"/>
          <w:sz w:val="28"/>
          <w:szCs w:val="28"/>
          <w:lang w:eastAsia="ru-RU"/>
        </w:rPr>
        <w:t xml:space="preserve"> — это фотоаппарат, в котором для получения изображения используется массив полупроводниковых  светочувствительных элементов,  называемый  матрицей, на которую изображение фокусируется  с помощью системы линз объектива. Полученное изображение, в электронном виде сохраняется в виде файлов в памяти фотоаппарата или дополнительном носителе, вставляемом в фотоаппарат.</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Цифровые фотоаппараты можно поделить на несколько классов:</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 Фотоаппараты со встроенной оптикой:</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1.1   Компактные («мыльница» традиционных размеров). Характеризуются   малыми  размерами  и весом. Малый физический  размер матрицы  означает  низкую чувствительность  или высокий уровень  шумов. Также этот   тип камер обычно отличает отсутствие или недостаточная гибкость ручных настроек экспозиции.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1.2  Компактные  фотоаппараты  с несменными  фикс-фокальными</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объективам.</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1.3   Сверхкомпактные,    миниатюрные.   Отличаются не   только размерами, но часто и отсутствием видоискателя и экрана.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1.4  Встроенные в  другие  устройства. Отличаются  отсутствием собственных органов управления.</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1.5 Псевдозеркальные — внешним видом напоминают зеркальную камеру,   а  также, как  правило,   помимо цифрового дисплея, оснащены электронным  видоискателем.  Изображение в видоискателе  такого аппарата формируется  на отдельном   цифровом  экране, или на поворачивающемся</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lastRenderedPageBreak/>
        <w:t>основном экране.   Как  правило,   имеют резьбу   на  объективе для присоединения насадок и светофильтров</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1.6  Полузеркалка   —  жаргонный   термин, описывающий   класс</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аппаратов, в которых имеется наводка по матовому стеклу через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мочный объектив, однако нет возможности  менять объектив. В  таких аппаратах оптическая схема содержит светоделительную  призму, которая направляет от</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10 до 50 % светового  потока на матовое стекло, а остальное  передается на</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матрицу.</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2. Фотоаппараты со сменной оптикой:</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2.1 Цифровые зеркальные фотоаппараты,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2.2 Цифровые беззеркальные фотоаппараты.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noProof/>
          <w:sz w:val="28"/>
          <w:szCs w:val="28"/>
          <w:lang w:eastAsia="ru-RU"/>
        </w:rPr>
        <w:drawing>
          <wp:inline distT="0" distB="0" distL="0" distR="0">
            <wp:extent cx="2466975" cy="2381250"/>
            <wp:effectExtent l="19050" t="0" r="9525" b="0"/>
            <wp:docPr id="8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2466975" cy="2381250"/>
                    </a:xfrm>
                    <a:prstGeom prst="rect">
                      <a:avLst/>
                    </a:prstGeom>
                    <a:noFill/>
                    <a:ln w="9525">
                      <a:noFill/>
                      <a:miter lim="800000"/>
                      <a:headEnd/>
                      <a:tailEnd/>
                    </a:ln>
                  </pic:spPr>
                </pic:pic>
              </a:graphicData>
            </a:graphic>
          </wp:inline>
        </w:drawing>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Рисунок </w:t>
      </w:r>
      <w:r>
        <w:rPr>
          <w:rFonts w:ascii="Times New Roman" w:eastAsia="Times New Roman" w:hAnsi="Times New Roman"/>
          <w:sz w:val="28"/>
          <w:szCs w:val="28"/>
          <w:lang w:eastAsia="ru-RU"/>
        </w:rPr>
        <w:t xml:space="preserve">2 - </w:t>
      </w:r>
      <w:r w:rsidRPr="00620795">
        <w:rPr>
          <w:rFonts w:ascii="Times New Roman" w:eastAsia="Times New Roman" w:hAnsi="Times New Roman"/>
          <w:sz w:val="28"/>
          <w:szCs w:val="28"/>
          <w:lang w:eastAsia="ru-RU"/>
        </w:rPr>
        <w:t>Конструкция беззеркального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noProof/>
          <w:sz w:val="28"/>
          <w:szCs w:val="28"/>
          <w:lang w:eastAsia="ru-RU"/>
        </w:rPr>
        <w:drawing>
          <wp:inline distT="0" distB="0" distL="0" distR="0">
            <wp:extent cx="3152775" cy="2657475"/>
            <wp:effectExtent l="19050" t="0" r="9525" b="0"/>
            <wp:docPr id="8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srcRect/>
                    <a:stretch>
                      <a:fillRect/>
                    </a:stretch>
                  </pic:blipFill>
                  <pic:spPr bwMode="auto">
                    <a:xfrm>
                      <a:off x="0" y="0"/>
                      <a:ext cx="3152775" cy="2657475"/>
                    </a:xfrm>
                    <a:prstGeom prst="rect">
                      <a:avLst/>
                    </a:prstGeom>
                    <a:noFill/>
                    <a:ln w="9525">
                      <a:noFill/>
                      <a:miter lim="800000"/>
                      <a:headEnd/>
                      <a:tailEnd/>
                    </a:ln>
                  </pic:spPr>
                </pic:pic>
              </a:graphicData>
            </a:graphic>
          </wp:inline>
        </w:drawing>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Рисунок </w:t>
      </w:r>
      <w:r>
        <w:rPr>
          <w:rFonts w:ascii="Times New Roman" w:eastAsia="Times New Roman" w:hAnsi="Times New Roman"/>
          <w:sz w:val="28"/>
          <w:szCs w:val="28"/>
          <w:lang w:eastAsia="ru-RU"/>
        </w:rPr>
        <w:t>3 -</w:t>
      </w:r>
      <w:r w:rsidRPr="00620795">
        <w:rPr>
          <w:rFonts w:ascii="Times New Roman" w:eastAsia="Times New Roman" w:hAnsi="Times New Roman"/>
          <w:sz w:val="28"/>
          <w:szCs w:val="28"/>
          <w:lang w:eastAsia="ru-RU"/>
        </w:rPr>
        <w:t xml:space="preserve"> Конструкция зеркального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  процессе  выбора  объекта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и наведения  резкости  фотограф наблюдает через   окуляр видоискателя (8)   реальное   изображение, воспринимаемое  объективом  камеры  (1)  и проецируемое  зеркалом  (2)  на фокусировочный экран (5).</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lastRenderedPageBreak/>
        <w:t>Соответствие  границ изображения, наблюдаемого  через видоискатель,</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тому, что проецируется на пленку или матрицу — поле зрения видоискателя</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 xml:space="preserve">   является важной характеристикой   качества  зеркальной камеры.   У хороших  камер  оно составляет 90-100 %. Меньшие  показатели заставляют фотографа делать мысленную поправку, учитывая, что реально снятый кадр будет несколько больше того, что он видит в видоискателе.</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Пентапризма   (7)  (придающая  характерные   очертания   большинству</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зеркальных фотокамер), обеспечивает переворот изображения в естественное положение,  соответствующее   тому, что фотограф  видит невооруж</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нным глазом. Помимо матового стекла, часто используются и другие средства для улучшения точности наводки на резкость (клинья Додена, микропирамиды).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После  окончания наводки  при    нажатии на   спуск  специальный</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механизм  убирает  зеркало (2)  из оптического  тракта  камеры, затвор  (3) открывается на время выдержки, и изображение проецируется на фотопл</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нку или матрицу (4).</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Основные элементы цифрового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Матрица</w:t>
      </w:r>
      <w:r>
        <w:rPr>
          <w:rFonts w:ascii="Times New Roman" w:eastAsia="Times New Roman" w:hAnsi="Times New Roman"/>
          <w:sz w:val="28"/>
          <w:szCs w:val="28"/>
          <w:lang w:eastAsia="ru-RU"/>
        </w:rPr>
        <w:t xml:space="preserve"> - о</w:t>
      </w:r>
      <w:r w:rsidRPr="00620795">
        <w:rPr>
          <w:rFonts w:ascii="Times New Roman" w:eastAsia="Times New Roman" w:hAnsi="Times New Roman"/>
          <w:sz w:val="28"/>
          <w:szCs w:val="28"/>
          <w:lang w:eastAsia="ru-RU"/>
        </w:rPr>
        <w:t>сновной элемент любой цифровой   фото-  или  видеокамеры — матрица,  от которой  в наибольшей степени  зависит  качество получаемого изображения.</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Матрица    (иногда  е</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 xml:space="preserve">   называют  сенсором)    представляет    собой</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полупроводниковую   пластину, содержащую   большое количество светочувствительных элементов, в   подавляющем   большинстве случаев сгруппированных в строки и столбцы.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 современных ЦФК наибольшее распространение  получили матрицы</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двух типов: ПЗС (прибор с зарядовой связью,  по-английски CCD — Charge-Coupled  Device) и КМОП  (комплементарный металл-оксид-полупроводник,</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по-английски       CMOS         —          Complementary-symmetry/Metal-Oxide</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Semiconductor).</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ПЗС-матрица состоит из светочувствительных  фотодиодов, выполнена на основе кремния, использует  технологию  ПЗС  — приборов  с зарядовой связью,  отражает способ считывания  электрического  заряда методом сдвига от одного элемента  матрицы  к  другому,   постепенно  заполняя  буферный регистр.   Далее напряжение   усиливается и  подается на  АЦП (аналого- цифровой преобразователь), после чего уже в цифровой форме поступает для последующей обработки в процессор фотокамеры.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КМОП-матрица  выполнена на  основе КМОП-технологии.   Каждый</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пиксел  снабж</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  усилителем  считывания,  а выборка  сигнала  с конкретного пиксела происходит, как в микросхемах памяти, произвольно.</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 дополнение к усилителю внутри пиксела, усилительные схемы могут быть размещены в любом месте по цепи прохождения сигнала. Это позволяет создавать  усилительные каскады  и повышать чувствительность  в условиях плохого освещения.  Возможность   изменения  коэффициента усиления  для каждого цвета улучшает, в частности, балансировку белого.</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lastRenderedPageBreak/>
        <w:t>Дешевизна производства в сравнении с ПЗС-матрицами, особенно  при больших размерах матриц.</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Важным преимуществом   КМОП  матрицы является единство технологии с   остальными, цифровыми    элементами аппаратуры.    Это приводит   к  возможности   объединения   на  одном кристалле   аналоговой, цифровой  и обрабатывающей  части (КМОП-технология,  являясь  в первую очередь процессорной технологией,  подразумевает не только «захват» света, но  и  процесс   преобразования,   обработки,   очистки сигналов не  только собственно-захваченных,  но и сторонних компонентов РЭА).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SIMD   WDR   матрица,   также  выполненная на   основе   КМОП-технологии,  имеет в  обрамлении  каждого  пиксела  ещ</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 xml:space="preserve"> и автоматическую</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истему  настройки времени его экспонирования, что позволяет радикально увеличить фотографическую широту устройства.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Live-MOS-матрица   создана  и   применяется    компанией Panasonic.</w:t>
      </w:r>
      <w:r w:rsidR="00533DA4">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Выполнена  на основе МОП-технологии,  однако содержит  меньшее  число соединений для одного пиксела и питается  меньшим напряжением. За сч</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т этого и за сч</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т упрощ</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нной  передачи  регистров  и управляющих  сигналов имеется возможность получать «живое»  изображение    при   отсутствии традиционного  для такого режима работы  перегрева  и повышения  уровня шумов.</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Объектив цифровой камеры не претерпел кардинальных  изменений по сравнению  с  объективами  обычных фотокамер.  Из-за меньших размеров сенсора,  объективы  цифровых  камер  (за исключением  зеркальных  камер, использующих те же объективы)  имеют меньшие геометрические  размеры.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Затвор</w:t>
      </w:r>
      <w:r>
        <w:rPr>
          <w:rFonts w:ascii="Times New Roman" w:eastAsia="Times New Roman" w:hAnsi="Times New Roman"/>
          <w:sz w:val="28"/>
          <w:szCs w:val="28"/>
          <w:lang w:eastAsia="ru-RU"/>
        </w:rPr>
        <w:t>. Ци</w:t>
      </w:r>
      <w:r w:rsidRPr="00620795">
        <w:rPr>
          <w:rFonts w:ascii="Times New Roman" w:eastAsia="Times New Roman" w:hAnsi="Times New Roman"/>
          <w:sz w:val="28"/>
          <w:szCs w:val="28"/>
          <w:lang w:eastAsia="ru-RU"/>
        </w:rPr>
        <w:t>фровые потребительские    фотокамеры оснащены  электронным эквивалентом затвора, который встроен  в матрицу и выполняет работу, аналогичную  механическому.  В  более дорогих  камерах  вмонтированы  два затвора, и механический  служит для предотвращения  попадания  на сенсор света после окончания времени выдержки.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Видоискатель   —   элемент фотоаппарата,   показывающий    границы</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будущего снимка и в некоторых случаях резкость и параметры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На бытовых цифровых  фотоаппаратах  в  качестве видоискателя  используются ЖК экраны (на зеркальных в режиме LiveView  и на компактных камерах) и различные виды электронных и оптических видоискателей.</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Процессоры   в   цифровых    фотоаппаратах    выполняют следующие</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функции:</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управление работой затвора;</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управление  объективом   в  автоматическом  и  ручном  режимах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выбор    баланса  белого,  измерение освещ</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нности объекта, определение экспопары, выбор цветовой температуры и т. п.;</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управление работой вспышки;</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управление   брекетингом   —  возможностью   серийной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(обычно сериями по 3 или 10 кадров) с разными настройками фотоаппарата;</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lastRenderedPageBreak/>
        <w:t>• управление   специальными   эффектами  из имеющегося  набора</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(сепия, ч</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рно-белая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мка, устранение эффекта красных глаз и др.);</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формирование  и выдачи на дисплей  информации о выбранных режимах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настройках, самого изображения и т. п.</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Карта   памяти   </w:t>
      </w:r>
      <w:r>
        <w:rPr>
          <w:rFonts w:ascii="Times New Roman" w:eastAsia="Times New Roman" w:hAnsi="Times New Roman"/>
          <w:sz w:val="28"/>
          <w:szCs w:val="28"/>
          <w:lang w:eastAsia="ru-RU"/>
        </w:rPr>
        <w:t>-</w:t>
      </w:r>
      <w:r w:rsidRPr="00620795">
        <w:rPr>
          <w:rFonts w:ascii="Times New Roman" w:eastAsia="Times New Roman" w:hAnsi="Times New Roman"/>
          <w:sz w:val="28"/>
          <w:szCs w:val="28"/>
          <w:lang w:eastAsia="ru-RU"/>
        </w:rPr>
        <w:t xml:space="preserve">   носитель информации,   который    обеспечивает длительное хранение  данных большого  объ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ма,  в том числе изображений, получаемых цифровым фотоаппаратом.</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Стабилизатор  изображения  </w:t>
      </w:r>
      <w:r>
        <w:rPr>
          <w:rFonts w:ascii="Times New Roman" w:eastAsia="Times New Roman" w:hAnsi="Times New Roman"/>
          <w:sz w:val="28"/>
          <w:szCs w:val="28"/>
          <w:lang w:eastAsia="ru-RU"/>
        </w:rPr>
        <w:t>-</w:t>
      </w:r>
      <w:r w:rsidRPr="00620795">
        <w:rPr>
          <w:rFonts w:ascii="Times New Roman" w:eastAsia="Times New Roman" w:hAnsi="Times New Roman"/>
          <w:sz w:val="28"/>
          <w:szCs w:val="28"/>
          <w:lang w:eastAsia="ru-RU"/>
        </w:rPr>
        <w:t xml:space="preserve">  общее наименование   всех  частей камеры, осуществляющих стабилизацию изображения.</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Оптический стабилизатор изображения</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Стабилизирующий элемент объектива,  подвижный по вертикальной и горизонтальной  осям, по команде с  сенсоров  отклоняется  электрическим приводом системы стабилизации так, чтобы проекция изображения на пл</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нке (или матрице) полностью  компенсировала  колебания фотоаппарата за время экспозиции.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Стабилизатор изображения с подвижной матрицей</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Специально  для цифровых  фотоаппаратов  компания  Konica Minolta разработала   технологию. В   этой системе движение фотоаппарата компенсирует  не  оптический  элемент внутри объектива, а  его  матрица, закрепл</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нная на подвижной платформе.</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Объективы становятся дешевле, проще   и  над</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жнее, стабилизация</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изображения работает с любой оптикой.</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Диафрагма    это   отверстие  создаваемое  лепестками, пропуская определенное    количество света.  Значение   диафрагмы обозначается латинской  буквой f/числовое  значение  диафрагмы. Запомните, чем больше</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значение диафрагмы, тем сильнее закрыто отверстие лепестков и тем меньше проходит</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света.</w:t>
      </w:r>
    </w:p>
    <w:p w:rsidR="00620795" w:rsidRPr="00620795" w:rsidRDefault="00620795" w:rsidP="00620795">
      <w:pPr>
        <w:spacing w:after="0" w:line="240" w:lineRule="auto"/>
        <w:jc w:val="both"/>
        <w:rPr>
          <w:rFonts w:ascii="Times New Roman" w:eastAsia="Times New Roman" w:hAnsi="Times New Roman"/>
          <w:sz w:val="28"/>
          <w:szCs w:val="28"/>
          <w:lang w:eastAsia="ru-RU"/>
        </w:rPr>
      </w:pPr>
      <w:r w:rsidRPr="00620795">
        <w:rPr>
          <w:rFonts w:ascii="Times New Roman" w:eastAsia="Times New Roman" w:hAnsi="Times New Roman"/>
          <w:noProof/>
          <w:sz w:val="28"/>
          <w:szCs w:val="28"/>
          <w:lang w:eastAsia="ru-RU"/>
        </w:rPr>
        <w:drawing>
          <wp:inline distT="0" distB="0" distL="0" distR="0">
            <wp:extent cx="5934075" cy="1038225"/>
            <wp:effectExtent l="19050" t="0" r="9525" b="0"/>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rcRect/>
                    <a:stretch>
                      <a:fillRect/>
                    </a:stretch>
                  </pic:blipFill>
                  <pic:spPr bwMode="auto">
                    <a:xfrm>
                      <a:off x="0" y="0"/>
                      <a:ext cx="5934075" cy="1038225"/>
                    </a:xfrm>
                    <a:prstGeom prst="rect">
                      <a:avLst/>
                    </a:prstGeom>
                    <a:noFill/>
                    <a:ln w="9525">
                      <a:noFill/>
                      <a:miter lim="800000"/>
                      <a:headEnd/>
                      <a:tailEnd/>
                    </a:ln>
                  </pic:spPr>
                </pic:pic>
              </a:graphicData>
            </a:graphic>
          </wp:inline>
        </w:drawing>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Число ISO отвечает за чувствительность  матрицы к восприятию света. Чем больше  это значение, тем чувствительней будет матрица и тем ярче и белее будет изображение.   Но и  тем больше буду</w:t>
      </w:r>
      <w:r>
        <w:rPr>
          <w:rFonts w:ascii="Times New Roman" w:eastAsia="Times New Roman" w:hAnsi="Times New Roman"/>
          <w:sz w:val="28"/>
          <w:szCs w:val="28"/>
          <w:lang w:eastAsia="ru-RU"/>
        </w:rPr>
        <w:t>т</w:t>
      </w:r>
      <w:r w:rsidRPr="00620795">
        <w:rPr>
          <w:rFonts w:ascii="Times New Roman" w:eastAsia="Times New Roman" w:hAnsi="Times New Roman"/>
          <w:sz w:val="28"/>
          <w:szCs w:val="28"/>
          <w:lang w:eastAsia="ru-RU"/>
        </w:rPr>
        <w:t xml:space="preserve"> проявятся   шумы на фотографии, от перегрева самой матрицы.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Выдержка    —    интервал  времени,  в    течение  которого    затвор</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фотоаппарата открыт для получения кадра, то есть в течение которого свет воздействует  на   светочувствительный материал (светочувствительную матрицу) в пределах всего поля изображения.  Одна из двух составляющих экспозиции.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Экспозиция   —   количество излучения, получаемого </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светочувствительным    элементом.  Для видимого излучения может быть рассчитана как произведение освещ</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нности на выдержку, в течение которой свет воздействует на светочувствительный элемент – матрицу.</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lastRenderedPageBreak/>
        <w:t>В фотографии  глубина резко изображаемого пространства (ГРИП)</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 xml:space="preserve"> это одна из характеристик объектива.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Глубина резко  изображаемого  пространства  на фотографическом изображении — это расстояние  между передней и задней  границами резко изображ</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нного пространства,  измеренное вдоль оптической оси, в пределах которого объекты съѐмки на снимке отображаются безусловно резко.</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На глубину резко изображаемого пространства (ГРИП) влияет:</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диафрагменное число (численное  значение диафрагмы, установленное фотографом  при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расстояние до объекта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(плоскости фокусировки);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от  фокусного расстояния   объектива (проверяем   по шкалам ГРИП короткофокусного    и   длиннофокусного    объективов, не   имеющих механизма автофокусировки);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от     величины    кружка      нерезкости       объектива    (заложенного</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конструктором в расч</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т при проектировании объектива). При прочих равных условиях:</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чем диафрагменное число больше (т. е. относительное геометрическое</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отверстие меньше), тем ГРИП больше;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чем расстояние до объекта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больше, тем ГРИП больше;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чем фокусное расстояние объектива больше, тем ГРИП меньше;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чем кружок рассеяния больше, тем ГРИП больше.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Светосила  объектива  —  величина, характеризующая   степень ослабления объективом светового потока. При   прохождении    светового потока через объектив часть  его  поглощается   массой стекла, а  часть отражается   и  рассеивается   поверхностью   линз, поэтому световой поток доходит до светочувствительного  элемента ослабленным.</w:t>
      </w:r>
    </w:p>
    <w:p w:rsidR="002F0B65" w:rsidRPr="00620795" w:rsidRDefault="002F0B65" w:rsidP="00A03AF8">
      <w:pPr>
        <w:spacing w:after="0" w:line="240" w:lineRule="auto"/>
        <w:ind w:firstLine="851"/>
        <w:jc w:val="both"/>
        <w:rPr>
          <w:rFonts w:ascii="Times New Roman" w:eastAsia="Times New Roman" w:hAnsi="Times New Roman"/>
          <w:sz w:val="28"/>
          <w:szCs w:val="28"/>
          <w:lang w:eastAsia="ru-RU"/>
        </w:rPr>
      </w:pPr>
    </w:p>
    <w:p w:rsidR="002F0B65" w:rsidRPr="00620795" w:rsidRDefault="002F0B65" w:rsidP="00620795">
      <w:pPr>
        <w:spacing w:after="0" w:line="240" w:lineRule="auto"/>
        <w:jc w:val="center"/>
        <w:rPr>
          <w:rFonts w:ascii="Times New Roman" w:eastAsia="Times New Roman" w:hAnsi="Times New Roman"/>
          <w:b/>
          <w:sz w:val="28"/>
          <w:szCs w:val="28"/>
          <w:lang w:eastAsia="ru-RU"/>
        </w:rPr>
      </w:pPr>
      <w:r w:rsidRPr="00620795">
        <w:rPr>
          <w:rFonts w:ascii="Times New Roman" w:eastAsia="Times New Roman" w:hAnsi="Times New Roman"/>
          <w:b/>
          <w:sz w:val="28"/>
          <w:szCs w:val="28"/>
          <w:lang w:eastAsia="ru-RU"/>
        </w:rPr>
        <w:t>Задания:</w:t>
      </w:r>
    </w:p>
    <w:p w:rsidR="001160C2" w:rsidRDefault="00620795" w:rsidP="002A3358">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Подключить проектор (п</w:t>
      </w:r>
      <w:r w:rsidR="001160C2" w:rsidRPr="002A3358">
        <w:rPr>
          <w:rFonts w:ascii="Times New Roman" w:eastAsia="Times New Roman" w:hAnsi="Times New Roman"/>
          <w:sz w:val="28"/>
          <w:szCs w:val="28"/>
          <w:lang w:eastAsia="ru-RU"/>
        </w:rPr>
        <w:t>роектор NEC M230x</w:t>
      </w:r>
      <w:r>
        <w:rPr>
          <w:rFonts w:ascii="Times New Roman" w:eastAsia="Times New Roman" w:hAnsi="Times New Roman"/>
          <w:sz w:val="28"/>
          <w:szCs w:val="28"/>
          <w:lang w:eastAsia="ru-RU"/>
        </w:rPr>
        <w:t>).</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Для подключения проектора воспользуйтесь  инструкцией проектора (в электронном виде). Инструкция позволит максимально полно ознакомиться с проектором,   его  органами   управления,   пультом управления,   методикой установки и проецирования, подключения и настройки.</w:t>
      </w:r>
    </w:p>
    <w:p w:rsidR="001160C2"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Подключение   необходимо осуществить используя кабели VGA  и</w:t>
      </w:r>
      <w:r w:rsidR="002A3358">
        <w:rPr>
          <w:rFonts w:ascii="Times New Roman" w:eastAsia="Times New Roman" w:hAnsi="Times New Roman"/>
          <w:sz w:val="28"/>
          <w:szCs w:val="28"/>
          <w:lang w:eastAsia="ru-RU"/>
        </w:rPr>
        <w:t xml:space="preserve"> </w:t>
      </w:r>
      <w:r w:rsidRPr="002A3358">
        <w:rPr>
          <w:rFonts w:ascii="Times New Roman" w:eastAsia="Times New Roman" w:hAnsi="Times New Roman"/>
          <w:sz w:val="28"/>
          <w:szCs w:val="28"/>
          <w:lang w:eastAsia="ru-RU"/>
        </w:rPr>
        <w:t>UTP5е (витая пара) при постоянном контроле со стороны преподавателя.</w:t>
      </w:r>
    </w:p>
    <w:p w:rsidR="00620795" w:rsidRPr="00620795" w:rsidRDefault="00620795" w:rsidP="00620795">
      <w:pPr>
        <w:spacing w:after="0" w:line="240" w:lineRule="auto"/>
        <w:ind w:firstLine="851"/>
        <w:jc w:val="both"/>
        <w:rPr>
          <w:rFonts w:ascii="Times New Roman" w:hAnsi="Times New Roman"/>
          <w:sz w:val="28"/>
          <w:szCs w:val="28"/>
        </w:rPr>
      </w:pPr>
      <w:r>
        <w:rPr>
          <w:rFonts w:ascii="Times New Roman" w:hAnsi="Times New Roman"/>
          <w:sz w:val="28"/>
          <w:szCs w:val="28"/>
        </w:rPr>
        <w:t xml:space="preserve">2. </w:t>
      </w:r>
      <w:r w:rsidRPr="00620795">
        <w:rPr>
          <w:rFonts w:ascii="Times New Roman" w:hAnsi="Times New Roman"/>
          <w:sz w:val="28"/>
          <w:szCs w:val="28"/>
        </w:rPr>
        <w:t>Просмотреть  инструкция по эксплуатации к фотоаппарату (стр. 92-100)</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620795">
        <w:rPr>
          <w:rFonts w:ascii="Times New Roman" w:eastAsia="Times New Roman" w:hAnsi="Times New Roman"/>
          <w:sz w:val="28"/>
          <w:szCs w:val="28"/>
          <w:lang w:eastAsia="ru-RU"/>
        </w:rPr>
        <w:t>.  Выставить в настройках  фотоаппарата светочувствительность   200</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единиц  ISO, скорректировать  в ручную  баланс белого, установить  формат</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снимков 4х3 с максимальным разрешением и качеством.</w:t>
      </w:r>
    </w:p>
    <w:p w:rsidR="00620795" w:rsidRPr="00620795" w:rsidRDefault="00620795" w:rsidP="00620795">
      <w:pPr>
        <w:pStyle w:val="a3"/>
        <w:spacing w:after="0" w:line="240" w:lineRule="auto"/>
        <w:ind w:left="0" w:firstLine="851"/>
        <w:jc w:val="both"/>
        <w:rPr>
          <w:rFonts w:ascii="Times New Roman" w:hAnsi="Times New Roman"/>
          <w:sz w:val="28"/>
          <w:szCs w:val="28"/>
        </w:rPr>
      </w:pPr>
      <w:r>
        <w:rPr>
          <w:rFonts w:ascii="Times New Roman" w:hAnsi="Times New Roman"/>
          <w:sz w:val="28"/>
          <w:szCs w:val="28"/>
        </w:rPr>
        <w:t xml:space="preserve">4. </w:t>
      </w:r>
      <w:r w:rsidRPr="00620795">
        <w:rPr>
          <w:rFonts w:ascii="Times New Roman" w:hAnsi="Times New Roman"/>
          <w:sz w:val="28"/>
          <w:szCs w:val="28"/>
        </w:rPr>
        <w:t>Просмотреть  инструкция по эксплуатации к фотоаппарату (стр. 66-</w:t>
      </w:r>
      <w:r>
        <w:rPr>
          <w:rFonts w:ascii="Times New Roman" w:hAnsi="Times New Roman"/>
          <w:sz w:val="28"/>
          <w:szCs w:val="28"/>
        </w:rPr>
        <w:t xml:space="preserve"> </w:t>
      </w:r>
      <w:r w:rsidRPr="00620795">
        <w:rPr>
          <w:rFonts w:ascii="Times New Roman" w:hAnsi="Times New Roman"/>
          <w:sz w:val="28"/>
          <w:szCs w:val="28"/>
        </w:rPr>
        <w:t>69)</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620795">
        <w:rPr>
          <w:rFonts w:ascii="Times New Roman" w:eastAsia="Times New Roman" w:hAnsi="Times New Roman"/>
          <w:sz w:val="28"/>
          <w:szCs w:val="28"/>
          <w:lang w:eastAsia="ru-RU"/>
        </w:rPr>
        <w:t>. Произвести  фокусировку  в автоматическом  режиме на выбранном</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объекте и сделать снимок. Просмотреть результат на экране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w:t>
      </w:r>
      <w:r w:rsidRPr="00620795">
        <w:rPr>
          <w:rFonts w:ascii="Times New Roman" w:eastAsia="Times New Roman" w:hAnsi="Times New Roman"/>
          <w:sz w:val="28"/>
          <w:szCs w:val="28"/>
          <w:lang w:eastAsia="ru-RU"/>
        </w:rPr>
        <w:t>. Произвести фокусировку в ручном режиме на выбранном объекте и сделать снимок. Просмотреть результат на экране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620795">
        <w:rPr>
          <w:rFonts w:ascii="Times New Roman" w:eastAsia="Times New Roman" w:hAnsi="Times New Roman"/>
          <w:sz w:val="28"/>
          <w:szCs w:val="28"/>
          <w:lang w:eastAsia="ru-RU"/>
        </w:rPr>
        <w:t>. Просмотреть  инструкция по эксплуатации к фотоаппарату (стр. 60-61) и выполните  съемку серией  кадров,  взяв в фокус подвижный  объект. Просмотреть результат на экране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Pr="00620795">
        <w:rPr>
          <w:rFonts w:ascii="Times New Roman" w:eastAsia="Times New Roman" w:hAnsi="Times New Roman"/>
          <w:sz w:val="28"/>
          <w:szCs w:val="28"/>
          <w:lang w:eastAsia="ru-RU"/>
        </w:rPr>
        <w:t>. Просмотреть  инструкция по эксплуатации к фотоаппарату (стр. 62-63) и выполните съемку одиночного кадра в режиме приоритета диафрагмы с нормальной экспозицией. Просмотреть результат на экране фотоаппарата.</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Pr="00620795">
        <w:rPr>
          <w:rFonts w:ascii="Times New Roman" w:eastAsia="Times New Roman" w:hAnsi="Times New Roman"/>
          <w:sz w:val="28"/>
          <w:szCs w:val="28"/>
          <w:lang w:eastAsia="ru-RU"/>
        </w:rPr>
        <w:t>. Просмотреть  инструкция по эксплуатации к фотоаппарату (стр. 63-64) и выполните съемку одиночного кадра в режиме приоритета скорости  с нормальной экспозицией. Просмотреть результат на экране фотоаппарата.</w:t>
      </w:r>
    </w:p>
    <w:p w:rsidR="001160C2" w:rsidRDefault="001160C2" w:rsidP="00A03AF8">
      <w:pPr>
        <w:spacing w:after="0" w:line="240" w:lineRule="auto"/>
        <w:ind w:firstLine="851"/>
        <w:jc w:val="both"/>
        <w:rPr>
          <w:rFonts w:ascii="Times New Roman" w:hAnsi="Times New Roman" w:cs="Times New Roman"/>
          <w:sz w:val="28"/>
          <w:szCs w:val="28"/>
        </w:rPr>
      </w:pPr>
    </w:p>
    <w:p w:rsidR="002F0B65" w:rsidRPr="00E205A9" w:rsidRDefault="002F0B65" w:rsidP="00A03AF8">
      <w:pPr>
        <w:spacing w:after="0" w:line="240" w:lineRule="auto"/>
        <w:ind w:firstLine="851"/>
        <w:jc w:val="both"/>
        <w:rPr>
          <w:rFonts w:ascii="Times New Roman" w:hAnsi="Times New Roman" w:cs="Times New Roman"/>
          <w:b/>
          <w:sz w:val="28"/>
          <w:szCs w:val="28"/>
        </w:rPr>
      </w:pPr>
      <w:r w:rsidRPr="00E205A9">
        <w:rPr>
          <w:rFonts w:ascii="Times New Roman" w:hAnsi="Times New Roman" w:cs="Times New Roman"/>
          <w:b/>
          <w:sz w:val="28"/>
          <w:szCs w:val="28"/>
        </w:rPr>
        <w:t>Контрольные вопросы:</w:t>
      </w:r>
    </w:p>
    <w:p w:rsidR="00C46A5F" w:rsidRDefault="00C46A5F" w:rsidP="00A03A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Опишите устройство мультимедийного проектора?</w:t>
      </w:r>
    </w:p>
    <w:p w:rsidR="00C46A5F" w:rsidRDefault="00C46A5F" w:rsidP="00A03A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Назначение цифровой фотокамеры.</w:t>
      </w:r>
    </w:p>
    <w:p w:rsidR="00C46A5F" w:rsidRDefault="00C46A5F" w:rsidP="00A03A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Укажите классы цифровых фотоаппаратов.</w:t>
      </w:r>
    </w:p>
    <w:p w:rsidR="002F0B65" w:rsidRDefault="00533DA4" w:rsidP="00A03A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C46A5F">
        <w:rPr>
          <w:rFonts w:ascii="Times New Roman" w:hAnsi="Times New Roman" w:cs="Times New Roman"/>
          <w:sz w:val="28"/>
          <w:szCs w:val="28"/>
        </w:rPr>
        <w:t xml:space="preserve">.  </w:t>
      </w:r>
      <w:r>
        <w:rPr>
          <w:rFonts w:ascii="Times New Roman" w:hAnsi="Times New Roman" w:cs="Times New Roman"/>
          <w:sz w:val="28"/>
          <w:szCs w:val="28"/>
        </w:rPr>
        <w:t>Перечислите основные элементы цифровых фотокамер</w:t>
      </w:r>
    </w:p>
    <w:p w:rsidR="00533DA4" w:rsidRDefault="00533DA4" w:rsidP="00A03AF8">
      <w:pPr>
        <w:spacing w:after="0" w:line="240" w:lineRule="auto"/>
        <w:ind w:firstLine="851"/>
        <w:jc w:val="both"/>
        <w:rPr>
          <w:rFonts w:ascii="Times New Roman" w:eastAsia="Times New Roman" w:hAnsi="Times New Roman"/>
          <w:sz w:val="28"/>
          <w:szCs w:val="28"/>
          <w:lang w:eastAsia="ru-RU"/>
        </w:rPr>
      </w:pPr>
      <w:r>
        <w:rPr>
          <w:rFonts w:ascii="Times New Roman" w:hAnsi="Times New Roman" w:cs="Times New Roman"/>
          <w:sz w:val="28"/>
          <w:szCs w:val="28"/>
        </w:rPr>
        <w:t>5. Какие функции выполняют п</w:t>
      </w:r>
      <w:r w:rsidRPr="00620795">
        <w:rPr>
          <w:rFonts w:ascii="Times New Roman" w:eastAsia="Times New Roman" w:hAnsi="Times New Roman"/>
          <w:sz w:val="28"/>
          <w:szCs w:val="28"/>
          <w:lang w:eastAsia="ru-RU"/>
        </w:rPr>
        <w:t>роцессоры   в   цифровых    фотоаппарата</w:t>
      </w:r>
      <w:r>
        <w:rPr>
          <w:rFonts w:ascii="Times New Roman" w:eastAsia="Times New Roman" w:hAnsi="Times New Roman"/>
          <w:sz w:val="28"/>
          <w:szCs w:val="28"/>
          <w:lang w:eastAsia="ru-RU"/>
        </w:rPr>
        <w:t>х?</w:t>
      </w:r>
    </w:p>
    <w:p w:rsidR="00533DA4" w:rsidRDefault="00533DA4" w:rsidP="00A03AF8">
      <w:pPr>
        <w:spacing w:after="0" w:line="240" w:lineRule="auto"/>
        <w:ind w:firstLine="851"/>
        <w:jc w:val="both"/>
        <w:rPr>
          <w:rFonts w:ascii="Times New Roman" w:hAnsi="Times New Roman" w:cs="Times New Roman"/>
          <w:sz w:val="28"/>
          <w:szCs w:val="28"/>
        </w:rPr>
      </w:pPr>
      <w:r w:rsidRPr="00620795">
        <w:rPr>
          <w:rFonts w:ascii="Times New Roman" w:eastAsia="Times New Roman" w:hAnsi="Times New Roman"/>
          <w:sz w:val="28"/>
          <w:szCs w:val="28"/>
          <w:lang w:eastAsia="ru-RU"/>
        </w:rPr>
        <w:t xml:space="preserve">   </w:t>
      </w:r>
    </w:p>
    <w:p w:rsidR="002F0B65" w:rsidRDefault="002F0B65" w:rsidP="00A03AF8">
      <w:pPr>
        <w:spacing w:after="0" w:line="240" w:lineRule="auto"/>
        <w:ind w:firstLine="851"/>
        <w:jc w:val="both"/>
        <w:rPr>
          <w:rFonts w:ascii="Times New Roman" w:hAnsi="Times New Roman" w:cs="Times New Roman"/>
          <w:sz w:val="28"/>
          <w:szCs w:val="28"/>
        </w:rPr>
      </w:pPr>
    </w:p>
    <w:p w:rsidR="002F0B65" w:rsidRPr="000F21D9" w:rsidRDefault="002F0B65" w:rsidP="002F0B65">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2F0B65" w:rsidRDefault="002F0B65" w:rsidP="002F0B65">
      <w:pPr>
        <w:spacing w:after="0" w:line="240" w:lineRule="auto"/>
        <w:ind w:firstLine="851"/>
        <w:jc w:val="both"/>
        <w:rPr>
          <w:rFonts w:ascii="Times New Roman" w:hAnsi="Times New Roman" w:cs="Times New Roman"/>
          <w:b/>
          <w:sz w:val="28"/>
          <w:szCs w:val="28"/>
        </w:rPr>
      </w:pPr>
      <w:r>
        <w:rPr>
          <w:rFonts w:ascii="Times New Roman" w:eastAsia="Times New Roman" w:hAnsi="Times New Roman"/>
          <w:sz w:val="28"/>
          <w:szCs w:val="28"/>
          <w:lang w:eastAsia="ru-RU"/>
        </w:rPr>
        <w:t>Выполнить отчет по практический работе.</w:t>
      </w:r>
    </w:p>
    <w:p w:rsidR="002F0B65" w:rsidRDefault="002F0B65" w:rsidP="00A03AF8">
      <w:pPr>
        <w:spacing w:after="0" w:line="240" w:lineRule="auto"/>
        <w:ind w:firstLine="851"/>
        <w:jc w:val="both"/>
        <w:rPr>
          <w:rFonts w:ascii="Times New Roman" w:hAnsi="Times New Roman" w:cs="Times New Roman"/>
          <w:sz w:val="28"/>
          <w:szCs w:val="28"/>
        </w:rPr>
      </w:pPr>
    </w:p>
    <w:p w:rsidR="005868A4" w:rsidRDefault="005868A4" w:rsidP="00A03AF8">
      <w:pPr>
        <w:spacing w:after="0" w:line="240" w:lineRule="auto"/>
        <w:ind w:firstLine="851"/>
        <w:jc w:val="both"/>
        <w:rPr>
          <w:rFonts w:ascii="Times New Roman" w:hAnsi="Times New Roman" w:cs="Times New Roman"/>
          <w:sz w:val="28"/>
          <w:szCs w:val="28"/>
        </w:rPr>
      </w:pPr>
    </w:p>
    <w:p w:rsidR="005868A4" w:rsidRDefault="005868A4" w:rsidP="00A03AF8">
      <w:pPr>
        <w:spacing w:after="0" w:line="240" w:lineRule="auto"/>
        <w:ind w:firstLine="851"/>
        <w:jc w:val="both"/>
        <w:rPr>
          <w:rFonts w:ascii="Times New Roman" w:hAnsi="Times New Roman" w:cs="Times New Roman"/>
          <w:sz w:val="28"/>
          <w:szCs w:val="28"/>
        </w:rPr>
        <w:sectPr w:rsidR="005868A4" w:rsidSect="005F49F9">
          <w:pgSz w:w="11906" w:h="16838"/>
          <w:pgMar w:top="1134" w:right="850" w:bottom="1134" w:left="1701" w:header="708" w:footer="708" w:gutter="0"/>
          <w:cols w:space="708"/>
          <w:docGrid w:linePitch="360"/>
        </w:sectPr>
      </w:pPr>
    </w:p>
    <w:p w:rsidR="005868A4" w:rsidRPr="00590E53" w:rsidRDefault="00F05396" w:rsidP="00F05396">
      <w:pPr>
        <w:pStyle w:val="1"/>
        <w:tabs>
          <w:tab w:val="clear" w:pos="720"/>
        </w:tabs>
        <w:spacing w:before="0" w:after="0"/>
        <w:ind w:left="0" w:firstLine="0"/>
        <w:jc w:val="center"/>
        <w:rPr>
          <w:rFonts w:ascii="Times New Roman" w:hAnsi="Times New Roman" w:cs="Times New Roman"/>
          <w:sz w:val="27"/>
          <w:szCs w:val="27"/>
          <w:lang w:val="ru-RU"/>
        </w:rPr>
      </w:pPr>
      <w:r w:rsidRPr="00590E53">
        <w:rPr>
          <w:rFonts w:ascii="Times New Roman" w:hAnsi="Times New Roman" w:cs="Times New Roman"/>
          <w:sz w:val="27"/>
          <w:szCs w:val="27"/>
          <w:lang w:val="ru-RU"/>
        </w:rPr>
        <w:lastRenderedPageBreak/>
        <w:t>Список рекомендованной литературы</w:t>
      </w:r>
    </w:p>
    <w:p w:rsidR="00A50795" w:rsidRPr="00A50795" w:rsidRDefault="00A50795" w:rsidP="00A50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Cs/>
          <w:sz w:val="28"/>
          <w:szCs w:val="28"/>
        </w:rPr>
      </w:pPr>
      <w:r w:rsidRPr="00A50795">
        <w:rPr>
          <w:rFonts w:ascii="Times New Roman" w:hAnsi="Times New Roman" w:cs="Times New Roman"/>
          <w:bCs/>
          <w:sz w:val="28"/>
          <w:szCs w:val="28"/>
        </w:rPr>
        <w:t xml:space="preserve">Основные источники: </w:t>
      </w:r>
    </w:p>
    <w:p w:rsidR="00A50795" w:rsidRPr="00A50795" w:rsidRDefault="00A50795" w:rsidP="00A50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bCs/>
          <w:sz w:val="28"/>
          <w:szCs w:val="28"/>
        </w:rPr>
      </w:pPr>
      <w:r w:rsidRPr="00A50795">
        <w:rPr>
          <w:rFonts w:ascii="Times New Roman" w:hAnsi="Times New Roman" w:cs="Times New Roman"/>
          <w:bCs/>
          <w:sz w:val="28"/>
          <w:szCs w:val="28"/>
        </w:rPr>
        <w:t>1. Негребецкая, В. И. Технические средства информатизации [Электронный ресурс] : курс лекций / В. И. Негребецкая ; Курский гос. ун-т, Колледж коммерции, технологии и сервиса .— Электрон. те</w:t>
      </w:r>
      <w:r w:rsidRPr="00A50795">
        <w:rPr>
          <w:rFonts w:ascii="Times New Roman" w:hAnsi="Times New Roman" w:cs="Times New Roman"/>
          <w:bCs/>
          <w:sz w:val="28"/>
          <w:szCs w:val="28"/>
        </w:rPr>
        <w:t>к</w:t>
      </w:r>
      <w:r w:rsidRPr="00A50795">
        <w:rPr>
          <w:rFonts w:ascii="Times New Roman" w:hAnsi="Times New Roman" w:cs="Times New Roman"/>
          <w:bCs/>
          <w:sz w:val="28"/>
          <w:szCs w:val="28"/>
        </w:rPr>
        <w:t>стовые дан. (1 файл: 3405 КВ) .— Курск : Изд-во Курск. гос. ун-та, 2015 .— Загл. с титул. экрана .— Электрон. версия печ. публикации .— &lt;URL:ftp://elibrary.kursksu.ru/etrud/ 000791.pdf&gt; .— &lt;URL:</w:t>
      </w:r>
      <w:hyperlink r:id="rId112" w:history="1">
        <w:r w:rsidRPr="00A50795">
          <w:rPr>
            <w:rFonts w:ascii="Times New Roman" w:hAnsi="Times New Roman" w:cs="Times New Roman"/>
            <w:bCs/>
            <w:sz w:val="28"/>
            <w:szCs w:val="28"/>
          </w:rPr>
          <w:t>ftp://10.13.7.2/etrud/000791.pdf</w:t>
        </w:r>
      </w:hyperlink>
      <w:r w:rsidRPr="00A50795">
        <w:rPr>
          <w:rFonts w:ascii="Times New Roman" w:hAnsi="Times New Roman" w:cs="Times New Roman"/>
          <w:bCs/>
          <w:sz w:val="28"/>
          <w:szCs w:val="28"/>
        </w:rPr>
        <w:t>&gt;.</w:t>
      </w:r>
    </w:p>
    <w:p w:rsidR="00A50795" w:rsidRPr="00A50795" w:rsidRDefault="00A50795" w:rsidP="00A50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Cs/>
          <w:sz w:val="28"/>
          <w:szCs w:val="28"/>
        </w:rPr>
      </w:pPr>
      <w:r w:rsidRPr="00A50795">
        <w:rPr>
          <w:rFonts w:ascii="Times New Roman" w:hAnsi="Times New Roman" w:cs="Times New Roman"/>
          <w:bCs/>
          <w:sz w:val="28"/>
          <w:szCs w:val="28"/>
        </w:rPr>
        <w:t>Дополнительные источники:</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Авдеев В.А. Периферийные устройства. Интерфейсы, схемотехника, программирование [Электронный ресурс] / В.А. Авдеев. — Эле</w:t>
      </w:r>
      <w:r w:rsidRPr="00A50795">
        <w:rPr>
          <w:rFonts w:ascii="Times New Roman" w:hAnsi="Times New Roman" w:cs="Times New Roman"/>
          <w:bCs/>
          <w:sz w:val="28"/>
          <w:szCs w:val="28"/>
        </w:rPr>
        <w:t>к</w:t>
      </w:r>
      <w:r w:rsidRPr="00A50795">
        <w:rPr>
          <w:rFonts w:ascii="Times New Roman" w:hAnsi="Times New Roman" w:cs="Times New Roman"/>
          <w:bCs/>
          <w:sz w:val="28"/>
          <w:szCs w:val="28"/>
        </w:rPr>
        <w:t>трон. текстовые данные. — Саратов: Профобразование, 2017. — 848 c. — 978-5-4488-0053-5. — Режим доступа: http://www.iprbookshop.ru/63578.html</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Гребешков А.Ю. Аппаратные средства телекоммуникацио</w:t>
      </w:r>
      <w:r w:rsidRPr="00A50795">
        <w:rPr>
          <w:rFonts w:ascii="Times New Roman" w:hAnsi="Times New Roman" w:cs="Times New Roman"/>
          <w:bCs/>
          <w:sz w:val="28"/>
          <w:szCs w:val="28"/>
        </w:rPr>
        <w:t>н</w:t>
      </w:r>
      <w:r w:rsidRPr="00A50795">
        <w:rPr>
          <w:rFonts w:ascii="Times New Roman" w:hAnsi="Times New Roman" w:cs="Times New Roman"/>
          <w:bCs/>
          <w:sz w:val="28"/>
          <w:szCs w:val="28"/>
        </w:rPr>
        <w:t>ных систем [Электронный ресурс]: учебное пособие / А.Ю. Гребешков. — Электрон. текстовые данные. — Самара: Поволжский государственный университет телекоммуникаций и и</w:t>
      </w:r>
      <w:r w:rsidRPr="00A50795">
        <w:rPr>
          <w:rFonts w:ascii="Times New Roman" w:hAnsi="Times New Roman" w:cs="Times New Roman"/>
          <w:bCs/>
          <w:sz w:val="28"/>
          <w:szCs w:val="28"/>
        </w:rPr>
        <w:t>н</w:t>
      </w:r>
      <w:r w:rsidRPr="00A50795">
        <w:rPr>
          <w:rFonts w:ascii="Times New Roman" w:hAnsi="Times New Roman" w:cs="Times New Roman"/>
          <w:bCs/>
          <w:sz w:val="28"/>
          <w:szCs w:val="28"/>
        </w:rPr>
        <w:t>форматики, 2017. — 295 c. — 2227-8397. — Режим доступа: http://www.iprbookshop.ru/75367.html</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Колосова Н.И. Аппаратная конфигурация компьютера [Эле</w:t>
      </w:r>
      <w:r w:rsidRPr="00A50795">
        <w:rPr>
          <w:rFonts w:ascii="Times New Roman" w:hAnsi="Times New Roman" w:cs="Times New Roman"/>
          <w:bCs/>
          <w:sz w:val="28"/>
          <w:szCs w:val="28"/>
        </w:rPr>
        <w:t>к</w:t>
      </w:r>
      <w:r w:rsidRPr="00A50795">
        <w:rPr>
          <w:rFonts w:ascii="Times New Roman" w:hAnsi="Times New Roman" w:cs="Times New Roman"/>
          <w:bCs/>
          <w:sz w:val="28"/>
          <w:szCs w:val="28"/>
        </w:rPr>
        <w:t>тронный ресурс]: пособие по информатике для студентов / Н.И. Колосова. — Электрон. текстовые данные. — Оренбург: Оре</w:t>
      </w:r>
      <w:r w:rsidRPr="00A50795">
        <w:rPr>
          <w:rFonts w:ascii="Times New Roman" w:hAnsi="Times New Roman" w:cs="Times New Roman"/>
          <w:bCs/>
          <w:sz w:val="28"/>
          <w:szCs w:val="28"/>
        </w:rPr>
        <w:t>н</w:t>
      </w:r>
      <w:r w:rsidRPr="00A50795">
        <w:rPr>
          <w:rFonts w:ascii="Times New Roman" w:hAnsi="Times New Roman" w:cs="Times New Roman"/>
          <w:bCs/>
          <w:sz w:val="28"/>
          <w:szCs w:val="28"/>
        </w:rPr>
        <w:t>бургская государственная медицинская академия, 2014. — 42 c. — 2227-8397. — Режим доступа: http://www.iprbookshop.ru/51447.html</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Сычев А.Н. ЭВМ и периферийные устройства [Эле</w:t>
      </w:r>
      <w:r w:rsidRPr="00A50795">
        <w:rPr>
          <w:rFonts w:ascii="Times New Roman" w:hAnsi="Times New Roman" w:cs="Times New Roman"/>
          <w:bCs/>
          <w:sz w:val="28"/>
          <w:szCs w:val="28"/>
        </w:rPr>
        <w:t>к</w:t>
      </w:r>
      <w:r w:rsidRPr="00A50795">
        <w:rPr>
          <w:rFonts w:ascii="Times New Roman" w:hAnsi="Times New Roman" w:cs="Times New Roman"/>
          <w:bCs/>
          <w:sz w:val="28"/>
          <w:szCs w:val="28"/>
        </w:rPr>
        <w:t>тронный ресурс] : учебное пособие / А.Н. Сычев. — Электрон. текстовые данные. — Томск: Томский государственный университет систем управления и ради</w:t>
      </w:r>
      <w:r w:rsidRPr="00A50795">
        <w:rPr>
          <w:rFonts w:ascii="Times New Roman" w:hAnsi="Times New Roman" w:cs="Times New Roman"/>
          <w:bCs/>
          <w:sz w:val="28"/>
          <w:szCs w:val="28"/>
        </w:rPr>
        <w:t>о</w:t>
      </w:r>
      <w:r w:rsidRPr="00A50795">
        <w:rPr>
          <w:rFonts w:ascii="Times New Roman" w:hAnsi="Times New Roman" w:cs="Times New Roman"/>
          <w:bCs/>
          <w:sz w:val="28"/>
          <w:szCs w:val="28"/>
        </w:rPr>
        <w:t>электроники, 2016. — 113 c. — 2227-8397. — Режим доступа: http://www.iprbookshop.ru/72218.html</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Функциональные узлы аппаратных средств вычислительной техники [Электронный ресурс] : практикум по дисциплине Аппаратные средства вычислительной техники/  — Электрон. текстовые данные. — М. : Мо</w:t>
      </w:r>
      <w:r w:rsidRPr="00A50795">
        <w:rPr>
          <w:rFonts w:ascii="Times New Roman" w:hAnsi="Times New Roman" w:cs="Times New Roman"/>
          <w:bCs/>
          <w:sz w:val="28"/>
          <w:szCs w:val="28"/>
        </w:rPr>
        <w:t>с</w:t>
      </w:r>
      <w:r w:rsidRPr="00A50795">
        <w:rPr>
          <w:rFonts w:ascii="Times New Roman" w:hAnsi="Times New Roman" w:cs="Times New Roman"/>
          <w:bCs/>
          <w:sz w:val="28"/>
          <w:szCs w:val="28"/>
        </w:rPr>
        <w:t>ковский технический университет связи и информатики, 2014. — 44 c. — 2227-8397. — Режим доступа: http://www.iprbookshop.ru/61729.htm</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Функциональные устройства аппаратных средств вычисл</w:t>
      </w:r>
      <w:r w:rsidRPr="00A50795">
        <w:rPr>
          <w:rFonts w:ascii="Times New Roman" w:hAnsi="Times New Roman" w:cs="Times New Roman"/>
          <w:bCs/>
          <w:sz w:val="28"/>
          <w:szCs w:val="28"/>
        </w:rPr>
        <w:t>и</w:t>
      </w:r>
      <w:r w:rsidRPr="00A50795">
        <w:rPr>
          <w:rFonts w:ascii="Times New Roman" w:hAnsi="Times New Roman" w:cs="Times New Roman"/>
          <w:bCs/>
          <w:sz w:val="28"/>
          <w:szCs w:val="28"/>
        </w:rPr>
        <w:t>тельной техники [Электронный ресурс] : практикум по дисциплине Аппаратные средства вычислительной техники / — Эле</w:t>
      </w:r>
      <w:r w:rsidRPr="00A50795">
        <w:rPr>
          <w:rFonts w:ascii="Times New Roman" w:hAnsi="Times New Roman" w:cs="Times New Roman"/>
          <w:bCs/>
          <w:sz w:val="28"/>
          <w:szCs w:val="28"/>
        </w:rPr>
        <w:t>к</w:t>
      </w:r>
      <w:r w:rsidRPr="00A50795">
        <w:rPr>
          <w:rFonts w:ascii="Times New Roman" w:hAnsi="Times New Roman" w:cs="Times New Roman"/>
          <w:bCs/>
          <w:sz w:val="28"/>
          <w:szCs w:val="28"/>
        </w:rPr>
        <w:t>трон. текстовые данные. — М. : Московский технический ун</w:t>
      </w:r>
      <w:r w:rsidRPr="00A50795">
        <w:rPr>
          <w:rFonts w:ascii="Times New Roman" w:hAnsi="Times New Roman" w:cs="Times New Roman"/>
          <w:bCs/>
          <w:sz w:val="28"/>
          <w:szCs w:val="28"/>
        </w:rPr>
        <w:t>и</w:t>
      </w:r>
      <w:r w:rsidRPr="00A50795">
        <w:rPr>
          <w:rFonts w:ascii="Times New Roman" w:hAnsi="Times New Roman" w:cs="Times New Roman"/>
          <w:bCs/>
          <w:sz w:val="28"/>
          <w:szCs w:val="28"/>
        </w:rPr>
        <w:t>верситет связи и информатики, 2015. — 20 c. — 2227-8397. — Режим доступа: http://www.iprbookshop.ru/61573.html</w:t>
      </w:r>
    </w:p>
    <w:p w:rsidR="00A50795" w:rsidRPr="00A50795" w:rsidRDefault="00A50795" w:rsidP="00A50795">
      <w:pPr>
        <w:rPr>
          <w:rFonts w:ascii="Times New Roman" w:hAnsi="Times New Roman" w:cs="Times New Roman"/>
          <w:bCs/>
          <w:sz w:val="28"/>
          <w:szCs w:val="28"/>
        </w:rPr>
      </w:pPr>
    </w:p>
    <w:p w:rsidR="00A50795" w:rsidRPr="00A50795" w:rsidRDefault="00A50795" w:rsidP="00A50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Cs/>
          <w:sz w:val="28"/>
          <w:szCs w:val="28"/>
        </w:rPr>
      </w:pPr>
      <w:bookmarkStart w:id="73" w:name="_GoBack"/>
      <w:bookmarkEnd w:id="73"/>
      <w:r w:rsidRPr="00A50795">
        <w:rPr>
          <w:rFonts w:ascii="Times New Roman" w:hAnsi="Times New Roman" w:cs="Times New Roman"/>
          <w:bCs/>
          <w:sz w:val="28"/>
          <w:szCs w:val="28"/>
        </w:rPr>
        <w:lastRenderedPageBreak/>
        <w:t xml:space="preserve">Интернет-ресурсы: </w:t>
      </w:r>
    </w:p>
    <w:p w:rsidR="00A50795" w:rsidRPr="00A50795" w:rsidRDefault="00A50795" w:rsidP="00A50795">
      <w:pPr>
        <w:numPr>
          <w:ilvl w:val="0"/>
          <w:numId w:val="37"/>
        </w:numPr>
        <w:spacing w:after="0" w:line="240" w:lineRule="auto"/>
        <w:ind w:left="0" w:firstLine="851"/>
        <w:jc w:val="both"/>
        <w:rPr>
          <w:rFonts w:ascii="Times New Roman" w:hAnsi="Times New Roman" w:cs="Times New Roman"/>
          <w:sz w:val="28"/>
          <w:szCs w:val="28"/>
        </w:rPr>
      </w:pPr>
      <w:r w:rsidRPr="00A50795">
        <w:rPr>
          <w:rFonts w:ascii="Times New Roman" w:hAnsi="Times New Roman" w:cs="Times New Roman"/>
          <w:sz w:val="28"/>
          <w:szCs w:val="28"/>
        </w:rPr>
        <w:t>Лекции и практические по дисциплине: http://inn2001.tripod.com/ ts/ts.htm</w:t>
      </w:r>
    </w:p>
    <w:p w:rsidR="00A50795" w:rsidRPr="00A50795" w:rsidRDefault="00A50795" w:rsidP="00A50795">
      <w:pPr>
        <w:numPr>
          <w:ilvl w:val="0"/>
          <w:numId w:val="37"/>
        </w:numPr>
        <w:spacing w:after="0" w:line="240" w:lineRule="auto"/>
        <w:ind w:left="0" w:firstLine="851"/>
        <w:jc w:val="both"/>
        <w:rPr>
          <w:rFonts w:ascii="Times New Roman" w:hAnsi="Times New Roman" w:cs="Times New Roman"/>
          <w:sz w:val="28"/>
          <w:szCs w:val="28"/>
        </w:rPr>
      </w:pPr>
      <w:r w:rsidRPr="00A50795">
        <w:rPr>
          <w:rFonts w:ascii="Times New Roman" w:hAnsi="Times New Roman" w:cs="Times New Roman"/>
          <w:sz w:val="28"/>
          <w:szCs w:val="28"/>
        </w:rPr>
        <w:t xml:space="preserve">Лекции по дисциплине:  http://zarabotait.narod.ru/tehnicheskie_ sredstva_ informatizatsii/ </w:t>
      </w:r>
    </w:p>
    <w:p w:rsidR="00A50795" w:rsidRPr="00A50795" w:rsidRDefault="00A50795" w:rsidP="00A50795">
      <w:pPr>
        <w:numPr>
          <w:ilvl w:val="0"/>
          <w:numId w:val="37"/>
        </w:numPr>
        <w:spacing w:after="0" w:line="240" w:lineRule="auto"/>
        <w:ind w:left="0" w:firstLine="851"/>
        <w:jc w:val="both"/>
        <w:rPr>
          <w:rFonts w:ascii="Times New Roman" w:hAnsi="Times New Roman" w:cs="Times New Roman"/>
          <w:sz w:val="28"/>
          <w:szCs w:val="28"/>
        </w:rPr>
      </w:pPr>
      <w:r w:rsidRPr="00A50795">
        <w:rPr>
          <w:rFonts w:ascii="Times New Roman" w:hAnsi="Times New Roman" w:cs="Times New Roman"/>
          <w:sz w:val="28"/>
          <w:szCs w:val="28"/>
        </w:rPr>
        <w:t xml:space="preserve">Видеокурс лекций по дисциплине:  http://www.intuit.ru/department/ os/ ossysob/ </w:t>
      </w:r>
    </w:p>
    <w:p w:rsidR="00A50795" w:rsidRPr="00A50795" w:rsidRDefault="00A50795" w:rsidP="00A50795">
      <w:pPr>
        <w:numPr>
          <w:ilvl w:val="0"/>
          <w:numId w:val="37"/>
        </w:numPr>
        <w:spacing w:after="0" w:line="240" w:lineRule="auto"/>
        <w:ind w:left="0" w:firstLine="851"/>
        <w:jc w:val="both"/>
        <w:rPr>
          <w:rFonts w:ascii="Times New Roman" w:hAnsi="Times New Roman" w:cs="Times New Roman"/>
          <w:sz w:val="28"/>
          <w:szCs w:val="28"/>
        </w:rPr>
      </w:pPr>
      <w:r w:rsidRPr="00A50795">
        <w:rPr>
          <w:rFonts w:ascii="Times New Roman" w:hAnsi="Times New Roman" w:cs="Times New Roman"/>
          <w:sz w:val="28"/>
          <w:szCs w:val="28"/>
        </w:rPr>
        <w:t>Федеральный портал «Российское образование», предметный раздел: Автоматика и телемеханика. Вычислител</w:t>
      </w:r>
      <w:r w:rsidRPr="00A50795">
        <w:rPr>
          <w:rFonts w:ascii="Times New Roman" w:hAnsi="Times New Roman" w:cs="Times New Roman"/>
          <w:sz w:val="28"/>
          <w:szCs w:val="28"/>
        </w:rPr>
        <w:t>ь</w:t>
      </w:r>
      <w:r w:rsidRPr="00A50795">
        <w:rPr>
          <w:rFonts w:ascii="Times New Roman" w:hAnsi="Times New Roman" w:cs="Times New Roman"/>
          <w:sz w:val="28"/>
          <w:szCs w:val="28"/>
        </w:rPr>
        <w:t xml:space="preserve">ная техника:  www.edu.ru/ </w:t>
      </w:r>
    </w:p>
    <w:p w:rsidR="00590E53" w:rsidRPr="00274FB9" w:rsidRDefault="00590E53" w:rsidP="00A03AF8">
      <w:pPr>
        <w:spacing w:after="0" w:line="240" w:lineRule="auto"/>
        <w:ind w:firstLine="851"/>
        <w:jc w:val="both"/>
        <w:rPr>
          <w:rFonts w:ascii="Times New Roman" w:hAnsi="Times New Roman" w:cs="Times New Roman"/>
          <w:sz w:val="28"/>
          <w:szCs w:val="28"/>
        </w:rPr>
      </w:pPr>
    </w:p>
    <w:sectPr w:rsidR="00590E53" w:rsidRPr="00274FB9" w:rsidSect="00590E53">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857" w:rsidRDefault="00547857" w:rsidP="004469AE">
      <w:pPr>
        <w:spacing w:after="0" w:line="240" w:lineRule="auto"/>
      </w:pPr>
      <w:r>
        <w:separator/>
      </w:r>
    </w:p>
  </w:endnote>
  <w:endnote w:type="continuationSeparator" w:id="0">
    <w:p w:rsidR="00547857" w:rsidRDefault="00547857" w:rsidP="0044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57" w:rsidRDefault="00B33835" w:rsidP="00A30120">
    <w:pPr>
      <w:pStyle w:val="af2"/>
      <w:framePr w:wrap="around" w:vAnchor="text" w:hAnchor="margin" w:xAlign="right" w:y="1"/>
      <w:rPr>
        <w:rStyle w:val="af4"/>
      </w:rPr>
    </w:pPr>
    <w:r>
      <w:rPr>
        <w:rStyle w:val="af4"/>
      </w:rPr>
      <w:fldChar w:fldCharType="begin"/>
    </w:r>
    <w:r w:rsidR="00662C57">
      <w:rPr>
        <w:rStyle w:val="af4"/>
      </w:rPr>
      <w:instrText xml:space="preserve">PAGE  </w:instrText>
    </w:r>
    <w:r>
      <w:rPr>
        <w:rStyle w:val="af4"/>
      </w:rPr>
      <w:fldChar w:fldCharType="separate"/>
    </w:r>
    <w:r w:rsidR="00662C57">
      <w:rPr>
        <w:rStyle w:val="af4"/>
        <w:noProof/>
      </w:rPr>
      <w:t>27</w:t>
    </w:r>
    <w:r>
      <w:rPr>
        <w:rStyle w:val="af4"/>
      </w:rPr>
      <w:fldChar w:fldCharType="end"/>
    </w:r>
  </w:p>
  <w:p w:rsidR="00662C57" w:rsidRDefault="00662C57" w:rsidP="00A30120">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57" w:rsidRDefault="00A50795" w:rsidP="00A30120">
    <w:pPr>
      <w:pStyle w:val="af2"/>
      <w:jc w:val="center"/>
    </w:pP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857" w:rsidRDefault="00547857" w:rsidP="004469AE">
      <w:pPr>
        <w:spacing w:after="0" w:line="240" w:lineRule="auto"/>
      </w:pPr>
      <w:r>
        <w:separator/>
      </w:r>
    </w:p>
  </w:footnote>
  <w:footnote w:type="continuationSeparator" w:id="0">
    <w:p w:rsidR="00547857" w:rsidRDefault="00547857" w:rsidP="004469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0DF3"/>
    <w:multiLevelType w:val="multilevel"/>
    <w:tmpl w:val="74ECE3CE"/>
    <w:lvl w:ilvl="0">
      <w:start w:val="2"/>
      <w:numFmt w:val="decimal"/>
      <w:lvlText w:val="%1"/>
      <w:lvlJc w:val="left"/>
      <w:pPr>
        <w:ind w:left="360" w:hanging="360"/>
      </w:pPr>
      <w:rPr>
        <w:rFonts w:hint="default"/>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160030"/>
    <w:multiLevelType w:val="multilevel"/>
    <w:tmpl w:val="CB728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3A4DFB"/>
    <w:multiLevelType w:val="hybridMultilevel"/>
    <w:tmpl w:val="B5E80C6A"/>
    <w:lvl w:ilvl="0" w:tplc="03C26478">
      <w:start w:val="1"/>
      <w:numFmt w:val="bullet"/>
      <w:lvlText w:val=""/>
      <w:lvlJc w:val="left"/>
      <w:pPr>
        <w:ind w:left="1713" w:hanging="360"/>
      </w:pPr>
      <w:rPr>
        <w:rFonts w:ascii="Symbol" w:hAnsi="Symbol" w:hint="default"/>
        <w:sz w:val="20"/>
        <w:szCs w:val="20"/>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8457AA6"/>
    <w:multiLevelType w:val="multilevel"/>
    <w:tmpl w:val="F6862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A1D3969"/>
    <w:multiLevelType w:val="hybridMultilevel"/>
    <w:tmpl w:val="1820F22A"/>
    <w:lvl w:ilvl="0" w:tplc="B92EB164">
      <w:start w:val="1"/>
      <w:numFmt w:val="bullet"/>
      <w:lvlText w:val=""/>
      <w:lvlJc w:val="left"/>
      <w:pPr>
        <w:tabs>
          <w:tab w:val="num" w:pos="720"/>
        </w:tabs>
        <w:ind w:left="72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381FEE"/>
    <w:multiLevelType w:val="multilevel"/>
    <w:tmpl w:val="4FCC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7371E"/>
    <w:multiLevelType w:val="hybridMultilevel"/>
    <w:tmpl w:val="758AA64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3F30F69"/>
    <w:multiLevelType w:val="multilevel"/>
    <w:tmpl w:val="F1BA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C63CF5"/>
    <w:multiLevelType w:val="multilevel"/>
    <w:tmpl w:val="A8E6F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E84211"/>
    <w:multiLevelType w:val="hybridMultilevel"/>
    <w:tmpl w:val="81F890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EF0DCC"/>
    <w:multiLevelType w:val="hybridMultilevel"/>
    <w:tmpl w:val="D1903CBA"/>
    <w:lvl w:ilvl="0" w:tplc="80360B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33B5369"/>
    <w:multiLevelType w:val="hybridMultilevel"/>
    <w:tmpl w:val="5BF65EFC"/>
    <w:lvl w:ilvl="0" w:tplc="0F56AD5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82001BE"/>
    <w:multiLevelType w:val="multilevel"/>
    <w:tmpl w:val="1578E5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8E05A44"/>
    <w:multiLevelType w:val="multilevel"/>
    <w:tmpl w:val="C9C0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0319A8"/>
    <w:multiLevelType w:val="multilevel"/>
    <w:tmpl w:val="F976E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93A4961"/>
    <w:multiLevelType w:val="multilevel"/>
    <w:tmpl w:val="96F016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D29488A"/>
    <w:multiLevelType w:val="hybridMultilevel"/>
    <w:tmpl w:val="1004E734"/>
    <w:lvl w:ilvl="0" w:tplc="97E82784">
      <w:start w:val="1"/>
      <w:numFmt w:val="decimal"/>
      <w:lvlText w:val="%1."/>
      <w:lvlJc w:val="left"/>
      <w:pPr>
        <w:ind w:left="1571" w:hanging="360"/>
      </w:pPr>
      <w:rPr>
        <w:rFonts w:hint="default"/>
        <w:b w:val="0"/>
        <w:cap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0E65F1"/>
    <w:multiLevelType w:val="multilevel"/>
    <w:tmpl w:val="35FE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6E6F4D"/>
    <w:multiLevelType w:val="multilevel"/>
    <w:tmpl w:val="747059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7ED4A3E"/>
    <w:multiLevelType w:val="hybridMultilevel"/>
    <w:tmpl w:val="DC54128C"/>
    <w:lvl w:ilvl="0" w:tplc="BCACACE6">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A75136"/>
    <w:multiLevelType w:val="singleLevel"/>
    <w:tmpl w:val="19E25442"/>
    <w:lvl w:ilvl="0">
      <w:start w:val="1"/>
      <w:numFmt w:val="decimal"/>
      <w:pStyle w:val="2"/>
      <w:lvlText w:val="%1."/>
      <w:legacy w:legacy="1" w:legacySpace="160" w:legacyIndent="400"/>
      <w:lvlJc w:val="right"/>
      <w:pPr>
        <w:ind w:left="310" w:hanging="400"/>
      </w:pPr>
    </w:lvl>
  </w:abstractNum>
  <w:abstractNum w:abstractNumId="21">
    <w:nsid w:val="3E947918"/>
    <w:multiLevelType w:val="hybridMultilevel"/>
    <w:tmpl w:val="AEAA24D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44065C8B"/>
    <w:multiLevelType w:val="multilevel"/>
    <w:tmpl w:val="23EEE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A1A1554"/>
    <w:multiLevelType w:val="multilevel"/>
    <w:tmpl w:val="D278F5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CF46170"/>
    <w:multiLevelType w:val="multilevel"/>
    <w:tmpl w:val="9C40F0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4EA65CD"/>
    <w:multiLevelType w:val="multilevel"/>
    <w:tmpl w:val="48F4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4F6B45"/>
    <w:multiLevelType w:val="hybridMultilevel"/>
    <w:tmpl w:val="E43A38CE"/>
    <w:lvl w:ilvl="0" w:tplc="77E05DE6">
      <w:start w:val="1"/>
      <w:numFmt w:val="decimal"/>
      <w:lvlText w:val="%1."/>
      <w:lvlJc w:val="left"/>
      <w:pPr>
        <w:ind w:left="1571" w:hanging="360"/>
      </w:pPr>
      <w:rPr>
        <w:rFonts w:hint="default"/>
        <w:b w:val="0"/>
        <w:cap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B306A7"/>
    <w:multiLevelType w:val="multilevel"/>
    <w:tmpl w:val="B8C4DD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A7F7E13"/>
    <w:multiLevelType w:val="multilevel"/>
    <w:tmpl w:val="F22417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FA6BF2"/>
    <w:multiLevelType w:val="hybridMultilevel"/>
    <w:tmpl w:val="CF5C7EA8"/>
    <w:lvl w:ilvl="0" w:tplc="0419000F">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0A97475"/>
    <w:multiLevelType w:val="multilevel"/>
    <w:tmpl w:val="0492B6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19D1BA2"/>
    <w:multiLevelType w:val="multilevel"/>
    <w:tmpl w:val="9C5A8E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2A77D52"/>
    <w:multiLevelType w:val="multilevel"/>
    <w:tmpl w:val="C73CE648"/>
    <w:lvl w:ilvl="0">
      <w:start w:val="2"/>
      <w:numFmt w:val="decimal"/>
      <w:lvlText w:val="%1"/>
      <w:lvlJc w:val="left"/>
      <w:pPr>
        <w:ind w:left="360" w:hanging="360"/>
      </w:pPr>
      <w:rPr>
        <w:rFonts w:hint="default"/>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DF33FA4"/>
    <w:multiLevelType w:val="multilevel"/>
    <w:tmpl w:val="867CC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E8300B"/>
    <w:multiLevelType w:val="multilevel"/>
    <w:tmpl w:val="B70AA0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6EC1F7F"/>
    <w:multiLevelType w:val="hybridMultilevel"/>
    <w:tmpl w:val="D02CB6DA"/>
    <w:lvl w:ilvl="0" w:tplc="6DF844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8D37B4E"/>
    <w:multiLevelType w:val="multilevel"/>
    <w:tmpl w:val="76F071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BAD5F83"/>
    <w:multiLevelType w:val="multilevel"/>
    <w:tmpl w:val="F0EC2DF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720"/>
      </w:pPr>
      <w:rPr>
        <w:rFonts w:hint="default"/>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8">
    <w:nsid w:val="7F2872E1"/>
    <w:multiLevelType w:val="hybridMultilevel"/>
    <w:tmpl w:val="2AC29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4"/>
  </w:num>
  <w:num w:numId="3">
    <w:abstractNumId w:val="11"/>
  </w:num>
  <w:num w:numId="4">
    <w:abstractNumId w:val="7"/>
  </w:num>
  <w:num w:numId="5">
    <w:abstractNumId w:val="17"/>
  </w:num>
  <w:num w:numId="6">
    <w:abstractNumId w:val="25"/>
  </w:num>
  <w:num w:numId="7">
    <w:abstractNumId w:val="5"/>
  </w:num>
  <w:num w:numId="8">
    <w:abstractNumId w:val="38"/>
  </w:num>
  <w:num w:numId="9">
    <w:abstractNumId w:val="32"/>
  </w:num>
  <w:num w:numId="10">
    <w:abstractNumId w:val="9"/>
  </w:num>
  <w:num w:numId="11">
    <w:abstractNumId w:val="8"/>
  </w:num>
  <w:num w:numId="12">
    <w:abstractNumId w:val="10"/>
  </w:num>
  <w:num w:numId="13">
    <w:abstractNumId w:val="0"/>
  </w:num>
  <w:num w:numId="14">
    <w:abstractNumId w:val="13"/>
  </w:num>
  <w:num w:numId="15">
    <w:abstractNumId w:val="28"/>
  </w:num>
  <w:num w:numId="16">
    <w:abstractNumId w:val="33"/>
  </w:num>
  <w:num w:numId="17">
    <w:abstractNumId w:val="35"/>
  </w:num>
  <w:num w:numId="18">
    <w:abstractNumId w:val="19"/>
  </w:num>
  <w:num w:numId="19">
    <w:abstractNumId w:val="2"/>
  </w:num>
  <w:num w:numId="20">
    <w:abstractNumId w:val="20"/>
  </w:num>
  <w:num w:numId="21">
    <w:abstractNumId w:val="37"/>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6"/>
  </w:num>
  <w:num w:numId="37">
    <w:abstractNumId w:val="6"/>
  </w:num>
  <w:num w:numId="38">
    <w:abstractNumId w:val="21"/>
  </w:num>
  <w:num w:numId="39">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042746"/>
    <w:rsid w:val="0000512C"/>
    <w:rsid w:val="00011A90"/>
    <w:rsid w:val="000328FA"/>
    <w:rsid w:val="00042746"/>
    <w:rsid w:val="00077A4A"/>
    <w:rsid w:val="00080154"/>
    <w:rsid w:val="00087EB5"/>
    <w:rsid w:val="000B16A5"/>
    <w:rsid w:val="000C0114"/>
    <w:rsid w:val="000D23E9"/>
    <w:rsid w:val="000D2F70"/>
    <w:rsid w:val="000F21D9"/>
    <w:rsid w:val="000F2678"/>
    <w:rsid w:val="000F793C"/>
    <w:rsid w:val="000F7A37"/>
    <w:rsid w:val="000F7FF8"/>
    <w:rsid w:val="001160C2"/>
    <w:rsid w:val="00121149"/>
    <w:rsid w:val="0012551C"/>
    <w:rsid w:val="001418D2"/>
    <w:rsid w:val="00143D0A"/>
    <w:rsid w:val="0015535A"/>
    <w:rsid w:val="001A509A"/>
    <w:rsid w:val="001F1C4D"/>
    <w:rsid w:val="001F291C"/>
    <w:rsid w:val="001F59C7"/>
    <w:rsid w:val="002222CD"/>
    <w:rsid w:val="00235EF0"/>
    <w:rsid w:val="0024037C"/>
    <w:rsid w:val="002637D5"/>
    <w:rsid w:val="002742B9"/>
    <w:rsid w:val="00274FB9"/>
    <w:rsid w:val="002A3358"/>
    <w:rsid w:val="002B5097"/>
    <w:rsid w:val="002C29EA"/>
    <w:rsid w:val="002F0B65"/>
    <w:rsid w:val="002F4249"/>
    <w:rsid w:val="00324FD4"/>
    <w:rsid w:val="0038426E"/>
    <w:rsid w:val="003934BA"/>
    <w:rsid w:val="00393B6F"/>
    <w:rsid w:val="003C10A5"/>
    <w:rsid w:val="003F5264"/>
    <w:rsid w:val="00422658"/>
    <w:rsid w:val="0042668E"/>
    <w:rsid w:val="00444D30"/>
    <w:rsid w:val="004469AE"/>
    <w:rsid w:val="004726E5"/>
    <w:rsid w:val="00480C5D"/>
    <w:rsid w:val="0049479F"/>
    <w:rsid w:val="004A52D5"/>
    <w:rsid w:val="004B4401"/>
    <w:rsid w:val="00521AEE"/>
    <w:rsid w:val="00533DA4"/>
    <w:rsid w:val="00537224"/>
    <w:rsid w:val="0053769E"/>
    <w:rsid w:val="00547857"/>
    <w:rsid w:val="00550BB3"/>
    <w:rsid w:val="00572383"/>
    <w:rsid w:val="005868A4"/>
    <w:rsid w:val="00590E53"/>
    <w:rsid w:val="005A1F09"/>
    <w:rsid w:val="005E1681"/>
    <w:rsid w:val="005E5A46"/>
    <w:rsid w:val="005F49F9"/>
    <w:rsid w:val="006026E9"/>
    <w:rsid w:val="00606A36"/>
    <w:rsid w:val="006170D1"/>
    <w:rsid w:val="00620795"/>
    <w:rsid w:val="00662C57"/>
    <w:rsid w:val="006837E9"/>
    <w:rsid w:val="006A14CD"/>
    <w:rsid w:val="006A3C70"/>
    <w:rsid w:val="006C5588"/>
    <w:rsid w:val="006D5B7E"/>
    <w:rsid w:val="00700696"/>
    <w:rsid w:val="007424D1"/>
    <w:rsid w:val="007437B0"/>
    <w:rsid w:val="007D085E"/>
    <w:rsid w:val="007E3D1F"/>
    <w:rsid w:val="007F460D"/>
    <w:rsid w:val="00810F67"/>
    <w:rsid w:val="00813314"/>
    <w:rsid w:val="008351A4"/>
    <w:rsid w:val="00846635"/>
    <w:rsid w:val="008513AA"/>
    <w:rsid w:val="00863F4E"/>
    <w:rsid w:val="008814B1"/>
    <w:rsid w:val="00881F47"/>
    <w:rsid w:val="00882DC3"/>
    <w:rsid w:val="0088377F"/>
    <w:rsid w:val="008B578D"/>
    <w:rsid w:val="008D2B44"/>
    <w:rsid w:val="00923D46"/>
    <w:rsid w:val="00945D5A"/>
    <w:rsid w:val="009A0233"/>
    <w:rsid w:val="009D0DCE"/>
    <w:rsid w:val="009D36BC"/>
    <w:rsid w:val="009F391C"/>
    <w:rsid w:val="00A03AF8"/>
    <w:rsid w:val="00A04422"/>
    <w:rsid w:val="00A15CC2"/>
    <w:rsid w:val="00A30120"/>
    <w:rsid w:val="00A50795"/>
    <w:rsid w:val="00A81CE8"/>
    <w:rsid w:val="00AA5B95"/>
    <w:rsid w:val="00AB3F6C"/>
    <w:rsid w:val="00AC0AB0"/>
    <w:rsid w:val="00AE3F4C"/>
    <w:rsid w:val="00B20239"/>
    <w:rsid w:val="00B33835"/>
    <w:rsid w:val="00B6786E"/>
    <w:rsid w:val="00B77045"/>
    <w:rsid w:val="00BC1E4D"/>
    <w:rsid w:val="00BF0790"/>
    <w:rsid w:val="00C16107"/>
    <w:rsid w:val="00C23DEB"/>
    <w:rsid w:val="00C46A5F"/>
    <w:rsid w:val="00C55124"/>
    <w:rsid w:val="00C833CF"/>
    <w:rsid w:val="00CA41EE"/>
    <w:rsid w:val="00CD5128"/>
    <w:rsid w:val="00CD6C40"/>
    <w:rsid w:val="00D115FC"/>
    <w:rsid w:val="00D74525"/>
    <w:rsid w:val="00D96E19"/>
    <w:rsid w:val="00DB4617"/>
    <w:rsid w:val="00DE3601"/>
    <w:rsid w:val="00DE5B71"/>
    <w:rsid w:val="00DF5248"/>
    <w:rsid w:val="00E07262"/>
    <w:rsid w:val="00E173EA"/>
    <w:rsid w:val="00E205A9"/>
    <w:rsid w:val="00E53467"/>
    <w:rsid w:val="00E820E2"/>
    <w:rsid w:val="00E85C82"/>
    <w:rsid w:val="00E91ADC"/>
    <w:rsid w:val="00F05396"/>
    <w:rsid w:val="00F22CCD"/>
    <w:rsid w:val="00FD1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9F9"/>
  </w:style>
  <w:style w:type="paragraph" w:styleId="1">
    <w:name w:val="heading 1"/>
    <w:basedOn w:val="a"/>
    <w:next w:val="a"/>
    <w:link w:val="10"/>
    <w:uiPriority w:val="9"/>
    <w:qFormat/>
    <w:rsid w:val="000328FA"/>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20">
    <w:name w:val="heading 2"/>
    <w:basedOn w:val="a"/>
    <w:next w:val="a"/>
    <w:link w:val="21"/>
    <w:uiPriority w:val="9"/>
    <w:semiHidden/>
    <w:unhideWhenUsed/>
    <w:qFormat/>
    <w:rsid w:val="00AE3F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550BB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7D08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2265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328FA"/>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7">
    <w:name w:val="heading 7"/>
    <w:basedOn w:val="a"/>
    <w:next w:val="a"/>
    <w:link w:val="70"/>
    <w:uiPriority w:val="9"/>
    <w:semiHidden/>
    <w:unhideWhenUsed/>
    <w:qFormat/>
    <w:rsid w:val="000328FA"/>
    <w:pPr>
      <w:tabs>
        <w:tab w:val="num" w:pos="5040"/>
      </w:tabs>
      <w:spacing w:before="240" w:after="60" w:line="240" w:lineRule="auto"/>
      <w:ind w:left="5040" w:hanging="720"/>
      <w:outlineLvl w:val="6"/>
    </w:pPr>
    <w:rPr>
      <w:rFonts w:eastAsiaTheme="minorEastAsia"/>
      <w:sz w:val="24"/>
      <w:szCs w:val="24"/>
      <w:lang w:val="en-US"/>
    </w:rPr>
  </w:style>
  <w:style w:type="paragraph" w:styleId="8">
    <w:name w:val="heading 8"/>
    <w:basedOn w:val="a"/>
    <w:next w:val="a"/>
    <w:link w:val="80"/>
    <w:uiPriority w:val="9"/>
    <w:semiHidden/>
    <w:unhideWhenUsed/>
    <w:qFormat/>
    <w:rsid w:val="000328FA"/>
    <w:pPr>
      <w:tabs>
        <w:tab w:val="num" w:pos="5760"/>
      </w:tabs>
      <w:spacing w:before="240" w:after="60" w:line="240" w:lineRule="auto"/>
      <w:ind w:left="5760" w:hanging="720"/>
      <w:outlineLvl w:val="7"/>
    </w:pPr>
    <w:rPr>
      <w:rFonts w:eastAsiaTheme="minorEastAsia"/>
      <w:i/>
      <w:iCs/>
      <w:sz w:val="24"/>
      <w:szCs w:val="24"/>
      <w:lang w:val="en-US"/>
    </w:rPr>
  </w:style>
  <w:style w:type="paragraph" w:styleId="9">
    <w:name w:val="heading 9"/>
    <w:basedOn w:val="a"/>
    <w:next w:val="a"/>
    <w:link w:val="90"/>
    <w:uiPriority w:val="9"/>
    <w:semiHidden/>
    <w:unhideWhenUsed/>
    <w:qFormat/>
    <w:rsid w:val="000328F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23E9"/>
    <w:pPr>
      <w:ind w:left="720"/>
      <w:contextualSpacing/>
    </w:pPr>
    <w:rPr>
      <w:rFonts w:ascii="Calibri" w:eastAsia="Times New Roman" w:hAnsi="Calibri" w:cs="Times New Roman"/>
      <w:lang w:eastAsia="ru-RU"/>
    </w:rPr>
  </w:style>
  <w:style w:type="paragraph" w:styleId="a4">
    <w:name w:val="Balloon Text"/>
    <w:basedOn w:val="a"/>
    <w:link w:val="a5"/>
    <w:uiPriority w:val="99"/>
    <w:semiHidden/>
    <w:unhideWhenUsed/>
    <w:rsid w:val="000D23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23E9"/>
    <w:rPr>
      <w:rFonts w:ascii="Tahoma" w:hAnsi="Tahoma" w:cs="Tahoma"/>
      <w:sz w:val="16"/>
      <w:szCs w:val="16"/>
    </w:rPr>
  </w:style>
  <w:style w:type="paragraph" w:styleId="a6">
    <w:name w:val="Normal (Web)"/>
    <w:basedOn w:val="a"/>
    <w:rsid w:val="005E5A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E5A46"/>
    <w:rPr>
      <w:b/>
      <w:bCs/>
    </w:rPr>
  </w:style>
  <w:style w:type="paragraph" w:customStyle="1" w:styleId="pic">
    <w:name w:val="pic"/>
    <w:basedOn w:val="a"/>
    <w:rsid w:val="005E5A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E5A46"/>
    <w:rPr>
      <w:i/>
      <w:iCs/>
    </w:rPr>
  </w:style>
  <w:style w:type="character" w:customStyle="1" w:styleId="30">
    <w:name w:val="Заголовок 3 Знак"/>
    <w:basedOn w:val="a0"/>
    <w:link w:val="3"/>
    <w:uiPriority w:val="9"/>
    <w:rsid w:val="00550BB3"/>
    <w:rPr>
      <w:rFonts w:ascii="Arial" w:eastAsia="Times New Roman" w:hAnsi="Arial" w:cs="Arial"/>
      <w:b/>
      <w:bCs/>
      <w:sz w:val="26"/>
      <w:szCs w:val="26"/>
      <w:lang w:eastAsia="ru-RU"/>
    </w:rPr>
  </w:style>
  <w:style w:type="paragraph" w:styleId="a9">
    <w:name w:val="caption"/>
    <w:basedOn w:val="a"/>
    <w:next w:val="a"/>
    <w:qFormat/>
    <w:rsid w:val="00087EB5"/>
    <w:pPr>
      <w:spacing w:after="0" w:line="240" w:lineRule="auto"/>
    </w:pPr>
    <w:rPr>
      <w:rFonts w:ascii="Times New Roman" w:eastAsia="Times New Roman" w:hAnsi="Times New Roman" w:cs="Times New Roman"/>
      <w:b/>
      <w:bCs/>
      <w:sz w:val="20"/>
      <w:szCs w:val="20"/>
      <w:lang w:eastAsia="ru-RU"/>
    </w:rPr>
  </w:style>
  <w:style w:type="character" w:styleId="aa">
    <w:name w:val="Hyperlink"/>
    <w:basedOn w:val="a0"/>
    <w:uiPriority w:val="99"/>
    <w:unhideWhenUsed/>
    <w:rsid w:val="00087EB5"/>
    <w:rPr>
      <w:color w:val="0000FF"/>
      <w:u w:val="single"/>
    </w:rPr>
  </w:style>
  <w:style w:type="paragraph" w:styleId="ab">
    <w:name w:val="Body Text Indent"/>
    <w:basedOn w:val="a"/>
    <w:link w:val="ac"/>
    <w:rsid w:val="00F22CCD"/>
    <w:pPr>
      <w:spacing w:after="120" w:line="240" w:lineRule="auto"/>
      <w:ind w:left="283"/>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rsid w:val="00F22CCD"/>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semiHidden/>
    <w:rsid w:val="007D085E"/>
    <w:rPr>
      <w:rFonts w:asciiTheme="majorHAnsi" w:eastAsiaTheme="majorEastAsia" w:hAnsiTheme="majorHAnsi" w:cstheme="majorBidi"/>
      <w:b/>
      <w:bCs/>
      <w:i/>
      <w:iCs/>
      <w:color w:val="4F81BD" w:themeColor="accent1"/>
    </w:rPr>
  </w:style>
  <w:style w:type="character" w:customStyle="1" w:styleId="21">
    <w:name w:val="Заголовок 2 Знак"/>
    <w:basedOn w:val="a0"/>
    <w:link w:val="20"/>
    <w:uiPriority w:val="9"/>
    <w:semiHidden/>
    <w:rsid w:val="00AE3F4C"/>
    <w:rPr>
      <w:rFonts w:asciiTheme="majorHAnsi" w:eastAsiaTheme="majorEastAsia" w:hAnsiTheme="majorHAnsi" w:cstheme="majorBidi"/>
      <w:b/>
      <w:bCs/>
      <w:color w:val="4F81BD" w:themeColor="accent1"/>
      <w:sz w:val="26"/>
      <w:szCs w:val="26"/>
    </w:rPr>
  </w:style>
  <w:style w:type="character" w:customStyle="1" w:styleId="spelle">
    <w:name w:val="spelle"/>
    <w:basedOn w:val="a0"/>
    <w:rsid w:val="0038426E"/>
  </w:style>
  <w:style w:type="paragraph" w:customStyle="1" w:styleId="a10">
    <w:name w:val="a1"/>
    <w:basedOn w:val="a"/>
    <w:rsid w:val="003842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3F52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semiHidden/>
    <w:rsid w:val="003F5264"/>
    <w:rPr>
      <w:rFonts w:ascii="Times New Roman" w:eastAsia="Times New Roman" w:hAnsi="Times New Roman" w:cs="Times New Roman"/>
      <w:sz w:val="24"/>
      <w:szCs w:val="24"/>
      <w:lang w:eastAsia="ru-RU"/>
    </w:rPr>
  </w:style>
  <w:style w:type="character" w:customStyle="1" w:styleId="grame">
    <w:name w:val="grame"/>
    <w:basedOn w:val="a0"/>
    <w:rsid w:val="003F5264"/>
  </w:style>
  <w:style w:type="character" w:customStyle="1" w:styleId="50">
    <w:name w:val="Заголовок 5 Знак"/>
    <w:basedOn w:val="a0"/>
    <w:link w:val="5"/>
    <w:uiPriority w:val="9"/>
    <w:semiHidden/>
    <w:rsid w:val="00422658"/>
    <w:rPr>
      <w:rFonts w:asciiTheme="majorHAnsi" w:eastAsiaTheme="majorEastAsia" w:hAnsiTheme="majorHAnsi" w:cstheme="majorBidi"/>
      <w:color w:val="243F60" w:themeColor="accent1" w:themeShade="7F"/>
    </w:rPr>
  </w:style>
  <w:style w:type="paragraph" w:customStyle="1" w:styleId="Ln1">
    <w:name w:val="Ln1"/>
    <w:aliases w:val="List Number1"/>
    <w:basedOn w:val="a"/>
    <w:rsid w:val="00422658"/>
    <w:pPr>
      <w:tabs>
        <w:tab w:val="right" w:pos="160"/>
        <w:tab w:val="left" w:pos="280"/>
        <w:tab w:val="left" w:pos="562"/>
      </w:tabs>
      <w:spacing w:before="120" w:after="100" w:line="240" w:lineRule="auto"/>
      <w:ind w:left="310" w:hanging="400"/>
      <w:jc w:val="both"/>
    </w:pPr>
    <w:rPr>
      <w:rFonts w:ascii="Times New Roman" w:eastAsia="Times New Roman" w:hAnsi="Times New Roman" w:cs="Times New Roman"/>
      <w:sz w:val="24"/>
      <w:szCs w:val="20"/>
    </w:rPr>
  </w:style>
  <w:style w:type="paragraph" w:customStyle="1" w:styleId="af">
    <w:name w:val="вопрос ученику"/>
    <w:basedOn w:val="20"/>
    <w:next w:val="a"/>
    <w:autoRedefine/>
    <w:rsid w:val="00422658"/>
    <w:pPr>
      <w:keepNext w:val="0"/>
      <w:keepLines w:val="0"/>
      <w:spacing w:before="120" w:line="240" w:lineRule="auto"/>
      <w:jc w:val="both"/>
    </w:pPr>
    <w:rPr>
      <w:rFonts w:ascii="Arial" w:eastAsia="Times New Roman" w:hAnsi="Arial" w:cs="Times New Roman"/>
      <w:b w:val="0"/>
      <w:bCs w:val="0"/>
      <w:i/>
      <w:color w:val="auto"/>
      <w:sz w:val="24"/>
      <w:szCs w:val="20"/>
    </w:rPr>
  </w:style>
  <w:style w:type="paragraph" w:customStyle="1" w:styleId="2">
    <w:name w:val="нумерованные задания 2"/>
    <w:basedOn w:val="a"/>
    <w:autoRedefine/>
    <w:rsid w:val="00422658"/>
    <w:pPr>
      <w:keepLines/>
      <w:numPr>
        <w:numId w:val="20"/>
      </w:numPr>
      <w:tabs>
        <w:tab w:val="right" w:pos="160"/>
        <w:tab w:val="left" w:pos="317"/>
        <w:tab w:val="left" w:pos="562"/>
      </w:tabs>
      <w:spacing w:before="120" w:after="0" w:line="240" w:lineRule="auto"/>
      <w:jc w:val="both"/>
    </w:pPr>
    <w:rPr>
      <w:rFonts w:ascii="Times New Roman" w:eastAsia="Times New Roman" w:hAnsi="Times New Roman" w:cs="Times New Roman"/>
      <w:sz w:val="24"/>
      <w:szCs w:val="20"/>
    </w:rPr>
  </w:style>
  <w:style w:type="paragraph" w:customStyle="1" w:styleId="af0">
    <w:name w:val="примечание_примечание"/>
    <w:basedOn w:val="a"/>
    <w:next w:val="a"/>
    <w:autoRedefine/>
    <w:rsid w:val="00422658"/>
    <w:pPr>
      <w:keepNext/>
      <w:numPr>
        <w:ilvl w:val="12"/>
      </w:numPr>
      <w:shd w:val="clear" w:color="auto" w:fill="E1FFE1"/>
      <w:tabs>
        <w:tab w:val="right" w:leader="underscore" w:pos="6810"/>
      </w:tabs>
      <w:spacing w:after="120" w:line="240" w:lineRule="auto"/>
      <w:jc w:val="both"/>
    </w:pPr>
    <w:rPr>
      <w:rFonts w:ascii="Times New Roman" w:eastAsia="Times New Roman" w:hAnsi="Times New Roman" w:cs="Times New Roman"/>
      <w:sz w:val="24"/>
      <w:szCs w:val="20"/>
    </w:rPr>
  </w:style>
  <w:style w:type="paragraph" w:customStyle="1" w:styleId="af1">
    <w:name w:val="примечание по ходу работы"/>
    <w:basedOn w:val="af0"/>
    <w:autoRedefine/>
    <w:rsid w:val="00422658"/>
    <w:pPr>
      <w:shd w:val="clear" w:color="auto" w:fill="FFFFCC"/>
    </w:pPr>
    <w:rPr>
      <w:bCs/>
    </w:rPr>
  </w:style>
  <w:style w:type="paragraph" w:customStyle="1" w:styleId="-">
    <w:name w:val="примечание-внимание"/>
    <w:basedOn w:val="af0"/>
    <w:autoRedefine/>
    <w:rsid w:val="00422658"/>
    <w:pPr>
      <w:shd w:val="clear" w:color="auto" w:fill="EBFFFF"/>
    </w:pPr>
    <w:rPr>
      <w:b/>
      <w:bCs/>
      <w:color w:val="FF0000"/>
    </w:rPr>
  </w:style>
  <w:style w:type="paragraph" w:styleId="31">
    <w:name w:val="Body Text Indent 3"/>
    <w:basedOn w:val="a"/>
    <w:link w:val="32"/>
    <w:rsid w:val="006026E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6026E9"/>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0328FA"/>
    <w:rPr>
      <w:rFonts w:asciiTheme="majorHAnsi" w:eastAsiaTheme="majorEastAsia" w:hAnsiTheme="majorHAnsi" w:cstheme="majorBidi"/>
      <w:b/>
      <w:bCs/>
      <w:kern w:val="32"/>
      <w:sz w:val="32"/>
      <w:szCs w:val="32"/>
      <w:lang w:val="en-US"/>
    </w:rPr>
  </w:style>
  <w:style w:type="character" w:customStyle="1" w:styleId="60">
    <w:name w:val="Заголовок 6 Знак"/>
    <w:basedOn w:val="a0"/>
    <w:link w:val="6"/>
    <w:rsid w:val="000328FA"/>
    <w:rPr>
      <w:rFonts w:ascii="Times New Roman" w:eastAsia="Times New Roman" w:hAnsi="Times New Roman" w:cs="Times New Roman"/>
      <w:b/>
      <w:bCs/>
      <w:lang w:val="en-US"/>
    </w:rPr>
  </w:style>
  <w:style w:type="character" w:customStyle="1" w:styleId="70">
    <w:name w:val="Заголовок 7 Знак"/>
    <w:basedOn w:val="a0"/>
    <w:link w:val="7"/>
    <w:uiPriority w:val="9"/>
    <w:semiHidden/>
    <w:rsid w:val="000328FA"/>
    <w:rPr>
      <w:rFonts w:eastAsiaTheme="minorEastAsia"/>
      <w:sz w:val="24"/>
      <w:szCs w:val="24"/>
      <w:lang w:val="en-US"/>
    </w:rPr>
  </w:style>
  <w:style w:type="character" w:customStyle="1" w:styleId="80">
    <w:name w:val="Заголовок 8 Знак"/>
    <w:basedOn w:val="a0"/>
    <w:link w:val="8"/>
    <w:uiPriority w:val="9"/>
    <w:semiHidden/>
    <w:rsid w:val="000328FA"/>
    <w:rPr>
      <w:rFonts w:eastAsiaTheme="minorEastAsia"/>
      <w:i/>
      <w:iCs/>
      <w:sz w:val="24"/>
      <w:szCs w:val="24"/>
      <w:lang w:val="en-US"/>
    </w:rPr>
  </w:style>
  <w:style w:type="character" w:customStyle="1" w:styleId="90">
    <w:name w:val="Заголовок 9 Знак"/>
    <w:basedOn w:val="a0"/>
    <w:link w:val="9"/>
    <w:uiPriority w:val="9"/>
    <w:semiHidden/>
    <w:rsid w:val="000328FA"/>
    <w:rPr>
      <w:rFonts w:asciiTheme="majorHAnsi" w:eastAsiaTheme="majorEastAsia" w:hAnsiTheme="majorHAnsi" w:cstheme="majorBidi"/>
      <w:lang w:val="en-US"/>
    </w:rPr>
  </w:style>
  <w:style w:type="paragraph" w:styleId="22">
    <w:name w:val="Body Text Indent 2"/>
    <w:basedOn w:val="a"/>
    <w:link w:val="23"/>
    <w:uiPriority w:val="99"/>
    <w:semiHidden/>
    <w:unhideWhenUsed/>
    <w:rsid w:val="00A30120"/>
    <w:pPr>
      <w:spacing w:after="120" w:line="480" w:lineRule="auto"/>
      <w:ind w:left="283" w:firstLine="709"/>
    </w:pPr>
    <w:rPr>
      <w:rFonts w:ascii="Times New Roman" w:eastAsia="Calibri" w:hAnsi="Times New Roman" w:cs="Times New Roman"/>
      <w:sz w:val="28"/>
    </w:rPr>
  </w:style>
  <w:style w:type="character" w:customStyle="1" w:styleId="23">
    <w:name w:val="Основной текст с отступом 2 Знак"/>
    <w:basedOn w:val="a0"/>
    <w:link w:val="22"/>
    <w:uiPriority w:val="99"/>
    <w:semiHidden/>
    <w:rsid w:val="00A30120"/>
    <w:rPr>
      <w:rFonts w:ascii="Times New Roman" w:eastAsia="Calibri" w:hAnsi="Times New Roman" w:cs="Times New Roman"/>
      <w:sz w:val="28"/>
    </w:rPr>
  </w:style>
  <w:style w:type="paragraph" w:styleId="af2">
    <w:name w:val="footer"/>
    <w:basedOn w:val="a"/>
    <w:link w:val="af3"/>
    <w:rsid w:val="00A3012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rsid w:val="00A30120"/>
    <w:rPr>
      <w:rFonts w:ascii="Times New Roman" w:eastAsia="Times New Roman" w:hAnsi="Times New Roman" w:cs="Times New Roman"/>
      <w:sz w:val="24"/>
      <w:szCs w:val="24"/>
      <w:lang w:eastAsia="ru-RU"/>
    </w:rPr>
  </w:style>
  <w:style w:type="character" w:styleId="af4">
    <w:name w:val="page number"/>
    <w:basedOn w:val="a0"/>
    <w:rsid w:val="00A30120"/>
  </w:style>
  <w:style w:type="paragraph" w:styleId="af5">
    <w:name w:val="TOC Heading"/>
    <w:basedOn w:val="1"/>
    <w:next w:val="a"/>
    <w:uiPriority w:val="39"/>
    <w:semiHidden/>
    <w:unhideWhenUsed/>
    <w:qFormat/>
    <w:rsid w:val="005868A4"/>
    <w:pPr>
      <w:keepLines/>
      <w:tabs>
        <w:tab w:val="clear" w:pos="720"/>
      </w:tabs>
      <w:spacing w:before="480" w:after="0" w:line="276" w:lineRule="auto"/>
      <w:ind w:left="0" w:firstLine="0"/>
      <w:outlineLvl w:val="9"/>
    </w:pPr>
    <w:rPr>
      <w:color w:val="365F91" w:themeColor="accent1" w:themeShade="BF"/>
      <w:kern w:val="0"/>
      <w:sz w:val="28"/>
      <w:szCs w:val="28"/>
      <w:lang w:val="ru-RU"/>
    </w:rPr>
  </w:style>
  <w:style w:type="paragraph" w:styleId="11">
    <w:name w:val="toc 1"/>
    <w:basedOn w:val="a"/>
    <w:next w:val="a"/>
    <w:autoRedefine/>
    <w:uiPriority w:val="39"/>
    <w:unhideWhenUsed/>
    <w:rsid w:val="005868A4"/>
    <w:pPr>
      <w:spacing w:after="100"/>
    </w:pPr>
  </w:style>
  <w:style w:type="paragraph" w:styleId="33">
    <w:name w:val="toc 3"/>
    <w:basedOn w:val="a"/>
    <w:next w:val="a"/>
    <w:autoRedefine/>
    <w:uiPriority w:val="39"/>
    <w:unhideWhenUsed/>
    <w:rsid w:val="005868A4"/>
    <w:pPr>
      <w:spacing w:after="100"/>
      <w:ind w:left="440"/>
    </w:pPr>
  </w:style>
  <w:style w:type="paragraph" w:styleId="24">
    <w:name w:val="toc 2"/>
    <w:basedOn w:val="a"/>
    <w:next w:val="a"/>
    <w:autoRedefine/>
    <w:uiPriority w:val="39"/>
    <w:unhideWhenUsed/>
    <w:rsid w:val="005868A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13092">
      <w:bodyDiv w:val="1"/>
      <w:marLeft w:val="0"/>
      <w:marRight w:val="0"/>
      <w:marTop w:val="0"/>
      <w:marBottom w:val="0"/>
      <w:divBdr>
        <w:top w:val="none" w:sz="0" w:space="0" w:color="auto"/>
        <w:left w:val="none" w:sz="0" w:space="0" w:color="auto"/>
        <w:bottom w:val="none" w:sz="0" w:space="0" w:color="auto"/>
        <w:right w:val="none" w:sz="0" w:space="0" w:color="auto"/>
      </w:divBdr>
      <w:divsChild>
        <w:div w:id="369649569">
          <w:marLeft w:val="0"/>
          <w:marRight w:val="0"/>
          <w:marTop w:val="0"/>
          <w:marBottom w:val="0"/>
          <w:divBdr>
            <w:top w:val="none" w:sz="0" w:space="0" w:color="auto"/>
            <w:left w:val="none" w:sz="0" w:space="0" w:color="auto"/>
            <w:bottom w:val="none" w:sz="0" w:space="0" w:color="auto"/>
            <w:right w:val="none" w:sz="0" w:space="0" w:color="auto"/>
          </w:divBdr>
        </w:div>
        <w:div w:id="778373420">
          <w:marLeft w:val="0"/>
          <w:marRight w:val="0"/>
          <w:marTop w:val="0"/>
          <w:marBottom w:val="0"/>
          <w:divBdr>
            <w:top w:val="none" w:sz="0" w:space="0" w:color="auto"/>
            <w:left w:val="none" w:sz="0" w:space="0" w:color="auto"/>
            <w:bottom w:val="none" w:sz="0" w:space="0" w:color="auto"/>
            <w:right w:val="none" w:sz="0" w:space="0" w:color="auto"/>
          </w:divBdr>
        </w:div>
        <w:div w:id="1722366263">
          <w:marLeft w:val="0"/>
          <w:marRight w:val="0"/>
          <w:marTop w:val="0"/>
          <w:marBottom w:val="0"/>
          <w:divBdr>
            <w:top w:val="none" w:sz="0" w:space="0" w:color="auto"/>
            <w:left w:val="none" w:sz="0" w:space="0" w:color="auto"/>
            <w:bottom w:val="none" w:sz="0" w:space="0" w:color="auto"/>
            <w:right w:val="none" w:sz="0" w:space="0" w:color="auto"/>
          </w:divBdr>
        </w:div>
        <w:div w:id="62262283">
          <w:marLeft w:val="0"/>
          <w:marRight w:val="0"/>
          <w:marTop w:val="0"/>
          <w:marBottom w:val="0"/>
          <w:divBdr>
            <w:top w:val="none" w:sz="0" w:space="0" w:color="auto"/>
            <w:left w:val="none" w:sz="0" w:space="0" w:color="auto"/>
            <w:bottom w:val="none" w:sz="0" w:space="0" w:color="auto"/>
            <w:right w:val="none" w:sz="0" w:space="0" w:color="auto"/>
          </w:divBdr>
        </w:div>
        <w:div w:id="2102722868">
          <w:marLeft w:val="0"/>
          <w:marRight w:val="0"/>
          <w:marTop w:val="0"/>
          <w:marBottom w:val="0"/>
          <w:divBdr>
            <w:top w:val="none" w:sz="0" w:space="0" w:color="auto"/>
            <w:left w:val="none" w:sz="0" w:space="0" w:color="auto"/>
            <w:bottom w:val="none" w:sz="0" w:space="0" w:color="auto"/>
            <w:right w:val="none" w:sz="0" w:space="0" w:color="auto"/>
          </w:divBdr>
        </w:div>
        <w:div w:id="609627558">
          <w:marLeft w:val="0"/>
          <w:marRight w:val="0"/>
          <w:marTop w:val="0"/>
          <w:marBottom w:val="0"/>
          <w:divBdr>
            <w:top w:val="none" w:sz="0" w:space="0" w:color="auto"/>
            <w:left w:val="none" w:sz="0" w:space="0" w:color="auto"/>
            <w:bottom w:val="none" w:sz="0" w:space="0" w:color="auto"/>
            <w:right w:val="none" w:sz="0" w:space="0" w:color="auto"/>
          </w:divBdr>
        </w:div>
        <w:div w:id="1611742060">
          <w:marLeft w:val="0"/>
          <w:marRight w:val="0"/>
          <w:marTop w:val="0"/>
          <w:marBottom w:val="0"/>
          <w:divBdr>
            <w:top w:val="none" w:sz="0" w:space="0" w:color="auto"/>
            <w:left w:val="none" w:sz="0" w:space="0" w:color="auto"/>
            <w:bottom w:val="none" w:sz="0" w:space="0" w:color="auto"/>
            <w:right w:val="none" w:sz="0" w:space="0" w:color="auto"/>
          </w:divBdr>
        </w:div>
        <w:div w:id="667056313">
          <w:marLeft w:val="0"/>
          <w:marRight w:val="0"/>
          <w:marTop w:val="0"/>
          <w:marBottom w:val="0"/>
          <w:divBdr>
            <w:top w:val="none" w:sz="0" w:space="0" w:color="auto"/>
            <w:left w:val="none" w:sz="0" w:space="0" w:color="auto"/>
            <w:bottom w:val="none" w:sz="0" w:space="0" w:color="auto"/>
            <w:right w:val="none" w:sz="0" w:space="0" w:color="auto"/>
          </w:divBdr>
        </w:div>
        <w:div w:id="2028823259">
          <w:marLeft w:val="0"/>
          <w:marRight w:val="0"/>
          <w:marTop w:val="0"/>
          <w:marBottom w:val="0"/>
          <w:divBdr>
            <w:top w:val="none" w:sz="0" w:space="0" w:color="auto"/>
            <w:left w:val="none" w:sz="0" w:space="0" w:color="auto"/>
            <w:bottom w:val="none" w:sz="0" w:space="0" w:color="auto"/>
            <w:right w:val="none" w:sz="0" w:space="0" w:color="auto"/>
          </w:divBdr>
        </w:div>
        <w:div w:id="508954165">
          <w:marLeft w:val="0"/>
          <w:marRight w:val="0"/>
          <w:marTop w:val="0"/>
          <w:marBottom w:val="0"/>
          <w:divBdr>
            <w:top w:val="none" w:sz="0" w:space="0" w:color="auto"/>
            <w:left w:val="none" w:sz="0" w:space="0" w:color="auto"/>
            <w:bottom w:val="none" w:sz="0" w:space="0" w:color="auto"/>
            <w:right w:val="none" w:sz="0" w:space="0" w:color="auto"/>
          </w:divBdr>
        </w:div>
        <w:div w:id="586547283">
          <w:marLeft w:val="0"/>
          <w:marRight w:val="0"/>
          <w:marTop w:val="0"/>
          <w:marBottom w:val="0"/>
          <w:divBdr>
            <w:top w:val="none" w:sz="0" w:space="0" w:color="auto"/>
            <w:left w:val="none" w:sz="0" w:space="0" w:color="auto"/>
            <w:bottom w:val="none" w:sz="0" w:space="0" w:color="auto"/>
            <w:right w:val="none" w:sz="0" w:space="0" w:color="auto"/>
          </w:divBdr>
        </w:div>
        <w:div w:id="88546703">
          <w:marLeft w:val="0"/>
          <w:marRight w:val="0"/>
          <w:marTop w:val="0"/>
          <w:marBottom w:val="0"/>
          <w:divBdr>
            <w:top w:val="none" w:sz="0" w:space="0" w:color="auto"/>
            <w:left w:val="none" w:sz="0" w:space="0" w:color="auto"/>
            <w:bottom w:val="none" w:sz="0" w:space="0" w:color="auto"/>
            <w:right w:val="none" w:sz="0" w:space="0" w:color="auto"/>
          </w:divBdr>
        </w:div>
        <w:div w:id="193075648">
          <w:marLeft w:val="0"/>
          <w:marRight w:val="0"/>
          <w:marTop w:val="0"/>
          <w:marBottom w:val="0"/>
          <w:divBdr>
            <w:top w:val="none" w:sz="0" w:space="0" w:color="auto"/>
            <w:left w:val="none" w:sz="0" w:space="0" w:color="auto"/>
            <w:bottom w:val="none" w:sz="0" w:space="0" w:color="auto"/>
            <w:right w:val="none" w:sz="0" w:space="0" w:color="auto"/>
          </w:divBdr>
        </w:div>
        <w:div w:id="1800491649">
          <w:marLeft w:val="0"/>
          <w:marRight w:val="0"/>
          <w:marTop w:val="0"/>
          <w:marBottom w:val="0"/>
          <w:divBdr>
            <w:top w:val="none" w:sz="0" w:space="0" w:color="auto"/>
            <w:left w:val="none" w:sz="0" w:space="0" w:color="auto"/>
            <w:bottom w:val="none" w:sz="0" w:space="0" w:color="auto"/>
            <w:right w:val="none" w:sz="0" w:space="0" w:color="auto"/>
          </w:divBdr>
        </w:div>
        <w:div w:id="801769067">
          <w:marLeft w:val="0"/>
          <w:marRight w:val="0"/>
          <w:marTop w:val="0"/>
          <w:marBottom w:val="0"/>
          <w:divBdr>
            <w:top w:val="none" w:sz="0" w:space="0" w:color="auto"/>
            <w:left w:val="none" w:sz="0" w:space="0" w:color="auto"/>
            <w:bottom w:val="none" w:sz="0" w:space="0" w:color="auto"/>
            <w:right w:val="none" w:sz="0" w:space="0" w:color="auto"/>
          </w:divBdr>
        </w:div>
        <w:div w:id="1399209544">
          <w:marLeft w:val="0"/>
          <w:marRight w:val="0"/>
          <w:marTop w:val="0"/>
          <w:marBottom w:val="0"/>
          <w:divBdr>
            <w:top w:val="none" w:sz="0" w:space="0" w:color="auto"/>
            <w:left w:val="none" w:sz="0" w:space="0" w:color="auto"/>
            <w:bottom w:val="none" w:sz="0" w:space="0" w:color="auto"/>
            <w:right w:val="none" w:sz="0" w:space="0" w:color="auto"/>
          </w:divBdr>
        </w:div>
        <w:div w:id="1884974537">
          <w:marLeft w:val="0"/>
          <w:marRight w:val="0"/>
          <w:marTop w:val="0"/>
          <w:marBottom w:val="0"/>
          <w:divBdr>
            <w:top w:val="none" w:sz="0" w:space="0" w:color="auto"/>
            <w:left w:val="none" w:sz="0" w:space="0" w:color="auto"/>
            <w:bottom w:val="none" w:sz="0" w:space="0" w:color="auto"/>
            <w:right w:val="none" w:sz="0" w:space="0" w:color="auto"/>
          </w:divBdr>
        </w:div>
        <w:div w:id="1886329458">
          <w:marLeft w:val="0"/>
          <w:marRight w:val="0"/>
          <w:marTop w:val="0"/>
          <w:marBottom w:val="0"/>
          <w:divBdr>
            <w:top w:val="none" w:sz="0" w:space="0" w:color="auto"/>
            <w:left w:val="none" w:sz="0" w:space="0" w:color="auto"/>
            <w:bottom w:val="none" w:sz="0" w:space="0" w:color="auto"/>
            <w:right w:val="none" w:sz="0" w:space="0" w:color="auto"/>
          </w:divBdr>
        </w:div>
        <w:div w:id="435753524">
          <w:marLeft w:val="0"/>
          <w:marRight w:val="0"/>
          <w:marTop w:val="0"/>
          <w:marBottom w:val="0"/>
          <w:divBdr>
            <w:top w:val="none" w:sz="0" w:space="0" w:color="auto"/>
            <w:left w:val="none" w:sz="0" w:space="0" w:color="auto"/>
            <w:bottom w:val="none" w:sz="0" w:space="0" w:color="auto"/>
            <w:right w:val="none" w:sz="0" w:space="0" w:color="auto"/>
          </w:divBdr>
        </w:div>
        <w:div w:id="1640265029">
          <w:marLeft w:val="0"/>
          <w:marRight w:val="0"/>
          <w:marTop w:val="0"/>
          <w:marBottom w:val="0"/>
          <w:divBdr>
            <w:top w:val="none" w:sz="0" w:space="0" w:color="auto"/>
            <w:left w:val="none" w:sz="0" w:space="0" w:color="auto"/>
            <w:bottom w:val="none" w:sz="0" w:space="0" w:color="auto"/>
            <w:right w:val="none" w:sz="0" w:space="0" w:color="auto"/>
          </w:divBdr>
        </w:div>
        <w:div w:id="240601221">
          <w:marLeft w:val="0"/>
          <w:marRight w:val="0"/>
          <w:marTop w:val="0"/>
          <w:marBottom w:val="0"/>
          <w:divBdr>
            <w:top w:val="none" w:sz="0" w:space="0" w:color="auto"/>
            <w:left w:val="none" w:sz="0" w:space="0" w:color="auto"/>
            <w:bottom w:val="none" w:sz="0" w:space="0" w:color="auto"/>
            <w:right w:val="none" w:sz="0" w:space="0" w:color="auto"/>
          </w:divBdr>
        </w:div>
        <w:div w:id="1168054407">
          <w:marLeft w:val="0"/>
          <w:marRight w:val="0"/>
          <w:marTop w:val="0"/>
          <w:marBottom w:val="0"/>
          <w:divBdr>
            <w:top w:val="none" w:sz="0" w:space="0" w:color="auto"/>
            <w:left w:val="none" w:sz="0" w:space="0" w:color="auto"/>
            <w:bottom w:val="none" w:sz="0" w:space="0" w:color="auto"/>
            <w:right w:val="none" w:sz="0" w:space="0" w:color="auto"/>
          </w:divBdr>
        </w:div>
        <w:div w:id="1959294516">
          <w:marLeft w:val="0"/>
          <w:marRight w:val="0"/>
          <w:marTop w:val="0"/>
          <w:marBottom w:val="0"/>
          <w:divBdr>
            <w:top w:val="none" w:sz="0" w:space="0" w:color="auto"/>
            <w:left w:val="none" w:sz="0" w:space="0" w:color="auto"/>
            <w:bottom w:val="none" w:sz="0" w:space="0" w:color="auto"/>
            <w:right w:val="none" w:sz="0" w:space="0" w:color="auto"/>
          </w:divBdr>
        </w:div>
        <w:div w:id="1220749776">
          <w:marLeft w:val="0"/>
          <w:marRight w:val="0"/>
          <w:marTop w:val="0"/>
          <w:marBottom w:val="0"/>
          <w:divBdr>
            <w:top w:val="none" w:sz="0" w:space="0" w:color="auto"/>
            <w:left w:val="none" w:sz="0" w:space="0" w:color="auto"/>
            <w:bottom w:val="none" w:sz="0" w:space="0" w:color="auto"/>
            <w:right w:val="none" w:sz="0" w:space="0" w:color="auto"/>
          </w:divBdr>
        </w:div>
        <w:div w:id="840387424">
          <w:marLeft w:val="0"/>
          <w:marRight w:val="0"/>
          <w:marTop w:val="0"/>
          <w:marBottom w:val="0"/>
          <w:divBdr>
            <w:top w:val="none" w:sz="0" w:space="0" w:color="auto"/>
            <w:left w:val="none" w:sz="0" w:space="0" w:color="auto"/>
            <w:bottom w:val="none" w:sz="0" w:space="0" w:color="auto"/>
            <w:right w:val="none" w:sz="0" w:space="0" w:color="auto"/>
          </w:divBdr>
        </w:div>
        <w:div w:id="789976268">
          <w:marLeft w:val="0"/>
          <w:marRight w:val="0"/>
          <w:marTop w:val="0"/>
          <w:marBottom w:val="0"/>
          <w:divBdr>
            <w:top w:val="none" w:sz="0" w:space="0" w:color="auto"/>
            <w:left w:val="none" w:sz="0" w:space="0" w:color="auto"/>
            <w:bottom w:val="none" w:sz="0" w:space="0" w:color="auto"/>
            <w:right w:val="none" w:sz="0" w:space="0" w:color="auto"/>
          </w:divBdr>
        </w:div>
        <w:div w:id="1889149924">
          <w:marLeft w:val="0"/>
          <w:marRight w:val="0"/>
          <w:marTop w:val="0"/>
          <w:marBottom w:val="0"/>
          <w:divBdr>
            <w:top w:val="none" w:sz="0" w:space="0" w:color="auto"/>
            <w:left w:val="none" w:sz="0" w:space="0" w:color="auto"/>
            <w:bottom w:val="none" w:sz="0" w:space="0" w:color="auto"/>
            <w:right w:val="none" w:sz="0" w:space="0" w:color="auto"/>
          </w:divBdr>
        </w:div>
        <w:div w:id="1744719085">
          <w:marLeft w:val="0"/>
          <w:marRight w:val="0"/>
          <w:marTop w:val="0"/>
          <w:marBottom w:val="0"/>
          <w:divBdr>
            <w:top w:val="none" w:sz="0" w:space="0" w:color="auto"/>
            <w:left w:val="none" w:sz="0" w:space="0" w:color="auto"/>
            <w:bottom w:val="none" w:sz="0" w:space="0" w:color="auto"/>
            <w:right w:val="none" w:sz="0" w:space="0" w:color="auto"/>
          </w:divBdr>
        </w:div>
        <w:div w:id="865682430">
          <w:marLeft w:val="0"/>
          <w:marRight w:val="0"/>
          <w:marTop w:val="0"/>
          <w:marBottom w:val="0"/>
          <w:divBdr>
            <w:top w:val="none" w:sz="0" w:space="0" w:color="auto"/>
            <w:left w:val="none" w:sz="0" w:space="0" w:color="auto"/>
            <w:bottom w:val="none" w:sz="0" w:space="0" w:color="auto"/>
            <w:right w:val="none" w:sz="0" w:space="0" w:color="auto"/>
          </w:divBdr>
        </w:div>
      </w:divsChild>
    </w:div>
    <w:div w:id="149949053">
      <w:bodyDiv w:val="1"/>
      <w:marLeft w:val="0"/>
      <w:marRight w:val="0"/>
      <w:marTop w:val="0"/>
      <w:marBottom w:val="0"/>
      <w:divBdr>
        <w:top w:val="none" w:sz="0" w:space="0" w:color="auto"/>
        <w:left w:val="none" w:sz="0" w:space="0" w:color="auto"/>
        <w:bottom w:val="none" w:sz="0" w:space="0" w:color="auto"/>
        <w:right w:val="none" w:sz="0" w:space="0" w:color="auto"/>
      </w:divBdr>
      <w:divsChild>
        <w:div w:id="2060475240">
          <w:marLeft w:val="0"/>
          <w:marRight w:val="0"/>
          <w:marTop w:val="0"/>
          <w:marBottom w:val="0"/>
          <w:divBdr>
            <w:top w:val="none" w:sz="0" w:space="0" w:color="auto"/>
            <w:left w:val="none" w:sz="0" w:space="0" w:color="auto"/>
            <w:bottom w:val="none" w:sz="0" w:space="0" w:color="auto"/>
            <w:right w:val="none" w:sz="0" w:space="0" w:color="auto"/>
          </w:divBdr>
        </w:div>
        <w:div w:id="1514152666">
          <w:marLeft w:val="0"/>
          <w:marRight w:val="0"/>
          <w:marTop w:val="0"/>
          <w:marBottom w:val="0"/>
          <w:divBdr>
            <w:top w:val="none" w:sz="0" w:space="0" w:color="auto"/>
            <w:left w:val="none" w:sz="0" w:space="0" w:color="auto"/>
            <w:bottom w:val="none" w:sz="0" w:space="0" w:color="auto"/>
            <w:right w:val="none" w:sz="0" w:space="0" w:color="auto"/>
          </w:divBdr>
        </w:div>
      </w:divsChild>
    </w:div>
    <w:div w:id="273169077">
      <w:bodyDiv w:val="1"/>
      <w:marLeft w:val="0"/>
      <w:marRight w:val="0"/>
      <w:marTop w:val="0"/>
      <w:marBottom w:val="0"/>
      <w:divBdr>
        <w:top w:val="none" w:sz="0" w:space="0" w:color="auto"/>
        <w:left w:val="none" w:sz="0" w:space="0" w:color="auto"/>
        <w:bottom w:val="none" w:sz="0" w:space="0" w:color="auto"/>
        <w:right w:val="none" w:sz="0" w:space="0" w:color="auto"/>
      </w:divBdr>
      <w:divsChild>
        <w:div w:id="160588377">
          <w:marLeft w:val="0"/>
          <w:marRight w:val="0"/>
          <w:marTop w:val="0"/>
          <w:marBottom w:val="0"/>
          <w:divBdr>
            <w:top w:val="none" w:sz="0" w:space="0" w:color="auto"/>
            <w:left w:val="none" w:sz="0" w:space="0" w:color="auto"/>
            <w:bottom w:val="none" w:sz="0" w:space="0" w:color="auto"/>
            <w:right w:val="none" w:sz="0" w:space="0" w:color="auto"/>
          </w:divBdr>
          <w:divsChild>
            <w:div w:id="1392582437">
              <w:marLeft w:val="0"/>
              <w:marRight w:val="0"/>
              <w:marTop w:val="0"/>
              <w:marBottom w:val="0"/>
              <w:divBdr>
                <w:top w:val="none" w:sz="0" w:space="0" w:color="auto"/>
                <w:left w:val="none" w:sz="0" w:space="0" w:color="auto"/>
                <w:bottom w:val="none" w:sz="0" w:space="0" w:color="auto"/>
                <w:right w:val="none" w:sz="0" w:space="0" w:color="auto"/>
              </w:divBdr>
            </w:div>
            <w:div w:id="1868525496">
              <w:marLeft w:val="0"/>
              <w:marRight w:val="0"/>
              <w:marTop w:val="0"/>
              <w:marBottom w:val="0"/>
              <w:divBdr>
                <w:top w:val="none" w:sz="0" w:space="0" w:color="auto"/>
                <w:left w:val="none" w:sz="0" w:space="0" w:color="auto"/>
                <w:bottom w:val="none" w:sz="0" w:space="0" w:color="auto"/>
                <w:right w:val="none" w:sz="0" w:space="0" w:color="auto"/>
              </w:divBdr>
            </w:div>
            <w:div w:id="258568965">
              <w:marLeft w:val="0"/>
              <w:marRight w:val="0"/>
              <w:marTop w:val="0"/>
              <w:marBottom w:val="0"/>
              <w:divBdr>
                <w:top w:val="none" w:sz="0" w:space="0" w:color="auto"/>
                <w:left w:val="none" w:sz="0" w:space="0" w:color="auto"/>
                <w:bottom w:val="none" w:sz="0" w:space="0" w:color="auto"/>
                <w:right w:val="none" w:sz="0" w:space="0" w:color="auto"/>
              </w:divBdr>
            </w:div>
            <w:div w:id="553930547">
              <w:marLeft w:val="0"/>
              <w:marRight w:val="0"/>
              <w:marTop w:val="0"/>
              <w:marBottom w:val="0"/>
              <w:divBdr>
                <w:top w:val="none" w:sz="0" w:space="0" w:color="auto"/>
                <w:left w:val="none" w:sz="0" w:space="0" w:color="auto"/>
                <w:bottom w:val="none" w:sz="0" w:space="0" w:color="auto"/>
                <w:right w:val="none" w:sz="0" w:space="0" w:color="auto"/>
              </w:divBdr>
            </w:div>
            <w:div w:id="1709525506">
              <w:marLeft w:val="0"/>
              <w:marRight w:val="0"/>
              <w:marTop w:val="0"/>
              <w:marBottom w:val="0"/>
              <w:divBdr>
                <w:top w:val="none" w:sz="0" w:space="0" w:color="auto"/>
                <w:left w:val="none" w:sz="0" w:space="0" w:color="auto"/>
                <w:bottom w:val="none" w:sz="0" w:space="0" w:color="auto"/>
                <w:right w:val="none" w:sz="0" w:space="0" w:color="auto"/>
              </w:divBdr>
            </w:div>
            <w:div w:id="1579173834">
              <w:marLeft w:val="0"/>
              <w:marRight w:val="0"/>
              <w:marTop w:val="0"/>
              <w:marBottom w:val="0"/>
              <w:divBdr>
                <w:top w:val="none" w:sz="0" w:space="0" w:color="auto"/>
                <w:left w:val="none" w:sz="0" w:space="0" w:color="auto"/>
                <w:bottom w:val="none" w:sz="0" w:space="0" w:color="auto"/>
                <w:right w:val="none" w:sz="0" w:space="0" w:color="auto"/>
              </w:divBdr>
            </w:div>
            <w:div w:id="483350306">
              <w:marLeft w:val="0"/>
              <w:marRight w:val="0"/>
              <w:marTop w:val="0"/>
              <w:marBottom w:val="0"/>
              <w:divBdr>
                <w:top w:val="none" w:sz="0" w:space="0" w:color="auto"/>
                <w:left w:val="none" w:sz="0" w:space="0" w:color="auto"/>
                <w:bottom w:val="none" w:sz="0" w:space="0" w:color="auto"/>
                <w:right w:val="none" w:sz="0" w:space="0" w:color="auto"/>
              </w:divBdr>
            </w:div>
            <w:div w:id="1556433341">
              <w:marLeft w:val="0"/>
              <w:marRight w:val="0"/>
              <w:marTop w:val="0"/>
              <w:marBottom w:val="0"/>
              <w:divBdr>
                <w:top w:val="none" w:sz="0" w:space="0" w:color="auto"/>
                <w:left w:val="none" w:sz="0" w:space="0" w:color="auto"/>
                <w:bottom w:val="none" w:sz="0" w:space="0" w:color="auto"/>
                <w:right w:val="none" w:sz="0" w:space="0" w:color="auto"/>
              </w:divBdr>
            </w:div>
            <w:div w:id="116333558">
              <w:marLeft w:val="0"/>
              <w:marRight w:val="0"/>
              <w:marTop w:val="0"/>
              <w:marBottom w:val="0"/>
              <w:divBdr>
                <w:top w:val="none" w:sz="0" w:space="0" w:color="auto"/>
                <w:left w:val="none" w:sz="0" w:space="0" w:color="auto"/>
                <w:bottom w:val="none" w:sz="0" w:space="0" w:color="auto"/>
                <w:right w:val="none" w:sz="0" w:space="0" w:color="auto"/>
              </w:divBdr>
            </w:div>
            <w:div w:id="983393361">
              <w:marLeft w:val="0"/>
              <w:marRight w:val="0"/>
              <w:marTop w:val="0"/>
              <w:marBottom w:val="0"/>
              <w:divBdr>
                <w:top w:val="none" w:sz="0" w:space="0" w:color="auto"/>
                <w:left w:val="none" w:sz="0" w:space="0" w:color="auto"/>
                <w:bottom w:val="none" w:sz="0" w:space="0" w:color="auto"/>
                <w:right w:val="none" w:sz="0" w:space="0" w:color="auto"/>
              </w:divBdr>
            </w:div>
            <w:div w:id="715742455">
              <w:marLeft w:val="0"/>
              <w:marRight w:val="0"/>
              <w:marTop w:val="0"/>
              <w:marBottom w:val="0"/>
              <w:divBdr>
                <w:top w:val="none" w:sz="0" w:space="0" w:color="auto"/>
                <w:left w:val="none" w:sz="0" w:space="0" w:color="auto"/>
                <w:bottom w:val="none" w:sz="0" w:space="0" w:color="auto"/>
                <w:right w:val="none" w:sz="0" w:space="0" w:color="auto"/>
              </w:divBdr>
            </w:div>
            <w:div w:id="243879161">
              <w:marLeft w:val="0"/>
              <w:marRight w:val="0"/>
              <w:marTop w:val="0"/>
              <w:marBottom w:val="0"/>
              <w:divBdr>
                <w:top w:val="none" w:sz="0" w:space="0" w:color="auto"/>
                <w:left w:val="none" w:sz="0" w:space="0" w:color="auto"/>
                <w:bottom w:val="none" w:sz="0" w:space="0" w:color="auto"/>
                <w:right w:val="none" w:sz="0" w:space="0" w:color="auto"/>
              </w:divBdr>
            </w:div>
            <w:div w:id="61412320">
              <w:marLeft w:val="0"/>
              <w:marRight w:val="0"/>
              <w:marTop w:val="0"/>
              <w:marBottom w:val="0"/>
              <w:divBdr>
                <w:top w:val="none" w:sz="0" w:space="0" w:color="auto"/>
                <w:left w:val="none" w:sz="0" w:space="0" w:color="auto"/>
                <w:bottom w:val="none" w:sz="0" w:space="0" w:color="auto"/>
                <w:right w:val="none" w:sz="0" w:space="0" w:color="auto"/>
              </w:divBdr>
            </w:div>
            <w:div w:id="129052368">
              <w:marLeft w:val="0"/>
              <w:marRight w:val="0"/>
              <w:marTop w:val="0"/>
              <w:marBottom w:val="0"/>
              <w:divBdr>
                <w:top w:val="none" w:sz="0" w:space="0" w:color="auto"/>
                <w:left w:val="none" w:sz="0" w:space="0" w:color="auto"/>
                <w:bottom w:val="none" w:sz="0" w:space="0" w:color="auto"/>
                <w:right w:val="none" w:sz="0" w:space="0" w:color="auto"/>
              </w:divBdr>
            </w:div>
            <w:div w:id="1940748939">
              <w:marLeft w:val="0"/>
              <w:marRight w:val="0"/>
              <w:marTop w:val="0"/>
              <w:marBottom w:val="0"/>
              <w:divBdr>
                <w:top w:val="none" w:sz="0" w:space="0" w:color="auto"/>
                <w:left w:val="none" w:sz="0" w:space="0" w:color="auto"/>
                <w:bottom w:val="none" w:sz="0" w:space="0" w:color="auto"/>
                <w:right w:val="none" w:sz="0" w:space="0" w:color="auto"/>
              </w:divBdr>
            </w:div>
            <w:div w:id="1647658710">
              <w:marLeft w:val="0"/>
              <w:marRight w:val="0"/>
              <w:marTop w:val="0"/>
              <w:marBottom w:val="0"/>
              <w:divBdr>
                <w:top w:val="none" w:sz="0" w:space="0" w:color="auto"/>
                <w:left w:val="none" w:sz="0" w:space="0" w:color="auto"/>
                <w:bottom w:val="none" w:sz="0" w:space="0" w:color="auto"/>
                <w:right w:val="none" w:sz="0" w:space="0" w:color="auto"/>
              </w:divBdr>
            </w:div>
            <w:div w:id="354699409">
              <w:marLeft w:val="0"/>
              <w:marRight w:val="0"/>
              <w:marTop w:val="0"/>
              <w:marBottom w:val="0"/>
              <w:divBdr>
                <w:top w:val="none" w:sz="0" w:space="0" w:color="auto"/>
                <w:left w:val="none" w:sz="0" w:space="0" w:color="auto"/>
                <w:bottom w:val="none" w:sz="0" w:space="0" w:color="auto"/>
                <w:right w:val="none" w:sz="0" w:space="0" w:color="auto"/>
              </w:divBdr>
            </w:div>
            <w:div w:id="109055333">
              <w:marLeft w:val="0"/>
              <w:marRight w:val="0"/>
              <w:marTop w:val="0"/>
              <w:marBottom w:val="0"/>
              <w:divBdr>
                <w:top w:val="none" w:sz="0" w:space="0" w:color="auto"/>
                <w:left w:val="none" w:sz="0" w:space="0" w:color="auto"/>
                <w:bottom w:val="none" w:sz="0" w:space="0" w:color="auto"/>
                <w:right w:val="none" w:sz="0" w:space="0" w:color="auto"/>
              </w:divBdr>
            </w:div>
            <w:div w:id="1779521025">
              <w:marLeft w:val="0"/>
              <w:marRight w:val="0"/>
              <w:marTop w:val="0"/>
              <w:marBottom w:val="0"/>
              <w:divBdr>
                <w:top w:val="none" w:sz="0" w:space="0" w:color="auto"/>
                <w:left w:val="none" w:sz="0" w:space="0" w:color="auto"/>
                <w:bottom w:val="none" w:sz="0" w:space="0" w:color="auto"/>
                <w:right w:val="none" w:sz="0" w:space="0" w:color="auto"/>
              </w:divBdr>
            </w:div>
            <w:div w:id="2026977233">
              <w:marLeft w:val="0"/>
              <w:marRight w:val="0"/>
              <w:marTop w:val="0"/>
              <w:marBottom w:val="0"/>
              <w:divBdr>
                <w:top w:val="none" w:sz="0" w:space="0" w:color="auto"/>
                <w:left w:val="none" w:sz="0" w:space="0" w:color="auto"/>
                <w:bottom w:val="none" w:sz="0" w:space="0" w:color="auto"/>
                <w:right w:val="none" w:sz="0" w:space="0" w:color="auto"/>
              </w:divBdr>
            </w:div>
            <w:div w:id="1523401709">
              <w:marLeft w:val="0"/>
              <w:marRight w:val="0"/>
              <w:marTop w:val="0"/>
              <w:marBottom w:val="0"/>
              <w:divBdr>
                <w:top w:val="none" w:sz="0" w:space="0" w:color="auto"/>
                <w:left w:val="none" w:sz="0" w:space="0" w:color="auto"/>
                <w:bottom w:val="none" w:sz="0" w:space="0" w:color="auto"/>
                <w:right w:val="none" w:sz="0" w:space="0" w:color="auto"/>
              </w:divBdr>
            </w:div>
            <w:div w:id="51929842">
              <w:marLeft w:val="0"/>
              <w:marRight w:val="0"/>
              <w:marTop w:val="0"/>
              <w:marBottom w:val="0"/>
              <w:divBdr>
                <w:top w:val="none" w:sz="0" w:space="0" w:color="auto"/>
                <w:left w:val="none" w:sz="0" w:space="0" w:color="auto"/>
                <w:bottom w:val="none" w:sz="0" w:space="0" w:color="auto"/>
                <w:right w:val="none" w:sz="0" w:space="0" w:color="auto"/>
              </w:divBdr>
            </w:div>
            <w:div w:id="2078744183">
              <w:marLeft w:val="0"/>
              <w:marRight w:val="0"/>
              <w:marTop w:val="0"/>
              <w:marBottom w:val="0"/>
              <w:divBdr>
                <w:top w:val="none" w:sz="0" w:space="0" w:color="auto"/>
                <w:left w:val="none" w:sz="0" w:space="0" w:color="auto"/>
                <w:bottom w:val="none" w:sz="0" w:space="0" w:color="auto"/>
                <w:right w:val="none" w:sz="0" w:space="0" w:color="auto"/>
              </w:divBdr>
            </w:div>
            <w:div w:id="1159469241">
              <w:marLeft w:val="0"/>
              <w:marRight w:val="0"/>
              <w:marTop w:val="0"/>
              <w:marBottom w:val="0"/>
              <w:divBdr>
                <w:top w:val="none" w:sz="0" w:space="0" w:color="auto"/>
                <w:left w:val="none" w:sz="0" w:space="0" w:color="auto"/>
                <w:bottom w:val="none" w:sz="0" w:space="0" w:color="auto"/>
                <w:right w:val="none" w:sz="0" w:space="0" w:color="auto"/>
              </w:divBdr>
            </w:div>
            <w:div w:id="2003197742">
              <w:marLeft w:val="0"/>
              <w:marRight w:val="0"/>
              <w:marTop w:val="0"/>
              <w:marBottom w:val="0"/>
              <w:divBdr>
                <w:top w:val="none" w:sz="0" w:space="0" w:color="auto"/>
                <w:left w:val="none" w:sz="0" w:space="0" w:color="auto"/>
                <w:bottom w:val="none" w:sz="0" w:space="0" w:color="auto"/>
                <w:right w:val="none" w:sz="0" w:space="0" w:color="auto"/>
              </w:divBdr>
            </w:div>
            <w:div w:id="236213712">
              <w:marLeft w:val="0"/>
              <w:marRight w:val="0"/>
              <w:marTop w:val="0"/>
              <w:marBottom w:val="0"/>
              <w:divBdr>
                <w:top w:val="none" w:sz="0" w:space="0" w:color="auto"/>
                <w:left w:val="none" w:sz="0" w:space="0" w:color="auto"/>
                <w:bottom w:val="none" w:sz="0" w:space="0" w:color="auto"/>
                <w:right w:val="none" w:sz="0" w:space="0" w:color="auto"/>
              </w:divBdr>
            </w:div>
            <w:div w:id="804541225">
              <w:marLeft w:val="0"/>
              <w:marRight w:val="0"/>
              <w:marTop w:val="0"/>
              <w:marBottom w:val="0"/>
              <w:divBdr>
                <w:top w:val="none" w:sz="0" w:space="0" w:color="auto"/>
                <w:left w:val="none" w:sz="0" w:space="0" w:color="auto"/>
                <w:bottom w:val="none" w:sz="0" w:space="0" w:color="auto"/>
                <w:right w:val="none" w:sz="0" w:space="0" w:color="auto"/>
              </w:divBdr>
            </w:div>
            <w:div w:id="1689718832">
              <w:marLeft w:val="0"/>
              <w:marRight w:val="0"/>
              <w:marTop w:val="0"/>
              <w:marBottom w:val="0"/>
              <w:divBdr>
                <w:top w:val="none" w:sz="0" w:space="0" w:color="auto"/>
                <w:left w:val="none" w:sz="0" w:space="0" w:color="auto"/>
                <w:bottom w:val="none" w:sz="0" w:space="0" w:color="auto"/>
                <w:right w:val="none" w:sz="0" w:space="0" w:color="auto"/>
              </w:divBdr>
            </w:div>
            <w:div w:id="341005933">
              <w:marLeft w:val="0"/>
              <w:marRight w:val="0"/>
              <w:marTop w:val="0"/>
              <w:marBottom w:val="0"/>
              <w:divBdr>
                <w:top w:val="none" w:sz="0" w:space="0" w:color="auto"/>
                <w:left w:val="none" w:sz="0" w:space="0" w:color="auto"/>
                <w:bottom w:val="none" w:sz="0" w:space="0" w:color="auto"/>
                <w:right w:val="none" w:sz="0" w:space="0" w:color="auto"/>
              </w:divBdr>
            </w:div>
            <w:div w:id="1019505696">
              <w:marLeft w:val="0"/>
              <w:marRight w:val="0"/>
              <w:marTop w:val="0"/>
              <w:marBottom w:val="0"/>
              <w:divBdr>
                <w:top w:val="none" w:sz="0" w:space="0" w:color="auto"/>
                <w:left w:val="none" w:sz="0" w:space="0" w:color="auto"/>
                <w:bottom w:val="none" w:sz="0" w:space="0" w:color="auto"/>
                <w:right w:val="none" w:sz="0" w:space="0" w:color="auto"/>
              </w:divBdr>
            </w:div>
            <w:div w:id="1007711730">
              <w:marLeft w:val="0"/>
              <w:marRight w:val="0"/>
              <w:marTop w:val="0"/>
              <w:marBottom w:val="0"/>
              <w:divBdr>
                <w:top w:val="none" w:sz="0" w:space="0" w:color="auto"/>
                <w:left w:val="none" w:sz="0" w:space="0" w:color="auto"/>
                <w:bottom w:val="none" w:sz="0" w:space="0" w:color="auto"/>
                <w:right w:val="none" w:sz="0" w:space="0" w:color="auto"/>
              </w:divBdr>
            </w:div>
            <w:div w:id="2106268484">
              <w:marLeft w:val="0"/>
              <w:marRight w:val="0"/>
              <w:marTop w:val="0"/>
              <w:marBottom w:val="0"/>
              <w:divBdr>
                <w:top w:val="none" w:sz="0" w:space="0" w:color="auto"/>
                <w:left w:val="none" w:sz="0" w:space="0" w:color="auto"/>
                <w:bottom w:val="none" w:sz="0" w:space="0" w:color="auto"/>
                <w:right w:val="none" w:sz="0" w:space="0" w:color="auto"/>
              </w:divBdr>
            </w:div>
            <w:div w:id="287706822">
              <w:marLeft w:val="0"/>
              <w:marRight w:val="0"/>
              <w:marTop w:val="0"/>
              <w:marBottom w:val="0"/>
              <w:divBdr>
                <w:top w:val="none" w:sz="0" w:space="0" w:color="auto"/>
                <w:left w:val="none" w:sz="0" w:space="0" w:color="auto"/>
                <w:bottom w:val="none" w:sz="0" w:space="0" w:color="auto"/>
                <w:right w:val="none" w:sz="0" w:space="0" w:color="auto"/>
              </w:divBdr>
            </w:div>
            <w:div w:id="1491864636">
              <w:marLeft w:val="0"/>
              <w:marRight w:val="0"/>
              <w:marTop w:val="0"/>
              <w:marBottom w:val="0"/>
              <w:divBdr>
                <w:top w:val="none" w:sz="0" w:space="0" w:color="auto"/>
                <w:left w:val="none" w:sz="0" w:space="0" w:color="auto"/>
                <w:bottom w:val="none" w:sz="0" w:space="0" w:color="auto"/>
                <w:right w:val="none" w:sz="0" w:space="0" w:color="auto"/>
              </w:divBdr>
            </w:div>
            <w:div w:id="1598057122">
              <w:marLeft w:val="0"/>
              <w:marRight w:val="0"/>
              <w:marTop w:val="0"/>
              <w:marBottom w:val="0"/>
              <w:divBdr>
                <w:top w:val="none" w:sz="0" w:space="0" w:color="auto"/>
                <w:left w:val="none" w:sz="0" w:space="0" w:color="auto"/>
                <w:bottom w:val="none" w:sz="0" w:space="0" w:color="auto"/>
                <w:right w:val="none" w:sz="0" w:space="0" w:color="auto"/>
              </w:divBdr>
            </w:div>
            <w:div w:id="5790735">
              <w:marLeft w:val="0"/>
              <w:marRight w:val="0"/>
              <w:marTop w:val="0"/>
              <w:marBottom w:val="0"/>
              <w:divBdr>
                <w:top w:val="none" w:sz="0" w:space="0" w:color="auto"/>
                <w:left w:val="none" w:sz="0" w:space="0" w:color="auto"/>
                <w:bottom w:val="none" w:sz="0" w:space="0" w:color="auto"/>
                <w:right w:val="none" w:sz="0" w:space="0" w:color="auto"/>
              </w:divBdr>
            </w:div>
            <w:div w:id="1262764952">
              <w:marLeft w:val="0"/>
              <w:marRight w:val="0"/>
              <w:marTop w:val="0"/>
              <w:marBottom w:val="0"/>
              <w:divBdr>
                <w:top w:val="none" w:sz="0" w:space="0" w:color="auto"/>
                <w:left w:val="none" w:sz="0" w:space="0" w:color="auto"/>
                <w:bottom w:val="none" w:sz="0" w:space="0" w:color="auto"/>
                <w:right w:val="none" w:sz="0" w:space="0" w:color="auto"/>
              </w:divBdr>
            </w:div>
            <w:div w:id="1216618955">
              <w:marLeft w:val="0"/>
              <w:marRight w:val="0"/>
              <w:marTop w:val="0"/>
              <w:marBottom w:val="0"/>
              <w:divBdr>
                <w:top w:val="none" w:sz="0" w:space="0" w:color="auto"/>
                <w:left w:val="none" w:sz="0" w:space="0" w:color="auto"/>
                <w:bottom w:val="none" w:sz="0" w:space="0" w:color="auto"/>
                <w:right w:val="none" w:sz="0" w:space="0" w:color="auto"/>
              </w:divBdr>
            </w:div>
            <w:div w:id="2068146832">
              <w:marLeft w:val="0"/>
              <w:marRight w:val="0"/>
              <w:marTop w:val="0"/>
              <w:marBottom w:val="0"/>
              <w:divBdr>
                <w:top w:val="none" w:sz="0" w:space="0" w:color="auto"/>
                <w:left w:val="none" w:sz="0" w:space="0" w:color="auto"/>
                <w:bottom w:val="none" w:sz="0" w:space="0" w:color="auto"/>
                <w:right w:val="none" w:sz="0" w:space="0" w:color="auto"/>
              </w:divBdr>
            </w:div>
            <w:div w:id="1250432455">
              <w:marLeft w:val="0"/>
              <w:marRight w:val="0"/>
              <w:marTop w:val="0"/>
              <w:marBottom w:val="0"/>
              <w:divBdr>
                <w:top w:val="none" w:sz="0" w:space="0" w:color="auto"/>
                <w:left w:val="none" w:sz="0" w:space="0" w:color="auto"/>
                <w:bottom w:val="none" w:sz="0" w:space="0" w:color="auto"/>
                <w:right w:val="none" w:sz="0" w:space="0" w:color="auto"/>
              </w:divBdr>
            </w:div>
            <w:div w:id="2089573164">
              <w:marLeft w:val="0"/>
              <w:marRight w:val="0"/>
              <w:marTop w:val="0"/>
              <w:marBottom w:val="0"/>
              <w:divBdr>
                <w:top w:val="none" w:sz="0" w:space="0" w:color="auto"/>
                <w:left w:val="none" w:sz="0" w:space="0" w:color="auto"/>
                <w:bottom w:val="none" w:sz="0" w:space="0" w:color="auto"/>
                <w:right w:val="none" w:sz="0" w:space="0" w:color="auto"/>
              </w:divBdr>
            </w:div>
            <w:div w:id="13789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9234">
      <w:bodyDiv w:val="1"/>
      <w:marLeft w:val="0"/>
      <w:marRight w:val="0"/>
      <w:marTop w:val="0"/>
      <w:marBottom w:val="0"/>
      <w:divBdr>
        <w:top w:val="none" w:sz="0" w:space="0" w:color="auto"/>
        <w:left w:val="none" w:sz="0" w:space="0" w:color="auto"/>
        <w:bottom w:val="none" w:sz="0" w:space="0" w:color="auto"/>
        <w:right w:val="none" w:sz="0" w:space="0" w:color="auto"/>
      </w:divBdr>
      <w:divsChild>
        <w:div w:id="753471520">
          <w:marLeft w:val="0"/>
          <w:marRight w:val="0"/>
          <w:marTop w:val="0"/>
          <w:marBottom w:val="0"/>
          <w:divBdr>
            <w:top w:val="none" w:sz="0" w:space="0" w:color="auto"/>
            <w:left w:val="none" w:sz="0" w:space="0" w:color="auto"/>
            <w:bottom w:val="none" w:sz="0" w:space="0" w:color="auto"/>
            <w:right w:val="none" w:sz="0" w:space="0" w:color="auto"/>
          </w:divBdr>
        </w:div>
        <w:div w:id="360018146">
          <w:marLeft w:val="0"/>
          <w:marRight w:val="0"/>
          <w:marTop w:val="0"/>
          <w:marBottom w:val="0"/>
          <w:divBdr>
            <w:top w:val="none" w:sz="0" w:space="0" w:color="auto"/>
            <w:left w:val="none" w:sz="0" w:space="0" w:color="auto"/>
            <w:bottom w:val="none" w:sz="0" w:space="0" w:color="auto"/>
            <w:right w:val="none" w:sz="0" w:space="0" w:color="auto"/>
          </w:divBdr>
        </w:div>
        <w:div w:id="1001005795">
          <w:marLeft w:val="0"/>
          <w:marRight w:val="0"/>
          <w:marTop w:val="0"/>
          <w:marBottom w:val="0"/>
          <w:divBdr>
            <w:top w:val="none" w:sz="0" w:space="0" w:color="auto"/>
            <w:left w:val="none" w:sz="0" w:space="0" w:color="auto"/>
            <w:bottom w:val="none" w:sz="0" w:space="0" w:color="auto"/>
            <w:right w:val="none" w:sz="0" w:space="0" w:color="auto"/>
          </w:divBdr>
        </w:div>
        <w:div w:id="1699551562">
          <w:marLeft w:val="0"/>
          <w:marRight w:val="0"/>
          <w:marTop w:val="0"/>
          <w:marBottom w:val="0"/>
          <w:divBdr>
            <w:top w:val="none" w:sz="0" w:space="0" w:color="auto"/>
            <w:left w:val="none" w:sz="0" w:space="0" w:color="auto"/>
            <w:bottom w:val="none" w:sz="0" w:space="0" w:color="auto"/>
            <w:right w:val="none" w:sz="0" w:space="0" w:color="auto"/>
          </w:divBdr>
        </w:div>
        <w:div w:id="860124078">
          <w:marLeft w:val="0"/>
          <w:marRight w:val="0"/>
          <w:marTop w:val="0"/>
          <w:marBottom w:val="0"/>
          <w:divBdr>
            <w:top w:val="none" w:sz="0" w:space="0" w:color="auto"/>
            <w:left w:val="none" w:sz="0" w:space="0" w:color="auto"/>
            <w:bottom w:val="none" w:sz="0" w:space="0" w:color="auto"/>
            <w:right w:val="none" w:sz="0" w:space="0" w:color="auto"/>
          </w:divBdr>
        </w:div>
        <w:div w:id="2059206911">
          <w:marLeft w:val="0"/>
          <w:marRight w:val="0"/>
          <w:marTop w:val="0"/>
          <w:marBottom w:val="0"/>
          <w:divBdr>
            <w:top w:val="none" w:sz="0" w:space="0" w:color="auto"/>
            <w:left w:val="none" w:sz="0" w:space="0" w:color="auto"/>
            <w:bottom w:val="none" w:sz="0" w:space="0" w:color="auto"/>
            <w:right w:val="none" w:sz="0" w:space="0" w:color="auto"/>
          </w:divBdr>
        </w:div>
        <w:div w:id="859007504">
          <w:marLeft w:val="0"/>
          <w:marRight w:val="0"/>
          <w:marTop w:val="0"/>
          <w:marBottom w:val="0"/>
          <w:divBdr>
            <w:top w:val="none" w:sz="0" w:space="0" w:color="auto"/>
            <w:left w:val="none" w:sz="0" w:space="0" w:color="auto"/>
            <w:bottom w:val="none" w:sz="0" w:space="0" w:color="auto"/>
            <w:right w:val="none" w:sz="0" w:space="0" w:color="auto"/>
          </w:divBdr>
        </w:div>
      </w:divsChild>
    </w:div>
    <w:div w:id="360280797">
      <w:bodyDiv w:val="1"/>
      <w:marLeft w:val="0"/>
      <w:marRight w:val="0"/>
      <w:marTop w:val="0"/>
      <w:marBottom w:val="0"/>
      <w:divBdr>
        <w:top w:val="none" w:sz="0" w:space="0" w:color="auto"/>
        <w:left w:val="none" w:sz="0" w:space="0" w:color="auto"/>
        <w:bottom w:val="none" w:sz="0" w:space="0" w:color="auto"/>
        <w:right w:val="none" w:sz="0" w:space="0" w:color="auto"/>
      </w:divBdr>
      <w:divsChild>
        <w:div w:id="910432282">
          <w:marLeft w:val="0"/>
          <w:marRight w:val="0"/>
          <w:marTop w:val="0"/>
          <w:marBottom w:val="0"/>
          <w:divBdr>
            <w:top w:val="none" w:sz="0" w:space="0" w:color="auto"/>
            <w:left w:val="none" w:sz="0" w:space="0" w:color="auto"/>
            <w:bottom w:val="none" w:sz="0" w:space="0" w:color="auto"/>
            <w:right w:val="none" w:sz="0" w:space="0" w:color="auto"/>
          </w:divBdr>
        </w:div>
        <w:div w:id="544216918">
          <w:marLeft w:val="0"/>
          <w:marRight w:val="0"/>
          <w:marTop w:val="0"/>
          <w:marBottom w:val="0"/>
          <w:divBdr>
            <w:top w:val="none" w:sz="0" w:space="0" w:color="auto"/>
            <w:left w:val="none" w:sz="0" w:space="0" w:color="auto"/>
            <w:bottom w:val="none" w:sz="0" w:space="0" w:color="auto"/>
            <w:right w:val="none" w:sz="0" w:space="0" w:color="auto"/>
          </w:divBdr>
        </w:div>
        <w:div w:id="1183587424">
          <w:marLeft w:val="0"/>
          <w:marRight w:val="0"/>
          <w:marTop w:val="0"/>
          <w:marBottom w:val="0"/>
          <w:divBdr>
            <w:top w:val="none" w:sz="0" w:space="0" w:color="auto"/>
            <w:left w:val="none" w:sz="0" w:space="0" w:color="auto"/>
            <w:bottom w:val="none" w:sz="0" w:space="0" w:color="auto"/>
            <w:right w:val="none" w:sz="0" w:space="0" w:color="auto"/>
          </w:divBdr>
        </w:div>
        <w:div w:id="503085683">
          <w:marLeft w:val="0"/>
          <w:marRight w:val="0"/>
          <w:marTop w:val="0"/>
          <w:marBottom w:val="0"/>
          <w:divBdr>
            <w:top w:val="none" w:sz="0" w:space="0" w:color="auto"/>
            <w:left w:val="none" w:sz="0" w:space="0" w:color="auto"/>
            <w:bottom w:val="none" w:sz="0" w:space="0" w:color="auto"/>
            <w:right w:val="none" w:sz="0" w:space="0" w:color="auto"/>
          </w:divBdr>
        </w:div>
        <w:div w:id="689723018">
          <w:marLeft w:val="0"/>
          <w:marRight w:val="0"/>
          <w:marTop w:val="0"/>
          <w:marBottom w:val="0"/>
          <w:divBdr>
            <w:top w:val="none" w:sz="0" w:space="0" w:color="auto"/>
            <w:left w:val="none" w:sz="0" w:space="0" w:color="auto"/>
            <w:bottom w:val="none" w:sz="0" w:space="0" w:color="auto"/>
            <w:right w:val="none" w:sz="0" w:space="0" w:color="auto"/>
          </w:divBdr>
        </w:div>
        <w:div w:id="334696744">
          <w:marLeft w:val="0"/>
          <w:marRight w:val="0"/>
          <w:marTop w:val="0"/>
          <w:marBottom w:val="0"/>
          <w:divBdr>
            <w:top w:val="none" w:sz="0" w:space="0" w:color="auto"/>
            <w:left w:val="none" w:sz="0" w:space="0" w:color="auto"/>
            <w:bottom w:val="none" w:sz="0" w:space="0" w:color="auto"/>
            <w:right w:val="none" w:sz="0" w:space="0" w:color="auto"/>
          </w:divBdr>
        </w:div>
        <w:div w:id="880556594">
          <w:marLeft w:val="0"/>
          <w:marRight w:val="0"/>
          <w:marTop w:val="0"/>
          <w:marBottom w:val="0"/>
          <w:divBdr>
            <w:top w:val="none" w:sz="0" w:space="0" w:color="auto"/>
            <w:left w:val="none" w:sz="0" w:space="0" w:color="auto"/>
            <w:bottom w:val="none" w:sz="0" w:space="0" w:color="auto"/>
            <w:right w:val="none" w:sz="0" w:space="0" w:color="auto"/>
          </w:divBdr>
        </w:div>
        <w:div w:id="924604751">
          <w:marLeft w:val="0"/>
          <w:marRight w:val="0"/>
          <w:marTop w:val="0"/>
          <w:marBottom w:val="0"/>
          <w:divBdr>
            <w:top w:val="none" w:sz="0" w:space="0" w:color="auto"/>
            <w:left w:val="none" w:sz="0" w:space="0" w:color="auto"/>
            <w:bottom w:val="none" w:sz="0" w:space="0" w:color="auto"/>
            <w:right w:val="none" w:sz="0" w:space="0" w:color="auto"/>
          </w:divBdr>
        </w:div>
        <w:div w:id="1066880058">
          <w:marLeft w:val="0"/>
          <w:marRight w:val="0"/>
          <w:marTop w:val="0"/>
          <w:marBottom w:val="0"/>
          <w:divBdr>
            <w:top w:val="none" w:sz="0" w:space="0" w:color="auto"/>
            <w:left w:val="none" w:sz="0" w:space="0" w:color="auto"/>
            <w:bottom w:val="none" w:sz="0" w:space="0" w:color="auto"/>
            <w:right w:val="none" w:sz="0" w:space="0" w:color="auto"/>
          </w:divBdr>
        </w:div>
        <w:div w:id="1552620110">
          <w:marLeft w:val="0"/>
          <w:marRight w:val="0"/>
          <w:marTop w:val="0"/>
          <w:marBottom w:val="0"/>
          <w:divBdr>
            <w:top w:val="none" w:sz="0" w:space="0" w:color="auto"/>
            <w:left w:val="none" w:sz="0" w:space="0" w:color="auto"/>
            <w:bottom w:val="none" w:sz="0" w:space="0" w:color="auto"/>
            <w:right w:val="none" w:sz="0" w:space="0" w:color="auto"/>
          </w:divBdr>
        </w:div>
        <w:div w:id="878316592">
          <w:marLeft w:val="0"/>
          <w:marRight w:val="0"/>
          <w:marTop w:val="0"/>
          <w:marBottom w:val="0"/>
          <w:divBdr>
            <w:top w:val="none" w:sz="0" w:space="0" w:color="auto"/>
            <w:left w:val="none" w:sz="0" w:space="0" w:color="auto"/>
            <w:bottom w:val="none" w:sz="0" w:space="0" w:color="auto"/>
            <w:right w:val="none" w:sz="0" w:space="0" w:color="auto"/>
          </w:divBdr>
        </w:div>
        <w:div w:id="663361610">
          <w:marLeft w:val="0"/>
          <w:marRight w:val="0"/>
          <w:marTop w:val="0"/>
          <w:marBottom w:val="0"/>
          <w:divBdr>
            <w:top w:val="none" w:sz="0" w:space="0" w:color="auto"/>
            <w:left w:val="none" w:sz="0" w:space="0" w:color="auto"/>
            <w:bottom w:val="none" w:sz="0" w:space="0" w:color="auto"/>
            <w:right w:val="none" w:sz="0" w:space="0" w:color="auto"/>
          </w:divBdr>
        </w:div>
        <w:div w:id="1796748972">
          <w:marLeft w:val="0"/>
          <w:marRight w:val="0"/>
          <w:marTop w:val="0"/>
          <w:marBottom w:val="0"/>
          <w:divBdr>
            <w:top w:val="none" w:sz="0" w:space="0" w:color="auto"/>
            <w:left w:val="none" w:sz="0" w:space="0" w:color="auto"/>
            <w:bottom w:val="none" w:sz="0" w:space="0" w:color="auto"/>
            <w:right w:val="none" w:sz="0" w:space="0" w:color="auto"/>
          </w:divBdr>
        </w:div>
        <w:div w:id="1979997207">
          <w:marLeft w:val="0"/>
          <w:marRight w:val="0"/>
          <w:marTop w:val="0"/>
          <w:marBottom w:val="0"/>
          <w:divBdr>
            <w:top w:val="none" w:sz="0" w:space="0" w:color="auto"/>
            <w:left w:val="none" w:sz="0" w:space="0" w:color="auto"/>
            <w:bottom w:val="none" w:sz="0" w:space="0" w:color="auto"/>
            <w:right w:val="none" w:sz="0" w:space="0" w:color="auto"/>
          </w:divBdr>
        </w:div>
        <w:div w:id="245043492">
          <w:marLeft w:val="0"/>
          <w:marRight w:val="0"/>
          <w:marTop w:val="0"/>
          <w:marBottom w:val="0"/>
          <w:divBdr>
            <w:top w:val="none" w:sz="0" w:space="0" w:color="auto"/>
            <w:left w:val="none" w:sz="0" w:space="0" w:color="auto"/>
            <w:bottom w:val="none" w:sz="0" w:space="0" w:color="auto"/>
            <w:right w:val="none" w:sz="0" w:space="0" w:color="auto"/>
          </w:divBdr>
        </w:div>
        <w:div w:id="394475914">
          <w:marLeft w:val="0"/>
          <w:marRight w:val="0"/>
          <w:marTop w:val="0"/>
          <w:marBottom w:val="0"/>
          <w:divBdr>
            <w:top w:val="none" w:sz="0" w:space="0" w:color="auto"/>
            <w:left w:val="none" w:sz="0" w:space="0" w:color="auto"/>
            <w:bottom w:val="none" w:sz="0" w:space="0" w:color="auto"/>
            <w:right w:val="none" w:sz="0" w:space="0" w:color="auto"/>
          </w:divBdr>
        </w:div>
        <w:div w:id="2114278153">
          <w:marLeft w:val="0"/>
          <w:marRight w:val="0"/>
          <w:marTop w:val="0"/>
          <w:marBottom w:val="0"/>
          <w:divBdr>
            <w:top w:val="none" w:sz="0" w:space="0" w:color="auto"/>
            <w:left w:val="none" w:sz="0" w:space="0" w:color="auto"/>
            <w:bottom w:val="none" w:sz="0" w:space="0" w:color="auto"/>
            <w:right w:val="none" w:sz="0" w:space="0" w:color="auto"/>
          </w:divBdr>
        </w:div>
      </w:divsChild>
    </w:div>
    <w:div w:id="400174213">
      <w:bodyDiv w:val="1"/>
      <w:marLeft w:val="0"/>
      <w:marRight w:val="0"/>
      <w:marTop w:val="0"/>
      <w:marBottom w:val="0"/>
      <w:divBdr>
        <w:top w:val="none" w:sz="0" w:space="0" w:color="auto"/>
        <w:left w:val="none" w:sz="0" w:space="0" w:color="auto"/>
        <w:bottom w:val="none" w:sz="0" w:space="0" w:color="auto"/>
        <w:right w:val="none" w:sz="0" w:space="0" w:color="auto"/>
      </w:divBdr>
    </w:div>
    <w:div w:id="453404260">
      <w:bodyDiv w:val="1"/>
      <w:marLeft w:val="0"/>
      <w:marRight w:val="0"/>
      <w:marTop w:val="0"/>
      <w:marBottom w:val="0"/>
      <w:divBdr>
        <w:top w:val="none" w:sz="0" w:space="0" w:color="auto"/>
        <w:left w:val="none" w:sz="0" w:space="0" w:color="auto"/>
        <w:bottom w:val="none" w:sz="0" w:space="0" w:color="auto"/>
        <w:right w:val="none" w:sz="0" w:space="0" w:color="auto"/>
      </w:divBdr>
    </w:div>
    <w:div w:id="688220179">
      <w:bodyDiv w:val="1"/>
      <w:marLeft w:val="0"/>
      <w:marRight w:val="0"/>
      <w:marTop w:val="0"/>
      <w:marBottom w:val="0"/>
      <w:divBdr>
        <w:top w:val="none" w:sz="0" w:space="0" w:color="auto"/>
        <w:left w:val="none" w:sz="0" w:space="0" w:color="auto"/>
        <w:bottom w:val="none" w:sz="0" w:space="0" w:color="auto"/>
        <w:right w:val="none" w:sz="0" w:space="0" w:color="auto"/>
      </w:divBdr>
      <w:divsChild>
        <w:div w:id="868950043">
          <w:marLeft w:val="0"/>
          <w:marRight w:val="0"/>
          <w:marTop w:val="0"/>
          <w:marBottom w:val="0"/>
          <w:divBdr>
            <w:top w:val="none" w:sz="0" w:space="0" w:color="auto"/>
            <w:left w:val="none" w:sz="0" w:space="0" w:color="auto"/>
            <w:bottom w:val="none" w:sz="0" w:space="0" w:color="auto"/>
            <w:right w:val="none" w:sz="0" w:space="0" w:color="auto"/>
          </w:divBdr>
        </w:div>
        <w:div w:id="1053819079">
          <w:marLeft w:val="0"/>
          <w:marRight w:val="0"/>
          <w:marTop w:val="0"/>
          <w:marBottom w:val="0"/>
          <w:divBdr>
            <w:top w:val="none" w:sz="0" w:space="0" w:color="auto"/>
            <w:left w:val="none" w:sz="0" w:space="0" w:color="auto"/>
            <w:bottom w:val="none" w:sz="0" w:space="0" w:color="auto"/>
            <w:right w:val="none" w:sz="0" w:space="0" w:color="auto"/>
          </w:divBdr>
        </w:div>
        <w:div w:id="1233586050">
          <w:marLeft w:val="0"/>
          <w:marRight w:val="0"/>
          <w:marTop w:val="0"/>
          <w:marBottom w:val="0"/>
          <w:divBdr>
            <w:top w:val="none" w:sz="0" w:space="0" w:color="auto"/>
            <w:left w:val="none" w:sz="0" w:space="0" w:color="auto"/>
            <w:bottom w:val="none" w:sz="0" w:space="0" w:color="auto"/>
            <w:right w:val="none" w:sz="0" w:space="0" w:color="auto"/>
          </w:divBdr>
        </w:div>
        <w:div w:id="85738480">
          <w:marLeft w:val="0"/>
          <w:marRight w:val="0"/>
          <w:marTop w:val="0"/>
          <w:marBottom w:val="0"/>
          <w:divBdr>
            <w:top w:val="none" w:sz="0" w:space="0" w:color="auto"/>
            <w:left w:val="none" w:sz="0" w:space="0" w:color="auto"/>
            <w:bottom w:val="none" w:sz="0" w:space="0" w:color="auto"/>
            <w:right w:val="none" w:sz="0" w:space="0" w:color="auto"/>
          </w:divBdr>
        </w:div>
        <w:div w:id="1568150947">
          <w:marLeft w:val="0"/>
          <w:marRight w:val="0"/>
          <w:marTop w:val="0"/>
          <w:marBottom w:val="0"/>
          <w:divBdr>
            <w:top w:val="none" w:sz="0" w:space="0" w:color="auto"/>
            <w:left w:val="none" w:sz="0" w:space="0" w:color="auto"/>
            <w:bottom w:val="none" w:sz="0" w:space="0" w:color="auto"/>
            <w:right w:val="none" w:sz="0" w:space="0" w:color="auto"/>
          </w:divBdr>
        </w:div>
        <w:div w:id="681124184">
          <w:marLeft w:val="0"/>
          <w:marRight w:val="0"/>
          <w:marTop w:val="0"/>
          <w:marBottom w:val="0"/>
          <w:divBdr>
            <w:top w:val="none" w:sz="0" w:space="0" w:color="auto"/>
            <w:left w:val="none" w:sz="0" w:space="0" w:color="auto"/>
            <w:bottom w:val="none" w:sz="0" w:space="0" w:color="auto"/>
            <w:right w:val="none" w:sz="0" w:space="0" w:color="auto"/>
          </w:divBdr>
        </w:div>
        <w:div w:id="1292707470">
          <w:marLeft w:val="0"/>
          <w:marRight w:val="0"/>
          <w:marTop w:val="0"/>
          <w:marBottom w:val="0"/>
          <w:divBdr>
            <w:top w:val="none" w:sz="0" w:space="0" w:color="auto"/>
            <w:left w:val="none" w:sz="0" w:space="0" w:color="auto"/>
            <w:bottom w:val="none" w:sz="0" w:space="0" w:color="auto"/>
            <w:right w:val="none" w:sz="0" w:space="0" w:color="auto"/>
          </w:divBdr>
        </w:div>
        <w:div w:id="800538424">
          <w:marLeft w:val="0"/>
          <w:marRight w:val="0"/>
          <w:marTop w:val="0"/>
          <w:marBottom w:val="0"/>
          <w:divBdr>
            <w:top w:val="none" w:sz="0" w:space="0" w:color="auto"/>
            <w:left w:val="none" w:sz="0" w:space="0" w:color="auto"/>
            <w:bottom w:val="none" w:sz="0" w:space="0" w:color="auto"/>
            <w:right w:val="none" w:sz="0" w:space="0" w:color="auto"/>
          </w:divBdr>
        </w:div>
        <w:div w:id="1600673855">
          <w:marLeft w:val="0"/>
          <w:marRight w:val="0"/>
          <w:marTop w:val="0"/>
          <w:marBottom w:val="0"/>
          <w:divBdr>
            <w:top w:val="none" w:sz="0" w:space="0" w:color="auto"/>
            <w:left w:val="none" w:sz="0" w:space="0" w:color="auto"/>
            <w:bottom w:val="none" w:sz="0" w:space="0" w:color="auto"/>
            <w:right w:val="none" w:sz="0" w:space="0" w:color="auto"/>
          </w:divBdr>
        </w:div>
        <w:div w:id="2043557243">
          <w:marLeft w:val="0"/>
          <w:marRight w:val="0"/>
          <w:marTop w:val="0"/>
          <w:marBottom w:val="0"/>
          <w:divBdr>
            <w:top w:val="none" w:sz="0" w:space="0" w:color="auto"/>
            <w:left w:val="none" w:sz="0" w:space="0" w:color="auto"/>
            <w:bottom w:val="none" w:sz="0" w:space="0" w:color="auto"/>
            <w:right w:val="none" w:sz="0" w:space="0" w:color="auto"/>
          </w:divBdr>
        </w:div>
        <w:div w:id="1120997009">
          <w:marLeft w:val="0"/>
          <w:marRight w:val="0"/>
          <w:marTop w:val="0"/>
          <w:marBottom w:val="0"/>
          <w:divBdr>
            <w:top w:val="none" w:sz="0" w:space="0" w:color="auto"/>
            <w:left w:val="none" w:sz="0" w:space="0" w:color="auto"/>
            <w:bottom w:val="none" w:sz="0" w:space="0" w:color="auto"/>
            <w:right w:val="none" w:sz="0" w:space="0" w:color="auto"/>
          </w:divBdr>
        </w:div>
        <w:div w:id="1275869965">
          <w:marLeft w:val="0"/>
          <w:marRight w:val="0"/>
          <w:marTop w:val="0"/>
          <w:marBottom w:val="0"/>
          <w:divBdr>
            <w:top w:val="none" w:sz="0" w:space="0" w:color="auto"/>
            <w:left w:val="none" w:sz="0" w:space="0" w:color="auto"/>
            <w:bottom w:val="none" w:sz="0" w:space="0" w:color="auto"/>
            <w:right w:val="none" w:sz="0" w:space="0" w:color="auto"/>
          </w:divBdr>
        </w:div>
        <w:div w:id="223569750">
          <w:marLeft w:val="0"/>
          <w:marRight w:val="0"/>
          <w:marTop w:val="0"/>
          <w:marBottom w:val="0"/>
          <w:divBdr>
            <w:top w:val="none" w:sz="0" w:space="0" w:color="auto"/>
            <w:left w:val="none" w:sz="0" w:space="0" w:color="auto"/>
            <w:bottom w:val="none" w:sz="0" w:space="0" w:color="auto"/>
            <w:right w:val="none" w:sz="0" w:space="0" w:color="auto"/>
          </w:divBdr>
        </w:div>
        <w:div w:id="1920943526">
          <w:marLeft w:val="0"/>
          <w:marRight w:val="0"/>
          <w:marTop w:val="0"/>
          <w:marBottom w:val="0"/>
          <w:divBdr>
            <w:top w:val="none" w:sz="0" w:space="0" w:color="auto"/>
            <w:left w:val="none" w:sz="0" w:space="0" w:color="auto"/>
            <w:bottom w:val="none" w:sz="0" w:space="0" w:color="auto"/>
            <w:right w:val="none" w:sz="0" w:space="0" w:color="auto"/>
          </w:divBdr>
        </w:div>
        <w:div w:id="2115127085">
          <w:marLeft w:val="0"/>
          <w:marRight w:val="0"/>
          <w:marTop w:val="0"/>
          <w:marBottom w:val="0"/>
          <w:divBdr>
            <w:top w:val="none" w:sz="0" w:space="0" w:color="auto"/>
            <w:left w:val="none" w:sz="0" w:space="0" w:color="auto"/>
            <w:bottom w:val="none" w:sz="0" w:space="0" w:color="auto"/>
            <w:right w:val="none" w:sz="0" w:space="0" w:color="auto"/>
          </w:divBdr>
        </w:div>
        <w:div w:id="454178319">
          <w:marLeft w:val="0"/>
          <w:marRight w:val="0"/>
          <w:marTop w:val="0"/>
          <w:marBottom w:val="0"/>
          <w:divBdr>
            <w:top w:val="none" w:sz="0" w:space="0" w:color="auto"/>
            <w:left w:val="none" w:sz="0" w:space="0" w:color="auto"/>
            <w:bottom w:val="none" w:sz="0" w:space="0" w:color="auto"/>
            <w:right w:val="none" w:sz="0" w:space="0" w:color="auto"/>
          </w:divBdr>
        </w:div>
        <w:div w:id="2114129330">
          <w:marLeft w:val="0"/>
          <w:marRight w:val="0"/>
          <w:marTop w:val="0"/>
          <w:marBottom w:val="0"/>
          <w:divBdr>
            <w:top w:val="none" w:sz="0" w:space="0" w:color="auto"/>
            <w:left w:val="none" w:sz="0" w:space="0" w:color="auto"/>
            <w:bottom w:val="none" w:sz="0" w:space="0" w:color="auto"/>
            <w:right w:val="none" w:sz="0" w:space="0" w:color="auto"/>
          </w:divBdr>
        </w:div>
        <w:div w:id="1769499236">
          <w:marLeft w:val="0"/>
          <w:marRight w:val="0"/>
          <w:marTop w:val="0"/>
          <w:marBottom w:val="0"/>
          <w:divBdr>
            <w:top w:val="none" w:sz="0" w:space="0" w:color="auto"/>
            <w:left w:val="none" w:sz="0" w:space="0" w:color="auto"/>
            <w:bottom w:val="none" w:sz="0" w:space="0" w:color="auto"/>
            <w:right w:val="none" w:sz="0" w:space="0" w:color="auto"/>
          </w:divBdr>
        </w:div>
      </w:divsChild>
    </w:div>
    <w:div w:id="702559156">
      <w:bodyDiv w:val="1"/>
      <w:marLeft w:val="0"/>
      <w:marRight w:val="0"/>
      <w:marTop w:val="0"/>
      <w:marBottom w:val="0"/>
      <w:divBdr>
        <w:top w:val="none" w:sz="0" w:space="0" w:color="auto"/>
        <w:left w:val="none" w:sz="0" w:space="0" w:color="auto"/>
        <w:bottom w:val="none" w:sz="0" w:space="0" w:color="auto"/>
        <w:right w:val="none" w:sz="0" w:space="0" w:color="auto"/>
      </w:divBdr>
    </w:div>
    <w:div w:id="770900509">
      <w:bodyDiv w:val="1"/>
      <w:marLeft w:val="0"/>
      <w:marRight w:val="0"/>
      <w:marTop w:val="0"/>
      <w:marBottom w:val="0"/>
      <w:divBdr>
        <w:top w:val="none" w:sz="0" w:space="0" w:color="auto"/>
        <w:left w:val="none" w:sz="0" w:space="0" w:color="auto"/>
        <w:bottom w:val="none" w:sz="0" w:space="0" w:color="auto"/>
        <w:right w:val="none" w:sz="0" w:space="0" w:color="auto"/>
      </w:divBdr>
      <w:divsChild>
        <w:div w:id="961960109">
          <w:marLeft w:val="0"/>
          <w:marRight w:val="0"/>
          <w:marTop w:val="0"/>
          <w:marBottom w:val="0"/>
          <w:divBdr>
            <w:top w:val="none" w:sz="0" w:space="0" w:color="auto"/>
            <w:left w:val="none" w:sz="0" w:space="0" w:color="auto"/>
            <w:bottom w:val="none" w:sz="0" w:space="0" w:color="auto"/>
            <w:right w:val="none" w:sz="0" w:space="0" w:color="auto"/>
          </w:divBdr>
        </w:div>
        <w:div w:id="1965849051">
          <w:marLeft w:val="0"/>
          <w:marRight w:val="0"/>
          <w:marTop w:val="0"/>
          <w:marBottom w:val="0"/>
          <w:divBdr>
            <w:top w:val="none" w:sz="0" w:space="0" w:color="auto"/>
            <w:left w:val="none" w:sz="0" w:space="0" w:color="auto"/>
            <w:bottom w:val="none" w:sz="0" w:space="0" w:color="auto"/>
            <w:right w:val="none" w:sz="0" w:space="0" w:color="auto"/>
          </w:divBdr>
        </w:div>
        <w:div w:id="1753234493">
          <w:marLeft w:val="0"/>
          <w:marRight w:val="0"/>
          <w:marTop w:val="0"/>
          <w:marBottom w:val="0"/>
          <w:divBdr>
            <w:top w:val="none" w:sz="0" w:space="0" w:color="auto"/>
            <w:left w:val="none" w:sz="0" w:space="0" w:color="auto"/>
            <w:bottom w:val="none" w:sz="0" w:space="0" w:color="auto"/>
            <w:right w:val="none" w:sz="0" w:space="0" w:color="auto"/>
          </w:divBdr>
        </w:div>
        <w:div w:id="50929809">
          <w:marLeft w:val="0"/>
          <w:marRight w:val="0"/>
          <w:marTop w:val="0"/>
          <w:marBottom w:val="0"/>
          <w:divBdr>
            <w:top w:val="none" w:sz="0" w:space="0" w:color="auto"/>
            <w:left w:val="none" w:sz="0" w:space="0" w:color="auto"/>
            <w:bottom w:val="none" w:sz="0" w:space="0" w:color="auto"/>
            <w:right w:val="none" w:sz="0" w:space="0" w:color="auto"/>
          </w:divBdr>
        </w:div>
        <w:div w:id="2000889742">
          <w:marLeft w:val="0"/>
          <w:marRight w:val="0"/>
          <w:marTop w:val="0"/>
          <w:marBottom w:val="0"/>
          <w:divBdr>
            <w:top w:val="none" w:sz="0" w:space="0" w:color="auto"/>
            <w:left w:val="none" w:sz="0" w:space="0" w:color="auto"/>
            <w:bottom w:val="none" w:sz="0" w:space="0" w:color="auto"/>
            <w:right w:val="none" w:sz="0" w:space="0" w:color="auto"/>
          </w:divBdr>
        </w:div>
        <w:div w:id="106462754">
          <w:marLeft w:val="0"/>
          <w:marRight w:val="0"/>
          <w:marTop w:val="0"/>
          <w:marBottom w:val="0"/>
          <w:divBdr>
            <w:top w:val="none" w:sz="0" w:space="0" w:color="auto"/>
            <w:left w:val="none" w:sz="0" w:space="0" w:color="auto"/>
            <w:bottom w:val="none" w:sz="0" w:space="0" w:color="auto"/>
            <w:right w:val="none" w:sz="0" w:space="0" w:color="auto"/>
          </w:divBdr>
        </w:div>
        <w:div w:id="92676582">
          <w:marLeft w:val="0"/>
          <w:marRight w:val="0"/>
          <w:marTop w:val="0"/>
          <w:marBottom w:val="0"/>
          <w:divBdr>
            <w:top w:val="none" w:sz="0" w:space="0" w:color="auto"/>
            <w:left w:val="none" w:sz="0" w:space="0" w:color="auto"/>
            <w:bottom w:val="none" w:sz="0" w:space="0" w:color="auto"/>
            <w:right w:val="none" w:sz="0" w:space="0" w:color="auto"/>
          </w:divBdr>
        </w:div>
        <w:div w:id="9186680">
          <w:marLeft w:val="0"/>
          <w:marRight w:val="0"/>
          <w:marTop w:val="0"/>
          <w:marBottom w:val="0"/>
          <w:divBdr>
            <w:top w:val="none" w:sz="0" w:space="0" w:color="auto"/>
            <w:left w:val="none" w:sz="0" w:space="0" w:color="auto"/>
            <w:bottom w:val="none" w:sz="0" w:space="0" w:color="auto"/>
            <w:right w:val="none" w:sz="0" w:space="0" w:color="auto"/>
          </w:divBdr>
        </w:div>
        <w:div w:id="1641303365">
          <w:marLeft w:val="0"/>
          <w:marRight w:val="0"/>
          <w:marTop w:val="0"/>
          <w:marBottom w:val="0"/>
          <w:divBdr>
            <w:top w:val="none" w:sz="0" w:space="0" w:color="auto"/>
            <w:left w:val="none" w:sz="0" w:space="0" w:color="auto"/>
            <w:bottom w:val="none" w:sz="0" w:space="0" w:color="auto"/>
            <w:right w:val="none" w:sz="0" w:space="0" w:color="auto"/>
          </w:divBdr>
        </w:div>
        <w:div w:id="2092775194">
          <w:marLeft w:val="0"/>
          <w:marRight w:val="0"/>
          <w:marTop w:val="0"/>
          <w:marBottom w:val="0"/>
          <w:divBdr>
            <w:top w:val="none" w:sz="0" w:space="0" w:color="auto"/>
            <w:left w:val="none" w:sz="0" w:space="0" w:color="auto"/>
            <w:bottom w:val="none" w:sz="0" w:space="0" w:color="auto"/>
            <w:right w:val="none" w:sz="0" w:space="0" w:color="auto"/>
          </w:divBdr>
        </w:div>
        <w:div w:id="92365881">
          <w:marLeft w:val="0"/>
          <w:marRight w:val="0"/>
          <w:marTop w:val="0"/>
          <w:marBottom w:val="0"/>
          <w:divBdr>
            <w:top w:val="none" w:sz="0" w:space="0" w:color="auto"/>
            <w:left w:val="none" w:sz="0" w:space="0" w:color="auto"/>
            <w:bottom w:val="none" w:sz="0" w:space="0" w:color="auto"/>
            <w:right w:val="none" w:sz="0" w:space="0" w:color="auto"/>
          </w:divBdr>
        </w:div>
        <w:div w:id="2058317938">
          <w:marLeft w:val="0"/>
          <w:marRight w:val="0"/>
          <w:marTop w:val="0"/>
          <w:marBottom w:val="0"/>
          <w:divBdr>
            <w:top w:val="none" w:sz="0" w:space="0" w:color="auto"/>
            <w:left w:val="none" w:sz="0" w:space="0" w:color="auto"/>
            <w:bottom w:val="none" w:sz="0" w:space="0" w:color="auto"/>
            <w:right w:val="none" w:sz="0" w:space="0" w:color="auto"/>
          </w:divBdr>
        </w:div>
        <w:div w:id="1605960659">
          <w:marLeft w:val="0"/>
          <w:marRight w:val="0"/>
          <w:marTop w:val="0"/>
          <w:marBottom w:val="0"/>
          <w:divBdr>
            <w:top w:val="none" w:sz="0" w:space="0" w:color="auto"/>
            <w:left w:val="none" w:sz="0" w:space="0" w:color="auto"/>
            <w:bottom w:val="none" w:sz="0" w:space="0" w:color="auto"/>
            <w:right w:val="none" w:sz="0" w:space="0" w:color="auto"/>
          </w:divBdr>
        </w:div>
        <w:div w:id="740828167">
          <w:marLeft w:val="0"/>
          <w:marRight w:val="0"/>
          <w:marTop w:val="0"/>
          <w:marBottom w:val="0"/>
          <w:divBdr>
            <w:top w:val="none" w:sz="0" w:space="0" w:color="auto"/>
            <w:left w:val="none" w:sz="0" w:space="0" w:color="auto"/>
            <w:bottom w:val="none" w:sz="0" w:space="0" w:color="auto"/>
            <w:right w:val="none" w:sz="0" w:space="0" w:color="auto"/>
          </w:divBdr>
        </w:div>
        <w:div w:id="999886817">
          <w:marLeft w:val="0"/>
          <w:marRight w:val="0"/>
          <w:marTop w:val="0"/>
          <w:marBottom w:val="0"/>
          <w:divBdr>
            <w:top w:val="none" w:sz="0" w:space="0" w:color="auto"/>
            <w:left w:val="none" w:sz="0" w:space="0" w:color="auto"/>
            <w:bottom w:val="none" w:sz="0" w:space="0" w:color="auto"/>
            <w:right w:val="none" w:sz="0" w:space="0" w:color="auto"/>
          </w:divBdr>
        </w:div>
        <w:div w:id="637347704">
          <w:marLeft w:val="0"/>
          <w:marRight w:val="0"/>
          <w:marTop w:val="0"/>
          <w:marBottom w:val="0"/>
          <w:divBdr>
            <w:top w:val="none" w:sz="0" w:space="0" w:color="auto"/>
            <w:left w:val="none" w:sz="0" w:space="0" w:color="auto"/>
            <w:bottom w:val="none" w:sz="0" w:space="0" w:color="auto"/>
            <w:right w:val="none" w:sz="0" w:space="0" w:color="auto"/>
          </w:divBdr>
        </w:div>
        <w:div w:id="997268161">
          <w:marLeft w:val="0"/>
          <w:marRight w:val="0"/>
          <w:marTop w:val="0"/>
          <w:marBottom w:val="0"/>
          <w:divBdr>
            <w:top w:val="none" w:sz="0" w:space="0" w:color="auto"/>
            <w:left w:val="none" w:sz="0" w:space="0" w:color="auto"/>
            <w:bottom w:val="none" w:sz="0" w:space="0" w:color="auto"/>
            <w:right w:val="none" w:sz="0" w:space="0" w:color="auto"/>
          </w:divBdr>
        </w:div>
        <w:div w:id="1939021752">
          <w:marLeft w:val="0"/>
          <w:marRight w:val="0"/>
          <w:marTop w:val="0"/>
          <w:marBottom w:val="0"/>
          <w:divBdr>
            <w:top w:val="none" w:sz="0" w:space="0" w:color="auto"/>
            <w:left w:val="none" w:sz="0" w:space="0" w:color="auto"/>
            <w:bottom w:val="none" w:sz="0" w:space="0" w:color="auto"/>
            <w:right w:val="none" w:sz="0" w:space="0" w:color="auto"/>
          </w:divBdr>
        </w:div>
        <w:div w:id="1698194590">
          <w:marLeft w:val="0"/>
          <w:marRight w:val="0"/>
          <w:marTop w:val="0"/>
          <w:marBottom w:val="0"/>
          <w:divBdr>
            <w:top w:val="none" w:sz="0" w:space="0" w:color="auto"/>
            <w:left w:val="none" w:sz="0" w:space="0" w:color="auto"/>
            <w:bottom w:val="none" w:sz="0" w:space="0" w:color="auto"/>
            <w:right w:val="none" w:sz="0" w:space="0" w:color="auto"/>
          </w:divBdr>
        </w:div>
        <w:div w:id="807626580">
          <w:marLeft w:val="0"/>
          <w:marRight w:val="0"/>
          <w:marTop w:val="0"/>
          <w:marBottom w:val="0"/>
          <w:divBdr>
            <w:top w:val="none" w:sz="0" w:space="0" w:color="auto"/>
            <w:left w:val="none" w:sz="0" w:space="0" w:color="auto"/>
            <w:bottom w:val="none" w:sz="0" w:space="0" w:color="auto"/>
            <w:right w:val="none" w:sz="0" w:space="0" w:color="auto"/>
          </w:divBdr>
        </w:div>
        <w:div w:id="650713386">
          <w:marLeft w:val="0"/>
          <w:marRight w:val="0"/>
          <w:marTop w:val="0"/>
          <w:marBottom w:val="0"/>
          <w:divBdr>
            <w:top w:val="none" w:sz="0" w:space="0" w:color="auto"/>
            <w:left w:val="none" w:sz="0" w:space="0" w:color="auto"/>
            <w:bottom w:val="none" w:sz="0" w:space="0" w:color="auto"/>
            <w:right w:val="none" w:sz="0" w:space="0" w:color="auto"/>
          </w:divBdr>
        </w:div>
        <w:div w:id="1676224081">
          <w:marLeft w:val="0"/>
          <w:marRight w:val="0"/>
          <w:marTop w:val="0"/>
          <w:marBottom w:val="0"/>
          <w:divBdr>
            <w:top w:val="none" w:sz="0" w:space="0" w:color="auto"/>
            <w:left w:val="none" w:sz="0" w:space="0" w:color="auto"/>
            <w:bottom w:val="none" w:sz="0" w:space="0" w:color="auto"/>
            <w:right w:val="none" w:sz="0" w:space="0" w:color="auto"/>
          </w:divBdr>
        </w:div>
        <w:div w:id="178586635">
          <w:marLeft w:val="0"/>
          <w:marRight w:val="0"/>
          <w:marTop w:val="0"/>
          <w:marBottom w:val="0"/>
          <w:divBdr>
            <w:top w:val="none" w:sz="0" w:space="0" w:color="auto"/>
            <w:left w:val="none" w:sz="0" w:space="0" w:color="auto"/>
            <w:bottom w:val="none" w:sz="0" w:space="0" w:color="auto"/>
            <w:right w:val="none" w:sz="0" w:space="0" w:color="auto"/>
          </w:divBdr>
        </w:div>
        <w:div w:id="740300297">
          <w:marLeft w:val="0"/>
          <w:marRight w:val="0"/>
          <w:marTop w:val="0"/>
          <w:marBottom w:val="0"/>
          <w:divBdr>
            <w:top w:val="none" w:sz="0" w:space="0" w:color="auto"/>
            <w:left w:val="none" w:sz="0" w:space="0" w:color="auto"/>
            <w:bottom w:val="none" w:sz="0" w:space="0" w:color="auto"/>
            <w:right w:val="none" w:sz="0" w:space="0" w:color="auto"/>
          </w:divBdr>
        </w:div>
        <w:div w:id="1580401307">
          <w:marLeft w:val="0"/>
          <w:marRight w:val="0"/>
          <w:marTop w:val="0"/>
          <w:marBottom w:val="0"/>
          <w:divBdr>
            <w:top w:val="none" w:sz="0" w:space="0" w:color="auto"/>
            <w:left w:val="none" w:sz="0" w:space="0" w:color="auto"/>
            <w:bottom w:val="none" w:sz="0" w:space="0" w:color="auto"/>
            <w:right w:val="none" w:sz="0" w:space="0" w:color="auto"/>
          </w:divBdr>
        </w:div>
        <w:div w:id="38094639">
          <w:marLeft w:val="0"/>
          <w:marRight w:val="0"/>
          <w:marTop w:val="0"/>
          <w:marBottom w:val="0"/>
          <w:divBdr>
            <w:top w:val="none" w:sz="0" w:space="0" w:color="auto"/>
            <w:left w:val="none" w:sz="0" w:space="0" w:color="auto"/>
            <w:bottom w:val="none" w:sz="0" w:space="0" w:color="auto"/>
            <w:right w:val="none" w:sz="0" w:space="0" w:color="auto"/>
          </w:divBdr>
        </w:div>
        <w:div w:id="1708330441">
          <w:marLeft w:val="0"/>
          <w:marRight w:val="0"/>
          <w:marTop w:val="0"/>
          <w:marBottom w:val="0"/>
          <w:divBdr>
            <w:top w:val="none" w:sz="0" w:space="0" w:color="auto"/>
            <w:left w:val="none" w:sz="0" w:space="0" w:color="auto"/>
            <w:bottom w:val="none" w:sz="0" w:space="0" w:color="auto"/>
            <w:right w:val="none" w:sz="0" w:space="0" w:color="auto"/>
          </w:divBdr>
        </w:div>
        <w:div w:id="1952543748">
          <w:marLeft w:val="0"/>
          <w:marRight w:val="0"/>
          <w:marTop w:val="0"/>
          <w:marBottom w:val="0"/>
          <w:divBdr>
            <w:top w:val="none" w:sz="0" w:space="0" w:color="auto"/>
            <w:left w:val="none" w:sz="0" w:space="0" w:color="auto"/>
            <w:bottom w:val="none" w:sz="0" w:space="0" w:color="auto"/>
            <w:right w:val="none" w:sz="0" w:space="0" w:color="auto"/>
          </w:divBdr>
        </w:div>
        <w:div w:id="2007367684">
          <w:marLeft w:val="0"/>
          <w:marRight w:val="0"/>
          <w:marTop w:val="0"/>
          <w:marBottom w:val="0"/>
          <w:divBdr>
            <w:top w:val="none" w:sz="0" w:space="0" w:color="auto"/>
            <w:left w:val="none" w:sz="0" w:space="0" w:color="auto"/>
            <w:bottom w:val="none" w:sz="0" w:space="0" w:color="auto"/>
            <w:right w:val="none" w:sz="0" w:space="0" w:color="auto"/>
          </w:divBdr>
        </w:div>
        <w:div w:id="841241936">
          <w:marLeft w:val="0"/>
          <w:marRight w:val="0"/>
          <w:marTop w:val="0"/>
          <w:marBottom w:val="0"/>
          <w:divBdr>
            <w:top w:val="none" w:sz="0" w:space="0" w:color="auto"/>
            <w:left w:val="none" w:sz="0" w:space="0" w:color="auto"/>
            <w:bottom w:val="none" w:sz="0" w:space="0" w:color="auto"/>
            <w:right w:val="none" w:sz="0" w:space="0" w:color="auto"/>
          </w:divBdr>
        </w:div>
        <w:div w:id="1965696089">
          <w:marLeft w:val="0"/>
          <w:marRight w:val="0"/>
          <w:marTop w:val="0"/>
          <w:marBottom w:val="0"/>
          <w:divBdr>
            <w:top w:val="none" w:sz="0" w:space="0" w:color="auto"/>
            <w:left w:val="none" w:sz="0" w:space="0" w:color="auto"/>
            <w:bottom w:val="none" w:sz="0" w:space="0" w:color="auto"/>
            <w:right w:val="none" w:sz="0" w:space="0" w:color="auto"/>
          </w:divBdr>
        </w:div>
        <w:div w:id="112988946">
          <w:marLeft w:val="0"/>
          <w:marRight w:val="0"/>
          <w:marTop w:val="0"/>
          <w:marBottom w:val="0"/>
          <w:divBdr>
            <w:top w:val="none" w:sz="0" w:space="0" w:color="auto"/>
            <w:left w:val="none" w:sz="0" w:space="0" w:color="auto"/>
            <w:bottom w:val="none" w:sz="0" w:space="0" w:color="auto"/>
            <w:right w:val="none" w:sz="0" w:space="0" w:color="auto"/>
          </w:divBdr>
        </w:div>
        <w:div w:id="612857852">
          <w:marLeft w:val="0"/>
          <w:marRight w:val="0"/>
          <w:marTop w:val="0"/>
          <w:marBottom w:val="0"/>
          <w:divBdr>
            <w:top w:val="none" w:sz="0" w:space="0" w:color="auto"/>
            <w:left w:val="none" w:sz="0" w:space="0" w:color="auto"/>
            <w:bottom w:val="none" w:sz="0" w:space="0" w:color="auto"/>
            <w:right w:val="none" w:sz="0" w:space="0" w:color="auto"/>
          </w:divBdr>
        </w:div>
      </w:divsChild>
    </w:div>
    <w:div w:id="807436012">
      <w:bodyDiv w:val="1"/>
      <w:marLeft w:val="0"/>
      <w:marRight w:val="0"/>
      <w:marTop w:val="0"/>
      <w:marBottom w:val="0"/>
      <w:divBdr>
        <w:top w:val="none" w:sz="0" w:space="0" w:color="auto"/>
        <w:left w:val="none" w:sz="0" w:space="0" w:color="auto"/>
        <w:bottom w:val="none" w:sz="0" w:space="0" w:color="auto"/>
        <w:right w:val="none" w:sz="0" w:space="0" w:color="auto"/>
      </w:divBdr>
    </w:div>
    <w:div w:id="914162947">
      <w:bodyDiv w:val="1"/>
      <w:marLeft w:val="0"/>
      <w:marRight w:val="0"/>
      <w:marTop w:val="0"/>
      <w:marBottom w:val="0"/>
      <w:divBdr>
        <w:top w:val="none" w:sz="0" w:space="0" w:color="auto"/>
        <w:left w:val="none" w:sz="0" w:space="0" w:color="auto"/>
        <w:bottom w:val="none" w:sz="0" w:space="0" w:color="auto"/>
        <w:right w:val="none" w:sz="0" w:space="0" w:color="auto"/>
      </w:divBdr>
      <w:divsChild>
        <w:div w:id="1578512494">
          <w:marLeft w:val="0"/>
          <w:marRight w:val="0"/>
          <w:marTop w:val="0"/>
          <w:marBottom w:val="0"/>
          <w:divBdr>
            <w:top w:val="none" w:sz="0" w:space="0" w:color="auto"/>
            <w:left w:val="none" w:sz="0" w:space="0" w:color="auto"/>
            <w:bottom w:val="none" w:sz="0" w:space="0" w:color="auto"/>
            <w:right w:val="none" w:sz="0" w:space="0" w:color="auto"/>
          </w:divBdr>
        </w:div>
        <w:div w:id="323165069">
          <w:marLeft w:val="0"/>
          <w:marRight w:val="0"/>
          <w:marTop w:val="0"/>
          <w:marBottom w:val="0"/>
          <w:divBdr>
            <w:top w:val="none" w:sz="0" w:space="0" w:color="auto"/>
            <w:left w:val="none" w:sz="0" w:space="0" w:color="auto"/>
            <w:bottom w:val="none" w:sz="0" w:space="0" w:color="auto"/>
            <w:right w:val="none" w:sz="0" w:space="0" w:color="auto"/>
          </w:divBdr>
        </w:div>
        <w:div w:id="1988708130">
          <w:marLeft w:val="0"/>
          <w:marRight w:val="0"/>
          <w:marTop w:val="0"/>
          <w:marBottom w:val="0"/>
          <w:divBdr>
            <w:top w:val="none" w:sz="0" w:space="0" w:color="auto"/>
            <w:left w:val="none" w:sz="0" w:space="0" w:color="auto"/>
            <w:bottom w:val="none" w:sz="0" w:space="0" w:color="auto"/>
            <w:right w:val="none" w:sz="0" w:space="0" w:color="auto"/>
          </w:divBdr>
        </w:div>
        <w:div w:id="1965235582">
          <w:marLeft w:val="0"/>
          <w:marRight w:val="0"/>
          <w:marTop w:val="0"/>
          <w:marBottom w:val="0"/>
          <w:divBdr>
            <w:top w:val="none" w:sz="0" w:space="0" w:color="auto"/>
            <w:left w:val="none" w:sz="0" w:space="0" w:color="auto"/>
            <w:bottom w:val="none" w:sz="0" w:space="0" w:color="auto"/>
            <w:right w:val="none" w:sz="0" w:space="0" w:color="auto"/>
          </w:divBdr>
        </w:div>
        <w:div w:id="208155346">
          <w:marLeft w:val="0"/>
          <w:marRight w:val="0"/>
          <w:marTop w:val="0"/>
          <w:marBottom w:val="0"/>
          <w:divBdr>
            <w:top w:val="none" w:sz="0" w:space="0" w:color="auto"/>
            <w:left w:val="none" w:sz="0" w:space="0" w:color="auto"/>
            <w:bottom w:val="none" w:sz="0" w:space="0" w:color="auto"/>
            <w:right w:val="none" w:sz="0" w:space="0" w:color="auto"/>
          </w:divBdr>
        </w:div>
        <w:div w:id="772745298">
          <w:marLeft w:val="0"/>
          <w:marRight w:val="0"/>
          <w:marTop w:val="0"/>
          <w:marBottom w:val="0"/>
          <w:divBdr>
            <w:top w:val="none" w:sz="0" w:space="0" w:color="auto"/>
            <w:left w:val="none" w:sz="0" w:space="0" w:color="auto"/>
            <w:bottom w:val="none" w:sz="0" w:space="0" w:color="auto"/>
            <w:right w:val="none" w:sz="0" w:space="0" w:color="auto"/>
          </w:divBdr>
        </w:div>
        <w:div w:id="1430153792">
          <w:marLeft w:val="0"/>
          <w:marRight w:val="0"/>
          <w:marTop w:val="0"/>
          <w:marBottom w:val="0"/>
          <w:divBdr>
            <w:top w:val="none" w:sz="0" w:space="0" w:color="auto"/>
            <w:left w:val="none" w:sz="0" w:space="0" w:color="auto"/>
            <w:bottom w:val="none" w:sz="0" w:space="0" w:color="auto"/>
            <w:right w:val="none" w:sz="0" w:space="0" w:color="auto"/>
          </w:divBdr>
        </w:div>
        <w:div w:id="1035423535">
          <w:marLeft w:val="0"/>
          <w:marRight w:val="0"/>
          <w:marTop w:val="0"/>
          <w:marBottom w:val="0"/>
          <w:divBdr>
            <w:top w:val="none" w:sz="0" w:space="0" w:color="auto"/>
            <w:left w:val="none" w:sz="0" w:space="0" w:color="auto"/>
            <w:bottom w:val="none" w:sz="0" w:space="0" w:color="auto"/>
            <w:right w:val="none" w:sz="0" w:space="0" w:color="auto"/>
          </w:divBdr>
        </w:div>
        <w:div w:id="1389107506">
          <w:marLeft w:val="0"/>
          <w:marRight w:val="0"/>
          <w:marTop w:val="0"/>
          <w:marBottom w:val="0"/>
          <w:divBdr>
            <w:top w:val="none" w:sz="0" w:space="0" w:color="auto"/>
            <w:left w:val="none" w:sz="0" w:space="0" w:color="auto"/>
            <w:bottom w:val="none" w:sz="0" w:space="0" w:color="auto"/>
            <w:right w:val="none" w:sz="0" w:space="0" w:color="auto"/>
          </w:divBdr>
        </w:div>
        <w:div w:id="900142289">
          <w:marLeft w:val="0"/>
          <w:marRight w:val="0"/>
          <w:marTop w:val="0"/>
          <w:marBottom w:val="0"/>
          <w:divBdr>
            <w:top w:val="none" w:sz="0" w:space="0" w:color="auto"/>
            <w:left w:val="none" w:sz="0" w:space="0" w:color="auto"/>
            <w:bottom w:val="none" w:sz="0" w:space="0" w:color="auto"/>
            <w:right w:val="none" w:sz="0" w:space="0" w:color="auto"/>
          </w:divBdr>
        </w:div>
        <w:div w:id="701899232">
          <w:marLeft w:val="0"/>
          <w:marRight w:val="0"/>
          <w:marTop w:val="0"/>
          <w:marBottom w:val="0"/>
          <w:divBdr>
            <w:top w:val="none" w:sz="0" w:space="0" w:color="auto"/>
            <w:left w:val="none" w:sz="0" w:space="0" w:color="auto"/>
            <w:bottom w:val="none" w:sz="0" w:space="0" w:color="auto"/>
            <w:right w:val="none" w:sz="0" w:space="0" w:color="auto"/>
          </w:divBdr>
        </w:div>
        <w:div w:id="378865308">
          <w:marLeft w:val="0"/>
          <w:marRight w:val="0"/>
          <w:marTop w:val="0"/>
          <w:marBottom w:val="0"/>
          <w:divBdr>
            <w:top w:val="none" w:sz="0" w:space="0" w:color="auto"/>
            <w:left w:val="none" w:sz="0" w:space="0" w:color="auto"/>
            <w:bottom w:val="none" w:sz="0" w:space="0" w:color="auto"/>
            <w:right w:val="none" w:sz="0" w:space="0" w:color="auto"/>
          </w:divBdr>
        </w:div>
        <w:div w:id="648629156">
          <w:marLeft w:val="0"/>
          <w:marRight w:val="0"/>
          <w:marTop w:val="0"/>
          <w:marBottom w:val="0"/>
          <w:divBdr>
            <w:top w:val="none" w:sz="0" w:space="0" w:color="auto"/>
            <w:left w:val="none" w:sz="0" w:space="0" w:color="auto"/>
            <w:bottom w:val="none" w:sz="0" w:space="0" w:color="auto"/>
            <w:right w:val="none" w:sz="0" w:space="0" w:color="auto"/>
          </w:divBdr>
        </w:div>
        <w:div w:id="1909723298">
          <w:marLeft w:val="0"/>
          <w:marRight w:val="0"/>
          <w:marTop w:val="0"/>
          <w:marBottom w:val="0"/>
          <w:divBdr>
            <w:top w:val="none" w:sz="0" w:space="0" w:color="auto"/>
            <w:left w:val="none" w:sz="0" w:space="0" w:color="auto"/>
            <w:bottom w:val="none" w:sz="0" w:space="0" w:color="auto"/>
            <w:right w:val="none" w:sz="0" w:space="0" w:color="auto"/>
          </w:divBdr>
        </w:div>
        <w:div w:id="398139776">
          <w:marLeft w:val="0"/>
          <w:marRight w:val="0"/>
          <w:marTop w:val="0"/>
          <w:marBottom w:val="0"/>
          <w:divBdr>
            <w:top w:val="none" w:sz="0" w:space="0" w:color="auto"/>
            <w:left w:val="none" w:sz="0" w:space="0" w:color="auto"/>
            <w:bottom w:val="none" w:sz="0" w:space="0" w:color="auto"/>
            <w:right w:val="none" w:sz="0" w:space="0" w:color="auto"/>
          </w:divBdr>
        </w:div>
        <w:div w:id="922106885">
          <w:marLeft w:val="0"/>
          <w:marRight w:val="0"/>
          <w:marTop w:val="0"/>
          <w:marBottom w:val="0"/>
          <w:divBdr>
            <w:top w:val="none" w:sz="0" w:space="0" w:color="auto"/>
            <w:left w:val="none" w:sz="0" w:space="0" w:color="auto"/>
            <w:bottom w:val="none" w:sz="0" w:space="0" w:color="auto"/>
            <w:right w:val="none" w:sz="0" w:space="0" w:color="auto"/>
          </w:divBdr>
        </w:div>
        <w:div w:id="406537710">
          <w:marLeft w:val="0"/>
          <w:marRight w:val="0"/>
          <w:marTop w:val="0"/>
          <w:marBottom w:val="0"/>
          <w:divBdr>
            <w:top w:val="none" w:sz="0" w:space="0" w:color="auto"/>
            <w:left w:val="none" w:sz="0" w:space="0" w:color="auto"/>
            <w:bottom w:val="none" w:sz="0" w:space="0" w:color="auto"/>
            <w:right w:val="none" w:sz="0" w:space="0" w:color="auto"/>
          </w:divBdr>
        </w:div>
        <w:div w:id="1247108631">
          <w:marLeft w:val="0"/>
          <w:marRight w:val="0"/>
          <w:marTop w:val="0"/>
          <w:marBottom w:val="0"/>
          <w:divBdr>
            <w:top w:val="none" w:sz="0" w:space="0" w:color="auto"/>
            <w:left w:val="none" w:sz="0" w:space="0" w:color="auto"/>
            <w:bottom w:val="none" w:sz="0" w:space="0" w:color="auto"/>
            <w:right w:val="none" w:sz="0" w:space="0" w:color="auto"/>
          </w:divBdr>
        </w:div>
        <w:div w:id="1113013369">
          <w:marLeft w:val="0"/>
          <w:marRight w:val="0"/>
          <w:marTop w:val="0"/>
          <w:marBottom w:val="0"/>
          <w:divBdr>
            <w:top w:val="none" w:sz="0" w:space="0" w:color="auto"/>
            <w:left w:val="none" w:sz="0" w:space="0" w:color="auto"/>
            <w:bottom w:val="none" w:sz="0" w:space="0" w:color="auto"/>
            <w:right w:val="none" w:sz="0" w:space="0" w:color="auto"/>
          </w:divBdr>
        </w:div>
        <w:div w:id="338583324">
          <w:marLeft w:val="0"/>
          <w:marRight w:val="0"/>
          <w:marTop w:val="0"/>
          <w:marBottom w:val="0"/>
          <w:divBdr>
            <w:top w:val="none" w:sz="0" w:space="0" w:color="auto"/>
            <w:left w:val="none" w:sz="0" w:space="0" w:color="auto"/>
            <w:bottom w:val="none" w:sz="0" w:space="0" w:color="auto"/>
            <w:right w:val="none" w:sz="0" w:space="0" w:color="auto"/>
          </w:divBdr>
        </w:div>
        <w:div w:id="1529833228">
          <w:marLeft w:val="0"/>
          <w:marRight w:val="0"/>
          <w:marTop w:val="0"/>
          <w:marBottom w:val="0"/>
          <w:divBdr>
            <w:top w:val="none" w:sz="0" w:space="0" w:color="auto"/>
            <w:left w:val="none" w:sz="0" w:space="0" w:color="auto"/>
            <w:bottom w:val="none" w:sz="0" w:space="0" w:color="auto"/>
            <w:right w:val="none" w:sz="0" w:space="0" w:color="auto"/>
          </w:divBdr>
        </w:div>
        <w:div w:id="1526678084">
          <w:marLeft w:val="0"/>
          <w:marRight w:val="0"/>
          <w:marTop w:val="0"/>
          <w:marBottom w:val="0"/>
          <w:divBdr>
            <w:top w:val="none" w:sz="0" w:space="0" w:color="auto"/>
            <w:left w:val="none" w:sz="0" w:space="0" w:color="auto"/>
            <w:bottom w:val="none" w:sz="0" w:space="0" w:color="auto"/>
            <w:right w:val="none" w:sz="0" w:space="0" w:color="auto"/>
          </w:divBdr>
        </w:div>
        <w:div w:id="1047798942">
          <w:marLeft w:val="0"/>
          <w:marRight w:val="0"/>
          <w:marTop w:val="0"/>
          <w:marBottom w:val="0"/>
          <w:divBdr>
            <w:top w:val="none" w:sz="0" w:space="0" w:color="auto"/>
            <w:left w:val="none" w:sz="0" w:space="0" w:color="auto"/>
            <w:bottom w:val="none" w:sz="0" w:space="0" w:color="auto"/>
            <w:right w:val="none" w:sz="0" w:space="0" w:color="auto"/>
          </w:divBdr>
        </w:div>
        <w:div w:id="1225530645">
          <w:marLeft w:val="0"/>
          <w:marRight w:val="0"/>
          <w:marTop w:val="0"/>
          <w:marBottom w:val="0"/>
          <w:divBdr>
            <w:top w:val="none" w:sz="0" w:space="0" w:color="auto"/>
            <w:left w:val="none" w:sz="0" w:space="0" w:color="auto"/>
            <w:bottom w:val="none" w:sz="0" w:space="0" w:color="auto"/>
            <w:right w:val="none" w:sz="0" w:space="0" w:color="auto"/>
          </w:divBdr>
        </w:div>
        <w:div w:id="1037779072">
          <w:marLeft w:val="0"/>
          <w:marRight w:val="0"/>
          <w:marTop w:val="0"/>
          <w:marBottom w:val="0"/>
          <w:divBdr>
            <w:top w:val="none" w:sz="0" w:space="0" w:color="auto"/>
            <w:left w:val="none" w:sz="0" w:space="0" w:color="auto"/>
            <w:bottom w:val="none" w:sz="0" w:space="0" w:color="auto"/>
            <w:right w:val="none" w:sz="0" w:space="0" w:color="auto"/>
          </w:divBdr>
        </w:div>
        <w:div w:id="334648082">
          <w:marLeft w:val="0"/>
          <w:marRight w:val="0"/>
          <w:marTop w:val="0"/>
          <w:marBottom w:val="0"/>
          <w:divBdr>
            <w:top w:val="none" w:sz="0" w:space="0" w:color="auto"/>
            <w:left w:val="none" w:sz="0" w:space="0" w:color="auto"/>
            <w:bottom w:val="none" w:sz="0" w:space="0" w:color="auto"/>
            <w:right w:val="none" w:sz="0" w:space="0" w:color="auto"/>
          </w:divBdr>
        </w:div>
        <w:div w:id="1891456309">
          <w:marLeft w:val="0"/>
          <w:marRight w:val="0"/>
          <w:marTop w:val="0"/>
          <w:marBottom w:val="0"/>
          <w:divBdr>
            <w:top w:val="none" w:sz="0" w:space="0" w:color="auto"/>
            <w:left w:val="none" w:sz="0" w:space="0" w:color="auto"/>
            <w:bottom w:val="none" w:sz="0" w:space="0" w:color="auto"/>
            <w:right w:val="none" w:sz="0" w:space="0" w:color="auto"/>
          </w:divBdr>
        </w:div>
        <w:div w:id="2121683734">
          <w:marLeft w:val="0"/>
          <w:marRight w:val="0"/>
          <w:marTop w:val="0"/>
          <w:marBottom w:val="0"/>
          <w:divBdr>
            <w:top w:val="none" w:sz="0" w:space="0" w:color="auto"/>
            <w:left w:val="none" w:sz="0" w:space="0" w:color="auto"/>
            <w:bottom w:val="none" w:sz="0" w:space="0" w:color="auto"/>
            <w:right w:val="none" w:sz="0" w:space="0" w:color="auto"/>
          </w:divBdr>
        </w:div>
        <w:div w:id="248123873">
          <w:marLeft w:val="0"/>
          <w:marRight w:val="0"/>
          <w:marTop w:val="0"/>
          <w:marBottom w:val="0"/>
          <w:divBdr>
            <w:top w:val="none" w:sz="0" w:space="0" w:color="auto"/>
            <w:left w:val="none" w:sz="0" w:space="0" w:color="auto"/>
            <w:bottom w:val="none" w:sz="0" w:space="0" w:color="auto"/>
            <w:right w:val="none" w:sz="0" w:space="0" w:color="auto"/>
          </w:divBdr>
        </w:div>
        <w:div w:id="1637447090">
          <w:marLeft w:val="0"/>
          <w:marRight w:val="0"/>
          <w:marTop w:val="0"/>
          <w:marBottom w:val="0"/>
          <w:divBdr>
            <w:top w:val="none" w:sz="0" w:space="0" w:color="auto"/>
            <w:left w:val="none" w:sz="0" w:space="0" w:color="auto"/>
            <w:bottom w:val="none" w:sz="0" w:space="0" w:color="auto"/>
            <w:right w:val="none" w:sz="0" w:space="0" w:color="auto"/>
          </w:divBdr>
        </w:div>
        <w:div w:id="1810856726">
          <w:marLeft w:val="0"/>
          <w:marRight w:val="0"/>
          <w:marTop w:val="0"/>
          <w:marBottom w:val="0"/>
          <w:divBdr>
            <w:top w:val="none" w:sz="0" w:space="0" w:color="auto"/>
            <w:left w:val="none" w:sz="0" w:space="0" w:color="auto"/>
            <w:bottom w:val="none" w:sz="0" w:space="0" w:color="auto"/>
            <w:right w:val="none" w:sz="0" w:space="0" w:color="auto"/>
          </w:divBdr>
        </w:div>
        <w:div w:id="929856028">
          <w:marLeft w:val="0"/>
          <w:marRight w:val="0"/>
          <w:marTop w:val="0"/>
          <w:marBottom w:val="0"/>
          <w:divBdr>
            <w:top w:val="none" w:sz="0" w:space="0" w:color="auto"/>
            <w:left w:val="none" w:sz="0" w:space="0" w:color="auto"/>
            <w:bottom w:val="none" w:sz="0" w:space="0" w:color="auto"/>
            <w:right w:val="none" w:sz="0" w:space="0" w:color="auto"/>
          </w:divBdr>
        </w:div>
      </w:divsChild>
    </w:div>
    <w:div w:id="987830111">
      <w:bodyDiv w:val="1"/>
      <w:marLeft w:val="0"/>
      <w:marRight w:val="0"/>
      <w:marTop w:val="0"/>
      <w:marBottom w:val="0"/>
      <w:divBdr>
        <w:top w:val="none" w:sz="0" w:space="0" w:color="auto"/>
        <w:left w:val="none" w:sz="0" w:space="0" w:color="auto"/>
        <w:bottom w:val="none" w:sz="0" w:space="0" w:color="auto"/>
        <w:right w:val="none" w:sz="0" w:space="0" w:color="auto"/>
      </w:divBdr>
    </w:div>
    <w:div w:id="1038821857">
      <w:bodyDiv w:val="1"/>
      <w:marLeft w:val="0"/>
      <w:marRight w:val="0"/>
      <w:marTop w:val="0"/>
      <w:marBottom w:val="0"/>
      <w:divBdr>
        <w:top w:val="none" w:sz="0" w:space="0" w:color="auto"/>
        <w:left w:val="none" w:sz="0" w:space="0" w:color="auto"/>
        <w:bottom w:val="none" w:sz="0" w:space="0" w:color="auto"/>
        <w:right w:val="none" w:sz="0" w:space="0" w:color="auto"/>
      </w:divBdr>
      <w:divsChild>
        <w:div w:id="15813746">
          <w:marLeft w:val="0"/>
          <w:marRight w:val="0"/>
          <w:marTop w:val="0"/>
          <w:marBottom w:val="0"/>
          <w:divBdr>
            <w:top w:val="none" w:sz="0" w:space="0" w:color="auto"/>
            <w:left w:val="none" w:sz="0" w:space="0" w:color="auto"/>
            <w:bottom w:val="none" w:sz="0" w:space="0" w:color="auto"/>
            <w:right w:val="none" w:sz="0" w:space="0" w:color="auto"/>
          </w:divBdr>
        </w:div>
      </w:divsChild>
    </w:div>
    <w:div w:id="1112826966">
      <w:bodyDiv w:val="1"/>
      <w:marLeft w:val="0"/>
      <w:marRight w:val="0"/>
      <w:marTop w:val="0"/>
      <w:marBottom w:val="0"/>
      <w:divBdr>
        <w:top w:val="none" w:sz="0" w:space="0" w:color="auto"/>
        <w:left w:val="none" w:sz="0" w:space="0" w:color="auto"/>
        <w:bottom w:val="none" w:sz="0" w:space="0" w:color="auto"/>
        <w:right w:val="none" w:sz="0" w:space="0" w:color="auto"/>
      </w:divBdr>
      <w:divsChild>
        <w:div w:id="1249147224">
          <w:marLeft w:val="0"/>
          <w:marRight w:val="0"/>
          <w:marTop w:val="0"/>
          <w:marBottom w:val="0"/>
          <w:divBdr>
            <w:top w:val="none" w:sz="0" w:space="0" w:color="auto"/>
            <w:left w:val="none" w:sz="0" w:space="0" w:color="auto"/>
            <w:bottom w:val="none" w:sz="0" w:space="0" w:color="auto"/>
            <w:right w:val="none" w:sz="0" w:space="0" w:color="auto"/>
          </w:divBdr>
        </w:div>
        <w:div w:id="1416711577">
          <w:marLeft w:val="0"/>
          <w:marRight w:val="0"/>
          <w:marTop w:val="0"/>
          <w:marBottom w:val="0"/>
          <w:divBdr>
            <w:top w:val="none" w:sz="0" w:space="0" w:color="auto"/>
            <w:left w:val="none" w:sz="0" w:space="0" w:color="auto"/>
            <w:bottom w:val="none" w:sz="0" w:space="0" w:color="auto"/>
            <w:right w:val="none" w:sz="0" w:space="0" w:color="auto"/>
          </w:divBdr>
        </w:div>
        <w:div w:id="270748809">
          <w:marLeft w:val="0"/>
          <w:marRight w:val="0"/>
          <w:marTop w:val="0"/>
          <w:marBottom w:val="0"/>
          <w:divBdr>
            <w:top w:val="none" w:sz="0" w:space="0" w:color="auto"/>
            <w:left w:val="none" w:sz="0" w:space="0" w:color="auto"/>
            <w:bottom w:val="none" w:sz="0" w:space="0" w:color="auto"/>
            <w:right w:val="none" w:sz="0" w:space="0" w:color="auto"/>
          </w:divBdr>
        </w:div>
        <w:div w:id="1087966574">
          <w:marLeft w:val="0"/>
          <w:marRight w:val="0"/>
          <w:marTop w:val="0"/>
          <w:marBottom w:val="0"/>
          <w:divBdr>
            <w:top w:val="none" w:sz="0" w:space="0" w:color="auto"/>
            <w:left w:val="none" w:sz="0" w:space="0" w:color="auto"/>
            <w:bottom w:val="none" w:sz="0" w:space="0" w:color="auto"/>
            <w:right w:val="none" w:sz="0" w:space="0" w:color="auto"/>
          </w:divBdr>
        </w:div>
        <w:div w:id="793519116">
          <w:marLeft w:val="0"/>
          <w:marRight w:val="0"/>
          <w:marTop w:val="0"/>
          <w:marBottom w:val="0"/>
          <w:divBdr>
            <w:top w:val="none" w:sz="0" w:space="0" w:color="auto"/>
            <w:left w:val="none" w:sz="0" w:space="0" w:color="auto"/>
            <w:bottom w:val="none" w:sz="0" w:space="0" w:color="auto"/>
            <w:right w:val="none" w:sz="0" w:space="0" w:color="auto"/>
          </w:divBdr>
        </w:div>
        <w:div w:id="1128017">
          <w:marLeft w:val="0"/>
          <w:marRight w:val="0"/>
          <w:marTop w:val="0"/>
          <w:marBottom w:val="0"/>
          <w:divBdr>
            <w:top w:val="none" w:sz="0" w:space="0" w:color="auto"/>
            <w:left w:val="none" w:sz="0" w:space="0" w:color="auto"/>
            <w:bottom w:val="none" w:sz="0" w:space="0" w:color="auto"/>
            <w:right w:val="none" w:sz="0" w:space="0" w:color="auto"/>
          </w:divBdr>
        </w:div>
        <w:div w:id="1823350421">
          <w:marLeft w:val="0"/>
          <w:marRight w:val="0"/>
          <w:marTop w:val="0"/>
          <w:marBottom w:val="0"/>
          <w:divBdr>
            <w:top w:val="none" w:sz="0" w:space="0" w:color="auto"/>
            <w:left w:val="none" w:sz="0" w:space="0" w:color="auto"/>
            <w:bottom w:val="none" w:sz="0" w:space="0" w:color="auto"/>
            <w:right w:val="none" w:sz="0" w:space="0" w:color="auto"/>
          </w:divBdr>
        </w:div>
      </w:divsChild>
    </w:div>
    <w:div w:id="1159266647">
      <w:bodyDiv w:val="1"/>
      <w:marLeft w:val="0"/>
      <w:marRight w:val="0"/>
      <w:marTop w:val="0"/>
      <w:marBottom w:val="0"/>
      <w:divBdr>
        <w:top w:val="none" w:sz="0" w:space="0" w:color="auto"/>
        <w:left w:val="none" w:sz="0" w:space="0" w:color="auto"/>
        <w:bottom w:val="none" w:sz="0" w:space="0" w:color="auto"/>
        <w:right w:val="none" w:sz="0" w:space="0" w:color="auto"/>
      </w:divBdr>
      <w:divsChild>
        <w:div w:id="2004502958">
          <w:marLeft w:val="0"/>
          <w:marRight w:val="0"/>
          <w:marTop w:val="0"/>
          <w:marBottom w:val="0"/>
          <w:divBdr>
            <w:top w:val="none" w:sz="0" w:space="0" w:color="auto"/>
            <w:left w:val="none" w:sz="0" w:space="0" w:color="auto"/>
            <w:bottom w:val="none" w:sz="0" w:space="0" w:color="auto"/>
            <w:right w:val="none" w:sz="0" w:space="0" w:color="auto"/>
          </w:divBdr>
        </w:div>
        <w:div w:id="742916238">
          <w:marLeft w:val="0"/>
          <w:marRight w:val="0"/>
          <w:marTop w:val="0"/>
          <w:marBottom w:val="0"/>
          <w:divBdr>
            <w:top w:val="none" w:sz="0" w:space="0" w:color="auto"/>
            <w:left w:val="none" w:sz="0" w:space="0" w:color="auto"/>
            <w:bottom w:val="none" w:sz="0" w:space="0" w:color="auto"/>
            <w:right w:val="none" w:sz="0" w:space="0" w:color="auto"/>
          </w:divBdr>
        </w:div>
        <w:div w:id="1047416097">
          <w:marLeft w:val="0"/>
          <w:marRight w:val="0"/>
          <w:marTop w:val="0"/>
          <w:marBottom w:val="0"/>
          <w:divBdr>
            <w:top w:val="none" w:sz="0" w:space="0" w:color="auto"/>
            <w:left w:val="none" w:sz="0" w:space="0" w:color="auto"/>
            <w:bottom w:val="none" w:sz="0" w:space="0" w:color="auto"/>
            <w:right w:val="none" w:sz="0" w:space="0" w:color="auto"/>
          </w:divBdr>
        </w:div>
        <w:div w:id="68237911">
          <w:marLeft w:val="0"/>
          <w:marRight w:val="0"/>
          <w:marTop w:val="0"/>
          <w:marBottom w:val="0"/>
          <w:divBdr>
            <w:top w:val="none" w:sz="0" w:space="0" w:color="auto"/>
            <w:left w:val="none" w:sz="0" w:space="0" w:color="auto"/>
            <w:bottom w:val="none" w:sz="0" w:space="0" w:color="auto"/>
            <w:right w:val="none" w:sz="0" w:space="0" w:color="auto"/>
          </w:divBdr>
        </w:div>
        <w:div w:id="734008559">
          <w:marLeft w:val="0"/>
          <w:marRight w:val="0"/>
          <w:marTop w:val="0"/>
          <w:marBottom w:val="0"/>
          <w:divBdr>
            <w:top w:val="none" w:sz="0" w:space="0" w:color="auto"/>
            <w:left w:val="none" w:sz="0" w:space="0" w:color="auto"/>
            <w:bottom w:val="none" w:sz="0" w:space="0" w:color="auto"/>
            <w:right w:val="none" w:sz="0" w:space="0" w:color="auto"/>
          </w:divBdr>
        </w:div>
        <w:div w:id="330840847">
          <w:marLeft w:val="0"/>
          <w:marRight w:val="0"/>
          <w:marTop w:val="0"/>
          <w:marBottom w:val="0"/>
          <w:divBdr>
            <w:top w:val="none" w:sz="0" w:space="0" w:color="auto"/>
            <w:left w:val="none" w:sz="0" w:space="0" w:color="auto"/>
            <w:bottom w:val="none" w:sz="0" w:space="0" w:color="auto"/>
            <w:right w:val="none" w:sz="0" w:space="0" w:color="auto"/>
          </w:divBdr>
        </w:div>
        <w:div w:id="1390835727">
          <w:marLeft w:val="0"/>
          <w:marRight w:val="0"/>
          <w:marTop w:val="0"/>
          <w:marBottom w:val="0"/>
          <w:divBdr>
            <w:top w:val="none" w:sz="0" w:space="0" w:color="auto"/>
            <w:left w:val="none" w:sz="0" w:space="0" w:color="auto"/>
            <w:bottom w:val="none" w:sz="0" w:space="0" w:color="auto"/>
            <w:right w:val="none" w:sz="0" w:space="0" w:color="auto"/>
          </w:divBdr>
        </w:div>
        <w:div w:id="261300075">
          <w:marLeft w:val="0"/>
          <w:marRight w:val="0"/>
          <w:marTop w:val="0"/>
          <w:marBottom w:val="0"/>
          <w:divBdr>
            <w:top w:val="none" w:sz="0" w:space="0" w:color="auto"/>
            <w:left w:val="none" w:sz="0" w:space="0" w:color="auto"/>
            <w:bottom w:val="none" w:sz="0" w:space="0" w:color="auto"/>
            <w:right w:val="none" w:sz="0" w:space="0" w:color="auto"/>
          </w:divBdr>
        </w:div>
        <w:div w:id="1376857136">
          <w:marLeft w:val="0"/>
          <w:marRight w:val="0"/>
          <w:marTop w:val="0"/>
          <w:marBottom w:val="0"/>
          <w:divBdr>
            <w:top w:val="none" w:sz="0" w:space="0" w:color="auto"/>
            <w:left w:val="none" w:sz="0" w:space="0" w:color="auto"/>
            <w:bottom w:val="none" w:sz="0" w:space="0" w:color="auto"/>
            <w:right w:val="none" w:sz="0" w:space="0" w:color="auto"/>
          </w:divBdr>
        </w:div>
        <w:div w:id="1006440654">
          <w:marLeft w:val="0"/>
          <w:marRight w:val="0"/>
          <w:marTop w:val="0"/>
          <w:marBottom w:val="0"/>
          <w:divBdr>
            <w:top w:val="none" w:sz="0" w:space="0" w:color="auto"/>
            <w:left w:val="none" w:sz="0" w:space="0" w:color="auto"/>
            <w:bottom w:val="none" w:sz="0" w:space="0" w:color="auto"/>
            <w:right w:val="none" w:sz="0" w:space="0" w:color="auto"/>
          </w:divBdr>
        </w:div>
      </w:divsChild>
    </w:div>
    <w:div w:id="1303538202">
      <w:bodyDiv w:val="1"/>
      <w:marLeft w:val="0"/>
      <w:marRight w:val="0"/>
      <w:marTop w:val="0"/>
      <w:marBottom w:val="0"/>
      <w:divBdr>
        <w:top w:val="none" w:sz="0" w:space="0" w:color="auto"/>
        <w:left w:val="none" w:sz="0" w:space="0" w:color="auto"/>
        <w:bottom w:val="none" w:sz="0" w:space="0" w:color="auto"/>
        <w:right w:val="none" w:sz="0" w:space="0" w:color="auto"/>
      </w:divBdr>
      <w:divsChild>
        <w:div w:id="1472864">
          <w:marLeft w:val="0"/>
          <w:marRight w:val="0"/>
          <w:marTop w:val="0"/>
          <w:marBottom w:val="0"/>
          <w:divBdr>
            <w:top w:val="none" w:sz="0" w:space="0" w:color="auto"/>
            <w:left w:val="none" w:sz="0" w:space="0" w:color="auto"/>
            <w:bottom w:val="none" w:sz="0" w:space="0" w:color="auto"/>
            <w:right w:val="none" w:sz="0" w:space="0" w:color="auto"/>
          </w:divBdr>
        </w:div>
        <w:div w:id="376128822">
          <w:marLeft w:val="0"/>
          <w:marRight w:val="0"/>
          <w:marTop w:val="0"/>
          <w:marBottom w:val="0"/>
          <w:divBdr>
            <w:top w:val="none" w:sz="0" w:space="0" w:color="auto"/>
            <w:left w:val="none" w:sz="0" w:space="0" w:color="auto"/>
            <w:bottom w:val="none" w:sz="0" w:space="0" w:color="auto"/>
            <w:right w:val="none" w:sz="0" w:space="0" w:color="auto"/>
          </w:divBdr>
        </w:div>
        <w:div w:id="1335109961">
          <w:marLeft w:val="0"/>
          <w:marRight w:val="0"/>
          <w:marTop w:val="0"/>
          <w:marBottom w:val="0"/>
          <w:divBdr>
            <w:top w:val="none" w:sz="0" w:space="0" w:color="auto"/>
            <w:left w:val="none" w:sz="0" w:space="0" w:color="auto"/>
            <w:bottom w:val="none" w:sz="0" w:space="0" w:color="auto"/>
            <w:right w:val="none" w:sz="0" w:space="0" w:color="auto"/>
          </w:divBdr>
        </w:div>
        <w:div w:id="1491142632">
          <w:marLeft w:val="0"/>
          <w:marRight w:val="0"/>
          <w:marTop w:val="0"/>
          <w:marBottom w:val="0"/>
          <w:divBdr>
            <w:top w:val="none" w:sz="0" w:space="0" w:color="auto"/>
            <w:left w:val="none" w:sz="0" w:space="0" w:color="auto"/>
            <w:bottom w:val="none" w:sz="0" w:space="0" w:color="auto"/>
            <w:right w:val="none" w:sz="0" w:space="0" w:color="auto"/>
          </w:divBdr>
        </w:div>
        <w:div w:id="1236746886">
          <w:marLeft w:val="0"/>
          <w:marRight w:val="0"/>
          <w:marTop w:val="0"/>
          <w:marBottom w:val="0"/>
          <w:divBdr>
            <w:top w:val="none" w:sz="0" w:space="0" w:color="auto"/>
            <w:left w:val="none" w:sz="0" w:space="0" w:color="auto"/>
            <w:bottom w:val="none" w:sz="0" w:space="0" w:color="auto"/>
            <w:right w:val="none" w:sz="0" w:space="0" w:color="auto"/>
          </w:divBdr>
        </w:div>
        <w:div w:id="777064269">
          <w:marLeft w:val="0"/>
          <w:marRight w:val="0"/>
          <w:marTop w:val="0"/>
          <w:marBottom w:val="0"/>
          <w:divBdr>
            <w:top w:val="none" w:sz="0" w:space="0" w:color="auto"/>
            <w:left w:val="none" w:sz="0" w:space="0" w:color="auto"/>
            <w:bottom w:val="none" w:sz="0" w:space="0" w:color="auto"/>
            <w:right w:val="none" w:sz="0" w:space="0" w:color="auto"/>
          </w:divBdr>
        </w:div>
        <w:div w:id="218054379">
          <w:marLeft w:val="0"/>
          <w:marRight w:val="0"/>
          <w:marTop w:val="0"/>
          <w:marBottom w:val="0"/>
          <w:divBdr>
            <w:top w:val="none" w:sz="0" w:space="0" w:color="auto"/>
            <w:left w:val="none" w:sz="0" w:space="0" w:color="auto"/>
            <w:bottom w:val="none" w:sz="0" w:space="0" w:color="auto"/>
            <w:right w:val="none" w:sz="0" w:space="0" w:color="auto"/>
          </w:divBdr>
        </w:div>
        <w:div w:id="1288704851">
          <w:marLeft w:val="0"/>
          <w:marRight w:val="0"/>
          <w:marTop w:val="0"/>
          <w:marBottom w:val="0"/>
          <w:divBdr>
            <w:top w:val="none" w:sz="0" w:space="0" w:color="auto"/>
            <w:left w:val="none" w:sz="0" w:space="0" w:color="auto"/>
            <w:bottom w:val="none" w:sz="0" w:space="0" w:color="auto"/>
            <w:right w:val="none" w:sz="0" w:space="0" w:color="auto"/>
          </w:divBdr>
        </w:div>
        <w:div w:id="1403987158">
          <w:marLeft w:val="0"/>
          <w:marRight w:val="0"/>
          <w:marTop w:val="0"/>
          <w:marBottom w:val="0"/>
          <w:divBdr>
            <w:top w:val="none" w:sz="0" w:space="0" w:color="auto"/>
            <w:left w:val="none" w:sz="0" w:space="0" w:color="auto"/>
            <w:bottom w:val="none" w:sz="0" w:space="0" w:color="auto"/>
            <w:right w:val="none" w:sz="0" w:space="0" w:color="auto"/>
          </w:divBdr>
        </w:div>
        <w:div w:id="980959604">
          <w:marLeft w:val="0"/>
          <w:marRight w:val="0"/>
          <w:marTop w:val="0"/>
          <w:marBottom w:val="0"/>
          <w:divBdr>
            <w:top w:val="none" w:sz="0" w:space="0" w:color="auto"/>
            <w:left w:val="none" w:sz="0" w:space="0" w:color="auto"/>
            <w:bottom w:val="none" w:sz="0" w:space="0" w:color="auto"/>
            <w:right w:val="none" w:sz="0" w:space="0" w:color="auto"/>
          </w:divBdr>
        </w:div>
        <w:div w:id="766386617">
          <w:marLeft w:val="0"/>
          <w:marRight w:val="0"/>
          <w:marTop w:val="0"/>
          <w:marBottom w:val="0"/>
          <w:divBdr>
            <w:top w:val="none" w:sz="0" w:space="0" w:color="auto"/>
            <w:left w:val="none" w:sz="0" w:space="0" w:color="auto"/>
            <w:bottom w:val="none" w:sz="0" w:space="0" w:color="auto"/>
            <w:right w:val="none" w:sz="0" w:space="0" w:color="auto"/>
          </w:divBdr>
        </w:div>
        <w:div w:id="1238832071">
          <w:marLeft w:val="0"/>
          <w:marRight w:val="0"/>
          <w:marTop w:val="0"/>
          <w:marBottom w:val="0"/>
          <w:divBdr>
            <w:top w:val="none" w:sz="0" w:space="0" w:color="auto"/>
            <w:left w:val="none" w:sz="0" w:space="0" w:color="auto"/>
            <w:bottom w:val="none" w:sz="0" w:space="0" w:color="auto"/>
            <w:right w:val="none" w:sz="0" w:space="0" w:color="auto"/>
          </w:divBdr>
        </w:div>
        <w:div w:id="1235168393">
          <w:marLeft w:val="0"/>
          <w:marRight w:val="0"/>
          <w:marTop w:val="0"/>
          <w:marBottom w:val="0"/>
          <w:divBdr>
            <w:top w:val="none" w:sz="0" w:space="0" w:color="auto"/>
            <w:left w:val="none" w:sz="0" w:space="0" w:color="auto"/>
            <w:bottom w:val="none" w:sz="0" w:space="0" w:color="auto"/>
            <w:right w:val="none" w:sz="0" w:space="0" w:color="auto"/>
          </w:divBdr>
        </w:div>
        <w:div w:id="383872812">
          <w:marLeft w:val="0"/>
          <w:marRight w:val="0"/>
          <w:marTop w:val="0"/>
          <w:marBottom w:val="0"/>
          <w:divBdr>
            <w:top w:val="none" w:sz="0" w:space="0" w:color="auto"/>
            <w:left w:val="none" w:sz="0" w:space="0" w:color="auto"/>
            <w:bottom w:val="none" w:sz="0" w:space="0" w:color="auto"/>
            <w:right w:val="none" w:sz="0" w:space="0" w:color="auto"/>
          </w:divBdr>
        </w:div>
        <w:div w:id="628516688">
          <w:marLeft w:val="0"/>
          <w:marRight w:val="0"/>
          <w:marTop w:val="0"/>
          <w:marBottom w:val="0"/>
          <w:divBdr>
            <w:top w:val="none" w:sz="0" w:space="0" w:color="auto"/>
            <w:left w:val="none" w:sz="0" w:space="0" w:color="auto"/>
            <w:bottom w:val="none" w:sz="0" w:space="0" w:color="auto"/>
            <w:right w:val="none" w:sz="0" w:space="0" w:color="auto"/>
          </w:divBdr>
        </w:div>
        <w:div w:id="282733479">
          <w:marLeft w:val="0"/>
          <w:marRight w:val="0"/>
          <w:marTop w:val="0"/>
          <w:marBottom w:val="0"/>
          <w:divBdr>
            <w:top w:val="none" w:sz="0" w:space="0" w:color="auto"/>
            <w:left w:val="none" w:sz="0" w:space="0" w:color="auto"/>
            <w:bottom w:val="none" w:sz="0" w:space="0" w:color="auto"/>
            <w:right w:val="none" w:sz="0" w:space="0" w:color="auto"/>
          </w:divBdr>
        </w:div>
        <w:div w:id="731385610">
          <w:marLeft w:val="0"/>
          <w:marRight w:val="0"/>
          <w:marTop w:val="0"/>
          <w:marBottom w:val="0"/>
          <w:divBdr>
            <w:top w:val="none" w:sz="0" w:space="0" w:color="auto"/>
            <w:left w:val="none" w:sz="0" w:space="0" w:color="auto"/>
            <w:bottom w:val="none" w:sz="0" w:space="0" w:color="auto"/>
            <w:right w:val="none" w:sz="0" w:space="0" w:color="auto"/>
          </w:divBdr>
        </w:div>
        <w:div w:id="262418596">
          <w:marLeft w:val="0"/>
          <w:marRight w:val="0"/>
          <w:marTop w:val="0"/>
          <w:marBottom w:val="0"/>
          <w:divBdr>
            <w:top w:val="none" w:sz="0" w:space="0" w:color="auto"/>
            <w:left w:val="none" w:sz="0" w:space="0" w:color="auto"/>
            <w:bottom w:val="none" w:sz="0" w:space="0" w:color="auto"/>
            <w:right w:val="none" w:sz="0" w:space="0" w:color="auto"/>
          </w:divBdr>
        </w:div>
        <w:div w:id="410124559">
          <w:marLeft w:val="0"/>
          <w:marRight w:val="0"/>
          <w:marTop w:val="0"/>
          <w:marBottom w:val="0"/>
          <w:divBdr>
            <w:top w:val="none" w:sz="0" w:space="0" w:color="auto"/>
            <w:left w:val="none" w:sz="0" w:space="0" w:color="auto"/>
            <w:bottom w:val="none" w:sz="0" w:space="0" w:color="auto"/>
            <w:right w:val="none" w:sz="0" w:space="0" w:color="auto"/>
          </w:divBdr>
        </w:div>
        <w:div w:id="372506751">
          <w:marLeft w:val="0"/>
          <w:marRight w:val="0"/>
          <w:marTop w:val="0"/>
          <w:marBottom w:val="0"/>
          <w:divBdr>
            <w:top w:val="none" w:sz="0" w:space="0" w:color="auto"/>
            <w:left w:val="none" w:sz="0" w:space="0" w:color="auto"/>
            <w:bottom w:val="none" w:sz="0" w:space="0" w:color="auto"/>
            <w:right w:val="none" w:sz="0" w:space="0" w:color="auto"/>
          </w:divBdr>
        </w:div>
        <w:div w:id="485560631">
          <w:marLeft w:val="0"/>
          <w:marRight w:val="0"/>
          <w:marTop w:val="0"/>
          <w:marBottom w:val="0"/>
          <w:divBdr>
            <w:top w:val="none" w:sz="0" w:space="0" w:color="auto"/>
            <w:left w:val="none" w:sz="0" w:space="0" w:color="auto"/>
            <w:bottom w:val="none" w:sz="0" w:space="0" w:color="auto"/>
            <w:right w:val="none" w:sz="0" w:space="0" w:color="auto"/>
          </w:divBdr>
        </w:div>
        <w:div w:id="2029602125">
          <w:marLeft w:val="0"/>
          <w:marRight w:val="0"/>
          <w:marTop w:val="0"/>
          <w:marBottom w:val="0"/>
          <w:divBdr>
            <w:top w:val="none" w:sz="0" w:space="0" w:color="auto"/>
            <w:left w:val="none" w:sz="0" w:space="0" w:color="auto"/>
            <w:bottom w:val="none" w:sz="0" w:space="0" w:color="auto"/>
            <w:right w:val="none" w:sz="0" w:space="0" w:color="auto"/>
          </w:divBdr>
        </w:div>
        <w:div w:id="1167019462">
          <w:marLeft w:val="0"/>
          <w:marRight w:val="0"/>
          <w:marTop w:val="0"/>
          <w:marBottom w:val="0"/>
          <w:divBdr>
            <w:top w:val="none" w:sz="0" w:space="0" w:color="auto"/>
            <w:left w:val="none" w:sz="0" w:space="0" w:color="auto"/>
            <w:bottom w:val="none" w:sz="0" w:space="0" w:color="auto"/>
            <w:right w:val="none" w:sz="0" w:space="0" w:color="auto"/>
          </w:divBdr>
        </w:div>
        <w:div w:id="1395204544">
          <w:marLeft w:val="0"/>
          <w:marRight w:val="0"/>
          <w:marTop w:val="0"/>
          <w:marBottom w:val="0"/>
          <w:divBdr>
            <w:top w:val="none" w:sz="0" w:space="0" w:color="auto"/>
            <w:left w:val="none" w:sz="0" w:space="0" w:color="auto"/>
            <w:bottom w:val="none" w:sz="0" w:space="0" w:color="auto"/>
            <w:right w:val="none" w:sz="0" w:space="0" w:color="auto"/>
          </w:divBdr>
        </w:div>
      </w:divsChild>
    </w:div>
    <w:div w:id="1368143945">
      <w:bodyDiv w:val="1"/>
      <w:marLeft w:val="0"/>
      <w:marRight w:val="0"/>
      <w:marTop w:val="0"/>
      <w:marBottom w:val="0"/>
      <w:divBdr>
        <w:top w:val="none" w:sz="0" w:space="0" w:color="auto"/>
        <w:left w:val="none" w:sz="0" w:space="0" w:color="auto"/>
        <w:bottom w:val="none" w:sz="0" w:space="0" w:color="auto"/>
        <w:right w:val="none" w:sz="0" w:space="0" w:color="auto"/>
      </w:divBdr>
      <w:divsChild>
        <w:div w:id="357701235">
          <w:marLeft w:val="0"/>
          <w:marRight w:val="0"/>
          <w:marTop w:val="0"/>
          <w:marBottom w:val="0"/>
          <w:divBdr>
            <w:top w:val="none" w:sz="0" w:space="0" w:color="auto"/>
            <w:left w:val="none" w:sz="0" w:space="0" w:color="auto"/>
            <w:bottom w:val="none" w:sz="0" w:space="0" w:color="auto"/>
            <w:right w:val="none" w:sz="0" w:space="0" w:color="auto"/>
          </w:divBdr>
        </w:div>
        <w:div w:id="1259024343">
          <w:marLeft w:val="0"/>
          <w:marRight w:val="0"/>
          <w:marTop w:val="0"/>
          <w:marBottom w:val="0"/>
          <w:divBdr>
            <w:top w:val="none" w:sz="0" w:space="0" w:color="auto"/>
            <w:left w:val="none" w:sz="0" w:space="0" w:color="auto"/>
            <w:bottom w:val="none" w:sz="0" w:space="0" w:color="auto"/>
            <w:right w:val="none" w:sz="0" w:space="0" w:color="auto"/>
          </w:divBdr>
        </w:div>
        <w:div w:id="1926764507">
          <w:marLeft w:val="0"/>
          <w:marRight w:val="0"/>
          <w:marTop w:val="0"/>
          <w:marBottom w:val="0"/>
          <w:divBdr>
            <w:top w:val="none" w:sz="0" w:space="0" w:color="auto"/>
            <w:left w:val="none" w:sz="0" w:space="0" w:color="auto"/>
            <w:bottom w:val="none" w:sz="0" w:space="0" w:color="auto"/>
            <w:right w:val="none" w:sz="0" w:space="0" w:color="auto"/>
          </w:divBdr>
        </w:div>
        <w:div w:id="702943762">
          <w:marLeft w:val="0"/>
          <w:marRight w:val="0"/>
          <w:marTop w:val="0"/>
          <w:marBottom w:val="0"/>
          <w:divBdr>
            <w:top w:val="none" w:sz="0" w:space="0" w:color="auto"/>
            <w:left w:val="none" w:sz="0" w:space="0" w:color="auto"/>
            <w:bottom w:val="none" w:sz="0" w:space="0" w:color="auto"/>
            <w:right w:val="none" w:sz="0" w:space="0" w:color="auto"/>
          </w:divBdr>
        </w:div>
      </w:divsChild>
    </w:div>
    <w:div w:id="1376471117">
      <w:bodyDiv w:val="1"/>
      <w:marLeft w:val="0"/>
      <w:marRight w:val="0"/>
      <w:marTop w:val="0"/>
      <w:marBottom w:val="0"/>
      <w:divBdr>
        <w:top w:val="none" w:sz="0" w:space="0" w:color="auto"/>
        <w:left w:val="none" w:sz="0" w:space="0" w:color="auto"/>
        <w:bottom w:val="none" w:sz="0" w:space="0" w:color="auto"/>
        <w:right w:val="none" w:sz="0" w:space="0" w:color="auto"/>
      </w:divBdr>
      <w:divsChild>
        <w:div w:id="1537083561">
          <w:marLeft w:val="0"/>
          <w:marRight w:val="0"/>
          <w:marTop w:val="0"/>
          <w:marBottom w:val="0"/>
          <w:divBdr>
            <w:top w:val="none" w:sz="0" w:space="0" w:color="auto"/>
            <w:left w:val="none" w:sz="0" w:space="0" w:color="auto"/>
            <w:bottom w:val="none" w:sz="0" w:space="0" w:color="auto"/>
            <w:right w:val="none" w:sz="0" w:space="0" w:color="auto"/>
          </w:divBdr>
          <w:divsChild>
            <w:div w:id="929200046">
              <w:marLeft w:val="0"/>
              <w:marRight w:val="0"/>
              <w:marTop w:val="0"/>
              <w:marBottom w:val="0"/>
              <w:divBdr>
                <w:top w:val="none" w:sz="0" w:space="0" w:color="auto"/>
                <w:left w:val="none" w:sz="0" w:space="0" w:color="auto"/>
                <w:bottom w:val="none" w:sz="0" w:space="0" w:color="auto"/>
                <w:right w:val="none" w:sz="0" w:space="0" w:color="auto"/>
              </w:divBdr>
            </w:div>
            <w:div w:id="1878933758">
              <w:marLeft w:val="0"/>
              <w:marRight w:val="0"/>
              <w:marTop w:val="0"/>
              <w:marBottom w:val="0"/>
              <w:divBdr>
                <w:top w:val="none" w:sz="0" w:space="0" w:color="auto"/>
                <w:left w:val="none" w:sz="0" w:space="0" w:color="auto"/>
                <w:bottom w:val="none" w:sz="0" w:space="0" w:color="auto"/>
                <w:right w:val="none" w:sz="0" w:space="0" w:color="auto"/>
              </w:divBdr>
            </w:div>
            <w:div w:id="1542202452">
              <w:marLeft w:val="0"/>
              <w:marRight w:val="0"/>
              <w:marTop w:val="0"/>
              <w:marBottom w:val="0"/>
              <w:divBdr>
                <w:top w:val="none" w:sz="0" w:space="0" w:color="auto"/>
                <w:left w:val="none" w:sz="0" w:space="0" w:color="auto"/>
                <w:bottom w:val="none" w:sz="0" w:space="0" w:color="auto"/>
                <w:right w:val="none" w:sz="0" w:space="0" w:color="auto"/>
              </w:divBdr>
            </w:div>
            <w:div w:id="799151754">
              <w:marLeft w:val="0"/>
              <w:marRight w:val="0"/>
              <w:marTop w:val="0"/>
              <w:marBottom w:val="0"/>
              <w:divBdr>
                <w:top w:val="none" w:sz="0" w:space="0" w:color="auto"/>
                <w:left w:val="none" w:sz="0" w:space="0" w:color="auto"/>
                <w:bottom w:val="none" w:sz="0" w:space="0" w:color="auto"/>
                <w:right w:val="none" w:sz="0" w:space="0" w:color="auto"/>
              </w:divBdr>
            </w:div>
            <w:div w:id="1074013444">
              <w:marLeft w:val="0"/>
              <w:marRight w:val="0"/>
              <w:marTop w:val="0"/>
              <w:marBottom w:val="0"/>
              <w:divBdr>
                <w:top w:val="none" w:sz="0" w:space="0" w:color="auto"/>
                <w:left w:val="none" w:sz="0" w:space="0" w:color="auto"/>
                <w:bottom w:val="none" w:sz="0" w:space="0" w:color="auto"/>
                <w:right w:val="none" w:sz="0" w:space="0" w:color="auto"/>
              </w:divBdr>
            </w:div>
            <w:div w:id="392197433">
              <w:marLeft w:val="0"/>
              <w:marRight w:val="0"/>
              <w:marTop w:val="0"/>
              <w:marBottom w:val="0"/>
              <w:divBdr>
                <w:top w:val="none" w:sz="0" w:space="0" w:color="auto"/>
                <w:left w:val="none" w:sz="0" w:space="0" w:color="auto"/>
                <w:bottom w:val="none" w:sz="0" w:space="0" w:color="auto"/>
                <w:right w:val="none" w:sz="0" w:space="0" w:color="auto"/>
              </w:divBdr>
            </w:div>
            <w:div w:id="659773157">
              <w:marLeft w:val="0"/>
              <w:marRight w:val="0"/>
              <w:marTop w:val="0"/>
              <w:marBottom w:val="0"/>
              <w:divBdr>
                <w:top w:val="none" w:sz="0" w:space="0" w:color="auto"/>
                <w:left w:val="none" w:sz="0" w:space="0" w:color="auto"/>
                <w:bottom w:val="none" w:sz="0" w:space="0" w:color="auto"/>
                <w:right w:val="none" w:sz="0" w:space="0" w:color="auto"/>
              </w:divBdr>
            </w:div>
            <w:div w:id="948705449">
              <w:marLeft w:val="0"/>
              <w:marRight w:val="0"/>
              <w:marTop w:val="0"/>
              <w:marBottom w:val="0"/>
              <w:divBdr>
                <w:top w:val="none" w:sz="0" w:space="0" w:color="auto"/>
                <w:left w:val="none" w:sz="0" w:space="0" w:color="auto"/>
                <w:bottom w:val="none" w:sz="0" w:space="0" w:color="auto"/>
                <w:right w:val="none" w:sz="0" w:space="0" w:color="auto"/>
              </w:divBdr>
            </w:div>
            <w:div w:id="464586138">
              <w:marLeft w:val="0"/>
              <w:marRight w:val="0"/>
              <w:marTop w:val="0"/>
              <w:marBottom w:val="0"/>
              <w:divBdr>
                <w:top w:val="none" w:sz="0" w:space="0" w:color="auto"/>
                <w:left w:val="none" w:sz="0" w:space="0" w:color="auto"/>
                <w:bottom w:val="none" w:sz="0" w:space="0" w:color="auto"/>
                <w:right w:val="none" w:sz="0" w:space="0" w:color="auto"/>
              </w:divBdr>
            </w:div>
            <w:div w:id="1952318478">
              <w:marLeft w:val="0"/>
              <w:marRight w:val="0"/>
              <w:marTop w:val="0"/>
              <w:marBottom w:val="0"/>
              <w:divBdr>
                <w:top w:val="none" w:sz="0" w:space="0" w:color="auto"/>
                <w:left w:val="none" w:sz="0" w:space="0" w:color="auto"/>
                <w:bottom w:val="none" w:sz="0" w:space="0" w:color="auto"/>
                <w:right w:val="none" w:sz="0" w:space="0" w:color="auto"/>
              </w:divBdr>
            </w:div>
            <w:div w:id="620498204">
              <w:marLeft w:val="0"/>
              <w:marRight w:val="0"/>
              <w:marTop w:val="0"/>
              <w:marBottom w:val="0"/>
              <w:divBdr>
                <w:top w:val="none" w:sz="0" w:space="0" w:color="auto"/>
                <w:left w:val="none" w:sz="0" w:space="0" w:color="auto"/>
                <w:bottom w:val="none" w:sz="0" w:space="0" w:color="auto"/>
                <w:right w:val="none" w:sz="0" w:space="0" w:color="auto"/>
              </w:divBdr>
            </w:div>
            <w:div w:id="135492092">
              <w:marLeft w:val="0"/>
              <w:marRight w:val="0"/>
              <w:marTop w:val="0"/>
              <w:marBottom w:val="0"/>
              <w:divBdr>
                <w:top w:val="none" w:sz="0" w:space="0" w:color="auto"/>
                <w:left w:val="none" w:sz="0" w:space="0" w:color="auto"/>
                <w:bottom w:val="none" w:sz="0" w:space="0" w:color="auto"/>
                <w:right w:val="none" w:sz="0" w:space="0" w:color="auto"/>
              </w:divBdr>
            </w:div>
            <w:div w:id="1805075979">
              <w:marLeft w:val="0"/>
              <w:marRight w:val="0"/>
              <w:marTop w:val="0"/>
              <w:marBottom w:val="0"/>
              <w:divBdr>
                <w:top w:val="none" w:sz="0" w:space="0" w:color="auto"/>
                <w:left w:val="none" w:sz="0" w:space="0" w:color="auto"/>
                <w:bottom w:val="none" w:sz="0" w:space="0" w:color="auto"/>
                <w:right w:val="none" w:sz="0" w:space="0" w:color="auto"/>
              </w:divBdr>
            </w:div>
            <w:div w:id="1030254326">
              <w:marLeft w:val="0"/>
              <w:marRight w:val="0"/>
              <w:marTop w:val="0"/>
              <w:marBottom w:val="0"/>
              <w:divBdr>
                <w:top w:val="none" w:sz="0" w:space="0" w:color="auto"/>
                <w:left w:val="none" w:sz="0" w:space="0" w:color="auto"/>
                <w:bottom w:val="none" w:sz="0" w:space="0" w:color="auto"/>
                <w:right w:val="none" w:sz="0" w:space="0" w:color="auto"/>
              </w:divBdr>
            </w:div>
            <w:div w:id="1951234930">
              <w:marLeft w:val="0"/>
              <w:marRight w:val="0"/>
              <w:marTop w:val="0"/>
              <w:marBottom w:val="0"/>
              <w:divBdr>
                <w:top w:val="none" w:sz="0" w:space="0" w:color="auto"/>
                <w:left w:val="none" w:sz="0" w:space="0" w:color="auto"/>
                <w:bottom w:val="none" w:sz="0" w:space="0" w:color="auto"/>
                <w:right w:val="none" w:sz="0" w:space="0" w:color="auto"/>
              </w:divBdr>
            </w:div>
            <w:div w:id="1598826237">
              <w:marLeft w:val="0"/>
              <w:marRight w:val="0"/>
              <w:marTop w:val="0"/>
              <w:marBottom w:val="0"/>
              <w:divBdr>
                <w:top w:val="none" w:sz="0" w:space="0" w:color="auto"/>
                <w:left w:val="none" w:sz="0" w:space="0" w:color="auto"/>
                <w:bottom w:val="none" w:sz="0" w:space="0" w:color="auto"/>
                <w:right w:val="none" w:sz="0" w:space="0" w:color="auto"/>
              </w:divBdr>
            </w:div>
            <w:div w:id="1489324081">
              <w:marLeft w:val="0"/>
              <w:marRight w:val="0"/>
              <w:marTop w:val="0"/>
              <w:marBottom w:val="0"/>
              <w:divBdr>
                <w:top w:val="none" w:sz="0" w:space="0" w:color="auto"/>
                <w:left w:val="none" w:sz="0" w:space="0" w:color="auto"/>
                <w:bottom w:val="none" w:sz="0" w:space="0" w:color="auto"/>
                <w:right w:val="none" w:sz="0" w:space="0" w:color="auto"/>
              </w:divBdr>
            </w:div>
            <w:div w:id="477770142">
              <w:marLeft w:val="0"/>
              <w:marRight w:val="0"/>
              <w:marTop w:val="0"/>
              <w:marBottom w:val="0"/>
              <w:divBdr>
                <w:top w:val="none" w:sz="0" w:space="0" w:color="auto"/>
                <w:left w:val="none" w:sz="0" w:space="0" w:color="auto"/>
                <w:bottom w:val="none" w:sz="0" w:space="0" w:color="auto"/>
                <w:right w:val="none" w:sz="0" w:space="0" w:color="auto"/>
              </w:divBdr>
            </w:div>
            <w:div w:id="316735583">
              <w:marLeft w:val="0"/>
              <w:marRight w:val="0"/>
              <w:marTop w:val="0"/>
              <w:marBottom w:val="0"/>
              <w:divBdr>
                <w:top w:val="none" w:sz="0" w:space="0" w:color="auto"/>
                <w:left w:val="none" w:sz="0" w:space="0" w:color="auto"/>
                <w:bottom w:val="none" w:sz="0" w:space="0" w:color="auto"/>
                <w:right w:val="none" w:sz="0" w:space="0" w:color="auto"/>
              </w:divBdr>
            </w:div>
            <w:div w:id="1045527157">
              <w:marLeft w:val="0"/>
              <w:marRight w:val="0"/>
              <w:marTop w:val="0"/>
              <w:marBottom w:val="0"/>
              <w:divBdr>
                <w:top w:val="none" w:sz="0" w:space="0" w:color="auto"/>
                <w:left w:val="none" w:sz="0" w:space="0" w:color="auto"/>
                <w:bottom w:val="none" w:sz="0" w:space="0" w:color="auto"/>
                <w:right w:val="none" w:sz="0" w:space="0" w:color="auto"/>
              </w:divBdr>
            </w:div>
            <w:div w:id="253976452">
              <w:marLeft w:val="0"/>
              <w:marRight w:val="0"/>
              <w:marTop w:val="0"/>
              <w:marBottom w:val="0"/>
              <w:divBdr>
                <w:top w:val="none" w:sz="0" w:space="0" w:color="auto"/>
                <w:left w:val="none" w:sz="0" w:space="0" w:color="auto"/>
                <w:bottom w:val="none" w:sz="0" w:space="0" w:color="auto"/>
                <w:right w:val="none" w:sz="0" w:space="0" w:color="auto"/>
              </w:divBdr>
            </w:div>
            <w:div w:id="19375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7463">
      <w:bodyDiv w:val="1"/>
      <w:marLeft w:val="0"/>
      <w:marRight w:val="0"/>
      <w:marTop w:val="0"/>
      <w:marBottom w:val="0"/>
      <w:divBdr>
        <w:top w:val="none" w:sz="0" w:space="0" w:color="auto"/>
        <w:left w:val="none" w:sz="0" w:space="0" w:color="auto"/>
        <w:bottom w:val="none" w:sz="0" w:space="0" w:color="auto"/>
        <w:right w:val="none" w:sz="0" w:space="0" w:color="auto"/>
      </w:divBdr>
      <w:divsChild>
        <w:div w:id="1887371494">
          <w:marLeft w:val="0"/>
          <w:marRight w:val="0"/>
          <w:marTop w:val="0"/>
          <w:marBottom w:val="0"/>
          <w:divBdr>
            <w:top w:val="none" w:sz="0" w:space="0" w:color="auto"/>
            <w:left w:val="none" w:sz="0" w:space="0" w:color="auto"/>
            <w:bottom w:val="none" w:sz="0" w:space="0" w:color="auto"/>
            <w:right w:val="none" w:sz="0" w:space="0" w:color="auto"/>
          </w:divBdr>
        </w:div>
        <w:div w:id="1918175389">
          <w:marLeft w:val="0"/>
          <w:marRight w:val="0"/>
          <w:marTop w:val="0"/>
          <w:marBottom w:val="0"/>
          <w:divBdr>
            <w:top w:val="none" w:sz="0" w:space="0" w:color="auto"/>
            <w:left w:val="none" w:sz="0" w:space="0" w:color="auto"/>
            <w:bottom w:val="none" w:sz="0" w:space="0" w:color="auto"/>
            <w:right w:val="none" w:sz="0" w:space="0" w:color="auto"/>
          </w:divBdr>
        </w:div>
        <w:div w:id="1741367566">
          <w:marLeft w:val="0"/>
          <w:marRight w:val="0"/>
          <w:marTop w:val="0"/>
          <w:marBottom w:val="0"/>
          <w:divBdr>
            <w:top w:val="none" w:sz="0" w:space="0" w:color="auto"/>
            <w:left w:val="none" w:sz="0" w:space="0" w:color="auto"/>
            <w:bottom w:val="none" w:sz="0" w:space="0" w:color="auto"/>
            <w:right w:val="none" w:sz="0" w:space="0" w:color="auto"/>
          </w:divBdr>
        </w:div>
        <w:div w:id="189807306">
          <w:marLeft w:val="0"/>
          <w:marRight w:val="0"/>
          <w:marTop w:val="0"/>
          <w:marBottom w:val="0"/>
          <w:divBdr>
            <w:top w:val="none" w:sz="0" w:space="0" w:color="auto"/>
            <w:left w:val="none" w:sz="0" w:space="0" w:color="auto"/>
            <w:bottom w:val="none" w:sz="0" w:space="0" w:color="auto"/>
            <w:right w:val="none" w:sz="0" w:space="0" w:color="auto"/>
          </w:divBdr>
        </w:div>
        <w:div w:id="1955360448">
          <w:marLeft w:val="0"/>
          <w:marRight w:val="0"/>
          <w:marTop w:val="0"/>
          <w:marBottom w:val="0"/>
          <w:divBdr>
            <w:top w:val="none" w:sz="0" w:space="0" w:color="auto"/>
            <w:left w:val="none" w:sz="0" w:space="0" w:color="auto"/>
            <w:bottom w:val="none" w:sz="0" w:space="0" w:color="auto"/>
            <w:right w:val="none" w:sz="0" w:space="0" w:color="auto"/>
          </w:divBdr>
        </w:div>
        <w:div w:id="1438256000">
          <w:marLeft w:val="0"/>
          <w:marRight w:val="0"/>
          <w:marTop w:val="0"/>
          <w:marBottom w:val="0"/>
          <w:divBdr>
            <w:top w:val="none" w:sz="0" w:space="0" w:color="auto"/>
            <w:left w:val="none" w:sz="0" w:space="0" w:color="auto"/>
            <w:bottom w:val="none" w:sz="0" w:space="0" w:color="auto"/>
            <w:right w:val="none" w:sz="0" w:space="0" w:color="auto"/>
          </w:divBdr>
        </w:div>
        <w:div w:id="642974842">
          <w:marLeft w:val="0"/>
          <w:marRight w:val="0"/>
          <w:marTop w:val="0"/>
          <w:marBottom w:val="0"/>
          <w:divBdr>
            <w:top w:val="none" w:sz="0" w:space="0" w:color="auto"/>
            <w:left w:val="none" w:sz="0" w:space="0" w:color="auto"/>
            <w:bottom w:val="none" w:sz="0" w:space="0" w:color="auto"/>
            <w:right w:val="none" w:sz="0" w:space="0" w:color="auto"/>
          </w:divBdr>
        </w:div>
      </w:divsChild>
    </w:div>
    <w:div w:id="1450585586">
      <w:bodyDiv w:val="1"/>
      <w:marLeft w:val="0"/>
      <w:marRight w:val="0"/>
      <w:marTop w:val="0"/>
      <w:marBottom w:val="0"/>
      <w:divBdr>
        <w:top w:val="none" w:sz="0" w:space="0" w:color="auto"/>
        <w:left w:val="none" w:sz="0" w:space="0" w:color="auto"/>
        <w:bottom w:val="none" w:sz="0" w:space="0" w:color="auto"/>
        <w:right w:val="none" w:sz="0" w:space="0" w:color="auto"/>
      </w:divBdr>
    </w:div>
    <w:div w:id="1502045272">
      <w:bodyDiv w:val="1"/>
      <w:marLeft w:val="0"/>
      <w:marRight w:val="0"/>
      <w:marTop w:val="0"/>
      <w:marBottom w:val="0"/>
      <w:divBdr>
        <w:top w:val="none" w:sz="0" w:space="0" w:color="auto"/>
        <w:left w:val="none" w:sz="0" w:space="0" w:color="auto"/>
        <w:bottom w:val="none" w:sz="0" w:space="0" w:color="auto"/>
        <w:right w:val="none" w:sz="0" w:space="0" w:color="auto"/>
      </w:divBdr>
    </w:div>
    <w:div w:id="1721249037">
      <w:bodyDiv w:val="1"/>
      <w:marLeft w:val="0"/>
      <w:marRight w:val="0"/>
      <w:marTop w:val="0"/>
      <w:marBottom w:val="0"/>
      <w:divBdr>
        <w:top w:val="none" w:sz="0" w:space="0" w:color="auto"/>
        <w:left w:val="none" w:sz="0" w:space="0" w:color="auto"/>
        <w:bottom w:val="none" w:sz="0" w:space="0" w:color="auto"/>
        <w:right w:val="none" w:sz="0" w:space="0" w:color="auto"/>
      </w:divBdr>
    </w:div>
    <w:div w:id="1750734816">
      <w:bodyDiv w:val="1"/>
      <w:marLeft w:val="0"/>
      <w:marRight w:val="0"/>
      <w:marTop w:val="0"/>
      <w:marBottom w:val="0"/>
      <w:divBdr>
        <w:top w:val="none" w:sz="0" w:space="0" w:color="auto"/>
        <w:left w:val="none" w:sz="0" w:space="0" w:color="auto"/>
        <w:bottom w:val="none" w:sz="0" w:space="0" w:color="auto"/>
        <w:right w:val="none" w:sz="0" w:space="0" w:color="auto"/>
      </w:divBdr>
      <w:divsChild>
        <w:div w:id="1698849849">
          <w:marLeft w:val="0"/>
          <w:marRight w:val="0"/>
          <w:marTop w:val="0"/>
          <w:marBottom w:val="0"/>
          <w:divBdr>
            <w:top w:val="none" w:sz="0" w:space="0" w:color="auto"/>
            <w:left w:val="none" w:sz="0" w:space="0" w:color="auto"/>
            <w:bottom w:val="none" w:sz="0" w:space="0" w:color="auto"/>
            <w:right w:val="none" w:sz="0" w:space="0" w:color="auto"/>
          </w:divBdr>
        </w:div>
        <w:div w:id="235406248">
          <w:marLeft w:val="0"/>
          <w:marRight w:val="0"/>
          <w:marTop w:val="0"/>
          <w:marBottom w:val="0"/>
          <w:divBdr>
            <w:top w:val="none" w:sz="0" w:space="0" w:color="auto"/>
            <w:left w:val="none" w:sz="0" w:space="0" w:color="auto"/>
            <w:bottom w:val="none" w:sz="0" w:space="0" w:color="auto"/>
            <w:right w:val="none" w:sz="0" w:space="0" w:color="auto"/>
          </w:divBdr>
        </w:div>
        <w:div w:id="1126045951">
          <w:marLeft w:val="0"/>
          <w:marRight w:val="0"/>
          <w:marTop w:val="0"/>
          <w:marBottom w:val="0"/>
          <w:divBdr>
            <w:top w:val="none" w:sz="0" w:space="0" w:color="auto"/>
            <w:left w:val="none" w:sz="0" w:space="0" w:color="auto"/>
            <w:bottom w:val="none" w:sz="0" w:space="0" w:color="auto"/>
            <w:right w:val="none" w:sz="0" w:space="0" w:color="auto"/>
          </w:divBdr>
        </w:div>
        <w:div w:id="137840331">
          <w:marLeft w:val="0"/>
          <w:marRight w:val="0"/>
          <w:marTop w:val="0"/>
          <w:marBottom w:val="0"/>
          <w:divBdr>
            <w:top w:val="none" w:sz="0" w:space="0" w:color="auto"/>
            <w:left w:val="none" w:sz="0" w:space="0" w:color="auto"/>
            <w:bottom w:val="none" w:sz="0" w:space="0" w:color="auto"/>
            <w:right w:val="none" w:sz="0" w:space="0" w:color="auto"/>
          </w:divBdr>
        </w:div>
        <w:div w:id="1672373535">
          <w:marLeft w:val="0"/>
          <w:marRight w:val="0"/>
          <w:marTop w:val="0"/>
          <w:marBottom w:val="0"/>
          <w:divBdr>
            <w:top w:val="none" w:sz="0" w:space="0" w:color="auto"/>
            <w:left w:val="none" w:sz="0" w:space="0" w:color="auto"/>
            <w:bottom w:val="none" w:sz="0" w:space="0" w:color="auto"/>
            <w:right w:val="none" w:sz="0" w:space="0" w:color="auto"/>
          </w:divBdr>
        </w:div>
        <w:div w:id="2094889705">
          <w:marLeft w:val="0"/>
          <w:marRight w:val="0"/>
          <w:marTop w:val="0"/>
          <w:marBottom w:val="0"/>
          <w:divBdr>
            <w:top w:val="none" w:sz="0" w:space="0" w:color="auto"/>
            <w:left w:val="none" w:sz="0" w:space="0" w:color="auto"/>
            <w:bottom w:val="none" w:sz="0" w:space="0" w:color="auto"/>
            <w:right w:val="none" w:sz="0" w:space="0" w:color="auto"/>
          </w:divBdr>
        </w:div>
      </w:divsChild>
    </w:div>
    <w:div w:id="1830124453">
      <w:bodyDiv w:val="1"/>
      <w:marLeft w:val="0"/>
      <w:marRight w:val="0"/>
      <w:marTop w:val="0"/>
      <w:marBottom w:val="0"/>
      <w:divBdr>
        <w:top w:val="none" w:sz="0" w:space="0" w:color="auto"/>
        <w:left w:val="none" w:sz="0" w:space="0" w:color="auto"/>
        <w:bottom w:val="none" w:sz="0" w:space="0" w:color="auto"/>
        <w:right w:val="none" w:sz="0" w:space="0" w:color="auto"/>
      </w:divBdr>
    </w:div>
    <w:div w:id="1894192923">
      <w:bodyDiv w:val="1"/>
      <w:marLeft w:val="0"/>
      <w:marRight w:val="0"/>
      <w:marTop w:val="0"/>
      <w:marBottom w:val="0"/>
      <w:divBdr>
        <w:top w:val="none" w:sz="0" w:space="0" w:color="auto"/>
        <w:left w:val="none" w:sz="0" w:space="0" w:color="auto"/>
        <w:bottom w:val="none" w:sz="0" w:space="0" w:color="auto"/>
        <w:right w:val="none" w:sz="0" w:space="0" w:color="auto"/>
      </w:divBdr>
      <w:divsChild>
        <w:div w:id="1286084987">
          <w:marLeft w:val="0"/>
          <w:marRight w:val="0"/>
          <w:marTop w:val="0"/>
          <w:marBottom w:val="0"/>
          <w:divBdr>
            <w:top w:val="none" w:sz="0" w:space="0" w:color="auto"/>
            <w:left w:val="none" w:sz="0" w:space="0" w:color="auto"/>
            <w:bottom w:val="none" w:sz="0" w:space="0" w:color="auto"/>
            <w:right w:val="none" w:sz="0" w:space="0" w:color="auto"/>
          </w:divBdr>
        </w:div>
        <w:div w:id="38822365">
          <w:marLeft w:val="0"/>
          <w:marRight w:val="0"/>
          <w:marTop w:val="0"/>
          <w:marBottom w:val="0"/>
          <w:divBdr>
            <w:top w:val="none" w:sz="0" w:space="0" w:color="auto"/>
            <w:left w:val="none" w:sz="0" w:space="0" w:color="auto"/>
            <w:bottom w:val="none" w:sz="0" w:space="0" w:color="auto"/>
            <w:right w:val="none" w:sz="0" w:space="0" w:color="auto"/>
          </w:divBdr>
        </w:div>
        <w:div w:id="2143692636">
          <w:marLeft w:val="0"/>
          <w:marRight w:val="0"/>
          <w:marTop w:val="0"/>
          <w:marBottom w:val="0"/>
          <w:divBdr>
            <w:top w:val="none" w:sz="0" w:space="0" w:color="auto"/>
            <w:left w:val="none" w:sz="0" w:space="0" w:color="auto"/>
            <w:bottom w:val="none" w:sz="0" w:space="0" w:color="auto"/>
            <w:right w:val="none" w:sz="0" w:space="0" w:color="auto"/>
          </w:divBdr>
        </w:div>
        <w:div w:id="57869427">
          <w:marLeft w:val="0"/>
          <w:marRight w:val="0"/>
          <w:marTop w:val="0"/>
          <w:marBottom w:val="0"/>
          <w:divBdr>
            <w:top w:val="none" w:sz="0" w:space="0" w:color="auto"/>
            <w:left w:val="none" w:sz="0" w:space="0" w:color="auto"/>
            <w:bottom w:val="none" w:sz="0" w:space="0" w:color="auto"/>
            <w:right w:val="none" w:sz="0" w:space="0" w:color="auto"/>
          </w:divBdr>
        </w:div>
        <w:div w:id="1067920165">
          <w:marLeft w:val="0"/>
          <w:marRight w:val="0"/>
          <w:marTop w:val="0"/>
          <w:marBottom w:val="0"/>
          <w:divBdr>
            <w:top w:val="none" w:sz="0" w:space="0" w:color="auto"/>
            <w:left w:val="none" w:sz="0" w:space="0" w:color="auto"/>
            <w:bottom w:val="none" w:sz="0" w:space="0" w:color="auto"/>
            <w:right w:val="none" w:sz="0" w:space="0" w:color="auto"/>
          </w:divBdr>
        </w:div>
        <w:div w:id="1298804913">
          <w:marLeft w:val="0"/>
          <w:marRight w:val="0"/>
          <w:marTop w:val="0"/>
          <w:marBottom w:val="0"/>
          <w:divBdr>
            <w:top w:val="none" w:sz="0" w:space="0" w:color="auto"/>
            <w:left w:val="none" w:sz="0" w:space="0" w:color="auto"/>
            <w:bottom w:val="none" w:sz="0" w:space="0" w:color="auto"/>
            <w:right w:val="none" w:sz="0" w:space="0" w:color="auto"/>
          </w:divBdr>
        </w:div>
        <w:div w:id="84498851">
          <w:marLeft w:val="0"/>
          <w:marRight w:val="0"/>
          <w:marTop w:val="0"/>
          <w:marBottom w:val="0"/>
          <w:divBdr>
            <w:top w:val="none" w:sz="0" w:space="0" w:color="auto"/>
            <w:left w:val="none" w:sz="0" w:space="0" w:color="auto"/>
            <w:bottom w:val="none" w:sz="0" w:space="0" w:color="auto"/>
            <w:right w:val="none" w:sz="0" w:space="0" w:color="auto"/>
          </w:divBdr>
        </w:div>
      </w:divsChild>
    </w:div>
    <w:div w:id="2054184078">
      <w:bodyDiv w:val="1"/>
      <w:marLeft w:val="0"/>
      <w:marRight w:val="0"/>
      <w:marTop w:val="0"/>
      <w:marBottom w:val="0"/>
      <w:divBdr>
        <w:top w:val="none" w:sz="0" w:space="0" w:color="auto"/>
        <w:left w:val="none" w:sz="0" w:space="0" w:color="auto"/>
        <w:bottom w:val="none" w:sz="0" w:space="0" w:color="auto"/>
        <w:right w:val="none" w:sz="0" w:space="0" w:color="auto"/>
      </w:divBdr>
      <w:divsChild>
        <w:div w:id="1326320113">
          <w:marLeft w:val="0"/>
          <w:marRight w:val="0"/>
          <w:marTop w:val="0"/>
          <w:marBottom w:val="0"/>
          <w:divBdr>
            <w:top w:val="none" w:sz="0" w:space="0" w:color="auto"/>
            <w:left w:val="none" w:sz="0" w:space="0" w:color="auto"/>
            <w:bottom w:val="none" w:sz="0" w:space="0" w:color="auto"/>
            <w:right w:val="none" w:sz="0" w:space="0" w:color="auto"/>
          </w:divBdr>
          <w:divsChild>
            <w:div w:id="1296715614">
              <w:marLeft w:val="0"/>
              <w:marRight w:val="0"/>
              <w:marTop w:val="0"/>
              <w:marBottom w:val="0"/>
              <w:divBdr>
                <w:top w:val="none" w:sz="0" w:space="0" w:color="auto"/>
                <w:left w:val="none" w:sz="0" w:space="0" w:color="auto"/>
                <w:bottom w:val="none" w:sz="0" w:space="0" w:color="auto"/>
                <w:right w:val="none" w:sz="0" w:space="0" w:color="auto"/>
              </w:divBdr>
            </w:div>
            <w:div w:id="230189830">
              <w:marLeft w:val="0"/>
              <w:marRight w:val="0"/>
              <w:marTop w:val="0"/>
              <w:marBottom w:val="0"/>
              <w:divBdr>
                <w:top w:val="none" w:sz="0" w:space="0" w:color="auto"/>
                <w:left w:val="none" w:sz="0" w:space="0" w:color="auto"/>
                <w:bottom w:val="none" w:sz="0" w:space="0" w:color="auto"/>
                <w:right w:val="none" w:sz="0" w:space="0" w:color="auto"/>
              </w:divBdr>
              <w:divsChild>
                <w:div w:id="1505586801">
                  <w:marLeft w:val="0"/>
                  <w:marRight w:val="0"/>
                  <w:marTop w:val="0"/>
                  <w:marBottom w:val="0"/>
                  <w:divBdr>
                    <w:top w:val="none" w:sz="0" w:space="0" w:color="auto"/>
                    <w:left w:val="none" w:sz="0" w:space="0" w:color="auto"/>
                    <w:bottom w:val="none" w:sz="0" w:space="0" w:color="auto"/>
                    <w:right w:val="none" w:sz="0" w:space="0" w:color="auto"/>
                  </w:divBdr>
                  <w:divsChild>
                    <w:div w:id="939290203">
                      <w:marLeft w:val="0"/>
                      <w:marRight w:val="0"/>
                      <w:marTop w:val="84"/>
                      <w:marBottom w:val="0"/>
                      <w:divBdr>
                        <w:top w:val="none" w:sz="0" w:space="0" w:color="auto"/>
                        <w:left w:val="none" w:sz="0" w:space="0" w:color="auto"/>
                        <w:bottom w:val="none" w:sz="0" w:space="0" w:color="auto"/>
                        <w:right w:val="none" w:sz="0" w:space="0" w:color="auto"/>
                      </w:divBdr>
                    </w:div>
                    <w:div w:id="1187208476">
                      <w:marLeft w:val="0"/>
                      <w:marRight w:val="0"/>
                      <w:marTop w:val="84"/>
                      <w:marBottom w:val="0"/>
                      <w:divBdr>
                        <w:top w:val="none" w:sz="0" w:space="0" w:color="auto"/>
                        <w:left w:val="none" w:sz="0" w:space="0" w:color="auto"/>
                        <w:bottom w:val="none" w:sz="0" w:space="0" w:color="auto"/>
                        <w:right w:val="none" w:sz="0" w:space="0" w:color="auto"/>
                      </w:divBdr>
                    </w:div>
                    <w:div w:id="218981653">
                      <w:marLeft w:val="0"/>
                      <w:marRight w:val="0"/>
                      <w:marTop w:val="335"/>
                      <w:marBottom w:val="0"/>
                      <w:divBdr>
                        <w:top w:val="none" w:sz="0" w:space="0" w:color="auto"/>
                        <w:left w:val="none" w:sz="0" w:space="0" w:color="auto"/>
                        <w:bottom w:val="none" w:sz="0" w:space="0" w:color="auto"/>
                        <w:right w:val="none" w:sz="0" w:space="0" w:color="auto"/>
                      </w:divBdr>
                    </w:div>
                    <w:div w:id="1102535228">
                      <w:marLeft w:val="0"/>
                      <w:marRight w:val="0"/>
                      <w:marTop w:val="335"/>
                      <w:marBottom w:val="0"/>
                      <w:divBdr>
                        <w:top w:val="none" w:sz="0" w:space="0" w:color="auto"/>
                        <w:left w:val="none" w:sz="0" w:space="0" w:color="auto"/>
                        <w:bottom w:val="none" w:sz="0" w:space="0" w:color="auto"/>
                        <w:right w:val="none" w:sz="0" w:space="0" w:color="auto"/>
                      </w:divBdr>
                      <w:divsChild>
                        <w:div w:id="1554195071">
                          <w:marLeft w:val="0"/>
                          <w:marRight w:val="0"/>
                          <w:marTop w:val="0"/>
                          <w:marBottom w:val="0"/>
                          <w:divBdr>
                            <w:top w:val="none" w:sz="0" w:space="0" w:color="auto"/>
                            <w:left w:val="none" w:sz="0" w:space="0" w:color="auto"/>
                            <w:bottom w:val="none" w:sz="0" w:space="0" w:color="auto"/>
                            <w:right w:val="none" w:sz="0" w:space="0" w:color="auto"/>
                          </w:divBdr>
                          <w:divsChild>
                            <w:div w:id="1914394539">
                              <w:marLeft w:val="0"/>
                              <w:marRight w:val="0"/>
                              <w:marTop w:val="84"/>
                              <w:marBottom w:val="0"/>
                              <w:divBdr>
                                <w:top w:val="none" w:sz="0" w:space="0" w:color="auto"/>
                                <w:left w:val="none" w:sz="0" w:space="0" w:color="auto"/>
                                <w:bottom w:val="none" w:sz="0" w:space="0" w:color="auto"/>
                                <w:right w:val="none" w:sz="0" w:space="0" w:color="auto"/>
                              </w:divBdr>
                            </w:div>
                          </w:divsChild>
                        </w:div>
                        <w:div w:id="1677344297">
                          <w:marLeft w:val="0"/>
                          <w:marRight w:val="0"/>
                          <w:marTop w:val="0"/>
                          <w:marBottom w:val="0"/>
                          <w:divBdr>
                            <w:top w:val="none" w:sz="0" w:space="0" w:color="auto"/>
                            <w:left w:val="none" w:sz="0" w:space="0" w:color="auto"/>
                            <w:bottom w:val="none" w:sz="0" w:space="0" w:color="auto"/>
                            <w:right w:val="none" w:sz="0" w:space="0" w:color="auto"/>
                          </w:divBdr>
                          <w:divsChild>
                            <w:div w:id="178534562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69590262">
                      <w:marLeft w:val="0"/>
                      <w:marRight w:val="0"/>
                      <w:marTop w:val="335"/>
                      <w:marBottom w:val="0"/>
                      <w:divBdr>
                        <w:top w:val="none" w:sz="0" w:space="0" w:color="auto"/>
                        <w:left w:val="none" w:sz="0" w:space="0" w:color="auto"/>
                        <w:bottom w:val="none" w:sz="0" w:space="0" w:color="auto"/>
                        <w:right w:val="none" w:sz="0" w:space="0" w:color="auto"/>
                      </w:divBdr>
                      <w:divsChild>
                        <w:div w:id="1384207161">
                          <w:marLeft w:val="0"/>
                          <w:marRight w:val="0"/>
                          <w:marTop w:val="0"/>
                          <w:marBottom w:val="0"/>
                          <w:divBdr>
                            <w:top w:val="none" w:sz="0" w:space="0" w:color="auto"/>
                            <w:left w:val="none" w:sz="0" w:space="0" w:color="auto"/>
                            <w:bottom w:val="none" w:sz="0" w:space="0" w:color="auto"/>
                            <w:right w:val="none" w:sz="0" w:space="0" w:color="auto"/>
                          </w:divBdr>
                        </w:div>
                        <w:div w:id="1302806548">
                          <w:marLeft w:val="0"/>
                          <w:marRight w:val="0"/>
                          <w:marTop w:val="0"/>
                          <w:marBottom w:val="0"/>
                          <w:divBdr>
                            <w:top w:val="none" w:sz="0" w:space="0" w:color="auto"/>
                            <w:left w:val="none" w:sz="0" w:space="0" w:color="auto"/>
                            <w:bottom w:val="none" w:sz="0" w:space="0" w:color="auto"/>
                            <w:right w:val="none" w:sz="0" w:space="0" w:color="auto"/>
                          </w:divBdr>
                        </w:div>
                      </w:divsChild>
                    </w:div>
                    <w:div w:id="707147088">
                      <w:marLeft w:val="0"/>
                      <w:marRight w:val="0"/>
                      <w:marTop w:val="84"/>
                      <w:marBottom w:val="0"/>
                      <w:divBdr>
                        <w:top w:val="none" w:sz="0" w:space="0" w:color="auto"/>
                        <w:left w:val="none" w:sz="0" w:space="0" w:color="auto"/>
                        <w:bottom w:val="none" w:sz="0" w:space="0" w:color="auto"/>
                        <w:right w:val="none" w:sz="0" w:space="0" w:color="auto"/>
                      </w:divBdr>
                    </w:div>
                    <w:div w:id="1754467268">
                      <w:marLeft w:val="0"/>
                      <w:marRight w:val="0"/>
                      <w:marTop w:val="84"/>
                      <w:marBottom w:val="0"/>
                      <w:divBdr>
                        <w:top w:val="none" w:sz="0" w:space="0" w:color="auto"/>
                        <w:left w:val="none" w:sz="0" w:space="0" w:color="auto"/>
                        <w:bottom w:val="none" w:sz="0" w:space="0" w:color="auto"/>
                        <w:right w:val="none" w:sz="0" w:space="0" w:color="auto"/>
                      </w:divBdr>
                    </w:div>
                    <w:div w:id="147097388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27569536">
              <w:marLeft w:val="0"/>
              <w:marRight w:val="0"/>
              <w:marTop w:val="0"/>
              <w:marBottom w:val="0"/>
              <w:divBdr>
                <w:top w:val="none" w:sz="0" w:space="0" w:color="auto"/>
                <w:left w:val="none" w:sz="0" w:space="0" w:color="auto"/>
                <w:bottom w:val="none" w:sz="0" w:space="0" w:color="auto"/>
                <w:right w:val="none" w:sz="0" w:space="0" w:color="auto"/>
              </w:divBdr>
              <w:divsChild>
                <w:div w:id="1970744704">
                  <w:marLeft w:val="0"/>
                  <w:marRight w:val="0"/>
                  <w:marTop w:val="0"/>
                  <w:marBottom w:val="0"/>
                  <w:divBdr>
                    <w:top w:val="none" w:sz="0" w:space="0" w:color="auto"/>
                    <w:left w:val="none" w:sz="0" w:space="0" w:color="auto"/>
                    <w:bottom w:val="none" w:sz="0" w:space="0" w:color="auto"/>
                    <w:right w:val="none" w:sz="0" w:space="0" w:color="auto"/>
                  </w:divBdr>
                  <w:divsChild>
                    <w:div w:id="1057046679">
                      <w:marLeft w:val="0"/>
                      <w:marRight w:val="0"/>
                      <w:marTop w:val="84"/>
                      <w:marBottom w:val="0"/>
                      <w:divBdr>
                        <w:top w:val="none" w:sz="0" w:space="0" w:color="auto"/>
                        <w:left w:val="none" w:sz="0" w:space="0" w:color="auto"/>
                        <w:bottom w:val="none" w:sz="0" w:space="0" w:color="auto"/>
                        <w:right w:val="none" w:sz="0" w:space="0" w:color="auto"/>
                      </w:divBdr>
                    </w:div>
                    <w:div w:id="1917741018">
                      <w:marLeft w:val="0"/>
                      <w:marRight w:val="0"/>
                      <w:marTop w:val="84"/>
                      <w:marBottom w:val="0"/>
                      <w:divBdr>
                        <w:top w:val="none" w:sz="0" w:space="0" w:color="auto"/>
                        <w:left w:val="none" w:sz="0" w:space="0" w:color="auto"/>
                        <w:bottom w:val="none" w:sz="0" w:space="0" w:color="auto"/>
                        <w:right w:val="none" w:sz="0" w:space="0" w:color="auto"/>
                      </w:divBdr>
                    </w:div>
                    <w:div w:id="722556139">
                      <w:marLeft w:val="0"/>
                      <w:marRight w:val="0"/>
                      <w:marTop w:val="84"/>
                      <w:marBottom w:val="0"/>
                      <w:divBdr>
                        <w:top w:val="none" w:sz="0" w:space="0" w:color="auto"/>
                        <w:left w:val="none" w:sz="0" w:space="0" w:color="auto"/>
                        <w:bottom w:val="none" w:sz="0" w:space="0" w:color="auto"/>
                        <w:right w:val="none" w:sz="0" w:space="0" w:color="auto"/>
                      </w:divBdr>
                    </w:div>
                    <w:div w:id="1434744387">
                      <w:marLeft w:val="0"/>
                      <w:marRight w:val="0"/>
                      <w:marTop w:val="84"/>
                      <w:marBottom w:val="0"/>
                      <w:divBdr>
                        <w:top w:val="none" w:sz="0" w:space="0" w:color="auto"/>
                        <w:left w:val="none" w:sz="0" w:space="0" w:color="auto"/>
                        <w:bottom w:val="none" w:sz="0" w:space="0" w:color="auto"/>
                        <w:right w:val="none" w:sz="0" w:space="0" w:color="auto"/>
                      </w:divBdr>
                    </w:div>
                    <w:div w:id="77873252">
                      <w:marLeft w:val="0"/>
                      <w:marRight w:val="0"/>
                      <w:marTop w:val="84"/>
                      <w:marBottom w:val="0"/>
                      <w:divBdr>
                        <w:top w:val="none" w:sz="0" w:space="0" w:color="auto"/>
                        <w:left w:val="none" w:sz="0" w:space="0" w:color="auto"/>
                        <w:bottom w:val="none" w:sz="0" w:space="0" w:color="auto"/>
                        <w:right w:val="none" w:sz="0" w:space="0" w:color="auto"/>
                      </w:divBdr>
                    </w:div>
                    <w:div w:id="143740333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2089694965">
      <w:bodyDiv w:val="1"/>
      <w:marLeft w:val="0"/>
      <w:marRight w:val="0"/>
      <w:marTop w:val="0"/>
      <w:marBottom w:val="0"/>
      <w:divBdr>
        <w:top w:val="none" w:sz="0" w:space="0" w:color="auto"/>
        <w:left w:val="none" w:sz="0" w:space="0" w:color="auto"/>
        <w:bottom w:val="none" w:sz="0" w:space="0" w:color="auto"/>
        <w:right w:val="none" w:sz="0" w:space="0" w:color="auto"/>
      </w:divBdr>
      <w:divsChild>
        <w:div w:id="1059937628">
          <w:marLeft w:val="0"/>
          <w:marRight w:val="0"/>
          <w:marTop w:val="0"/>
          <w:marBottom w:val="0"/>
          <w:divBdr>
            <w:top w:val="none" w:sz="0" w:space="0" w:color="auto"/>
            <w:left w:val="none" w:sz="0" w:space="0" w:color="auto"/>
            <w:bottom w:val="none" w:sz="0" w:space="0" w:color="auto"/>
            <w:right w:val="none" w:sz="0" w:space="0" w:color="auto"/>
          </w:divBdr>
        </w:div>
        <w:div w:id="665986190">
          <w:marLeft w:val="0"/>
          <w:marRight w:val="0"/>
          <w:marTop w:val="0"/>
          <w:marBottom w:val="0"/>
          <w:divBdr>
            <w:top w:val="none" w:sz="0" w:space="0" w:color="auto"/>
            <w:left w:val="none" w:sz="0" w:space="0" w:color="auto"/>
            <w:bottom w:val="none" w:sz="0" w:space="0" w:color="auto"/>
            <w:right w:val="none" w:sz="0" w:space="0" w:color="auto"/>
          </w:divBdr>
        </w:div>
        <w:div w:id="1744257124">
          <w:marLeft w:val="0"/>
          <w:marRight w:val="0"/>
          <w:marTop w:val="0"/>
          <w:marBottom w:val="0"/>
          <w:divBdr>
            <w:top w:val="none" w:sz="0" w:space="0" w:color="auto"/>
            <w:left w:val="none" w:sz="0" w:space="0" w:color="auto"/>
            <w:bottom w:val="none" w:sz="0" w:space="0" w:color="auto"/>
            <w:right w:val="none" w:sz="0" w:space="0" w:color="auto"/>
          </w:divBdr>
        </w:div>
        <w:div w:id="1623153101">
          <w:marLeft w:val="0"/>
          <w:marRight w:val="0"/>
          <w:marTop w:val="0"/>
          <w:marBottom w:val="0"/>
          <w:divBdr>
            <w:top w:val="none" w:sz="0" w:space="0" w:color="auto"/>
            <w:left w:val="none" w:sz="0" w:space="0" w:color="auto"/>
            <w:bottom w:val="none" w:sz="0" w:space="0" w:color="auto"/>
            <w:right w:val="none" w:sz="0" w:space="0" w:color="auto"/>
          </w:divBdr>
        </w:div>
        <w:div w:id="567426354">
          <w:marLeft w:val="0"/>
          <w:marRight w:val="0"/>
          <w:marTop w:val="0"/>
          <w:marBottom w:val="0"/>
          <w:divBdr>
            <w:top w:val="none" w:sz="0" w:space="0" w:color="auto"/>
            <w:left w:val="none" w:sz="0" w:space="0" w:color="auto"/>
            <w:bottom w:val="none" w:sz="0" w:space="0" w:color="auto"/>
            <w:right w:val="none" w:sz="0" w:space="0" w:color="auto"/>
          </w:divBdr>
        </w:div>
        <w:div w:id="1209147535">
          <w:marLeft w:val="0"/>
          <w:marRight w:val="0"/>
          <w:marTop w:val="0"/>
          <w:marBottom w:val="0"/>
          <w:divBdr>
            <w:top w:val="none" w:sz="0" w:space="0" w:color="auto"/>
            <w:left w:val="none" w:sz="0" w:space="0" w:color="auto"/>
            <w:bottom w:val="none" w:sz="0" w:space="0" w:color="auto"/>
            <w:right w:val="none" w:sz="0" w:space="0" w:color="auto"/>
          </w:divBdr>
        </w:div>
        <w:div w:id="631640172">
          <w:marLeft w:val="0"/>
          <w:marRight w:val="0"/>
          <w:marTop w:val="0"/>
          <w:marBottom w:val="0"/>
          <w:divBdr>
            <w:top w:val="none" w:sz="0" w:space="0" w:color="auto"/>
            <w:left w:val="none" w:sz="0" w:space="0" w:color="auto"/>
            <w:bottom w:val="none" w:sz="0" w:space="0" w:color="auto"/>
            <w:right w:val="none" w:sz="0" w:space="0" w:color="auto"/>
          </w:divBdr>
        </w:div>
        <w:div w:id="2037659945">
          <w:marLeft w:val="0"/>
          <w:marRight w:val="0"/>
          <w:marTop w:val="0"/>
          <w:marBottom w:val="0"/>
          <w:divBdr>
            <w:top w:val="none" w:sz="0" w:space="0" w:color="auto"/>
            <w:left w:val="none" w:sz="0" w:space="0" w:color="auto"/>
            <w:bottom w:val="none" w:sz="0" w:space="0" w:color="auto"/>
            <w:right w:val="none" w:sz="0" w:space="0" w:color="auto"/>
          </w:divBdr>
        </w:div>
        <w:div w:id="78720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7%D0%B0%D0%B3%D1%80%D1%83%D0%B7%D1%87%D0%B8%D0%BA_%D0%9E%D0%A1" TargetMode="External"/><Relationship Id="rId21" Type="http://schemas.openxmlformats.org/officeDocument/2006/relationships/image" Target="media/image11.jpeg"/><Relationship Id="rId42" Type="http://schemas.openxmlformats.org/officeDocument/2006/relationships/image" Target="media/image26.png"/><Relationship Id="rId47" Type="http://schemas.openxmlformats.org/officeDocument/2006/relationships/hyperlink" Target="http://www.chat.ru/~midimusic/faq2/image151.gif" TargetMode="External"/><Relationship Id="rId63" Type="http://schemas.openxmlformats.org/officeDocument/2006/relationships/hyperlink" Target="http://citforum.ru/operating_systems/nw_print/appx2.shtml" TargetMode="External"/><Relationship Id="rId68" Type="http://schemas.openxmlformats.org/officeDocument/2006/relationships/image" Target="media/image45.png"/><Relationship Id="rId84" Type="http://schemas.openxmlformats.org/officeDocument/2006/relationships/image" Target="media/image61.jpeg"/><Relationship Id="rId89" Type="http://schemas.openxmlformats.org/officeDocument/2006/relationships/hyperlink" Target="mk:@MSITStore:C:\Program%20Files\ABBYY%20FineReader%2010\FineReader1.chm::/Work/StepRecognition.htm" TargetMode="External"/><Relationship Id="rId112" Type="http://schemas.openxmlformats.org/officeDocument/2006/relationships/hyperlink" Target="ftp://10.13.7.2/etrud/000791.pd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07" Type="http://schemas.openxmlformats.org/officeDocument/2006/relationships/image" Target="media/image72.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hyperlink" Target="http://citforum.ru/operating_systems/nw_print/appx2.shtml" TargetMode="External"/><Relationship Id="rId66" Type="http://schemas.openxmlformats.org/officeDocument/2006/relationships/image" Target="media/image43.png"/><Relationship Id="rId74" Type="http://schemas.openxmlformats.org/officeDocument/2006/relationships/image" Target="media/image51.gif"/><Relationship Id="rId79" Type="http://schemas.openxmlformats.org/officeDocument/2006/relationships/image" Target="media/image56.jpeg"/><Relationship Id="rId87" Type="http://schemas.openxmlformats.org/officeDocument/2006/relationships/image" Target="media/image64.jpeg"/><Relationship Id="rId102" Type="http://schemas.openxmlformats.org/officeDocument/2006/relationships/image" Target="media/image69.png"/><Relationship Id="rId110" Type="http://schemas.openxmlformats.org/officeDocument/2006/relationships/image" Target="media/image75.jpeg"/><Relationship Id="rId5" Type="http://schemas.openxmlformats.org/officeDocument/2006/relationships/settings" Target="settings.xml"/><Relationship Id="rId61" Type="http://schemas.openxmlformats.org/officeDocument/2006/relationships/hyperlink" Target="http://citforum.ru/operating_systems/nw_print/appx2.shtml" TargetMode="External"/><Relationship Id="rId82" Type="http://schemas.openxmlformats.org/officeDocument/2006/relationships/image" Target="media/image59.png"/><Relationship Id="rId90" Type="http://schemas.openxmlformats.org/officeDocument/2006/relationships/hyperlink" Target="mk:@MSITStore:C:\Program%20Files\ABBYY%20FineReader%2010\FineReader1.chm::/Work/StepChecking.htm" TargetMode="External"/><Relationship Id="rId95" Type="http://schemas.openxmlformats.org/officeDocument/2006/relationships/image" Target="media/image66.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chat.ru/~midimusic/faq2/image143.gif" TargetMode="External"/><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gif"/><Relationship Id="rId100" Type="http://schemas.openxmlformats.org/officeDocument/2006/relationships/hyperlink" Target="mk:@MSITStore:C:\Program%20Files\ABBYY%20FineReader%2010\FineReader1.chm::/Appendix/glossary.htm" TargetMode="External"/><Relationship Id="rId105" Type="http://schemas.openxmlformats.org/officeDocument/2006/relationships/image" Target="media/image70.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49.gif"/><Relationship Id="rId80" Type="http://schemas.openxmlformats.org/officeDocument/2006/relationships/image" Target="media/image57.jpeg"/><Relationship Id="rId85" Type="http://schemas.openxmlformats.org/officeDocument/2006/relationships/image" Target="media/image62.png"/><Relationship Id="rId93" Type="http://schemas.openxmlformats.org/officeDocument/2006/relationships/image" Target="media/image65.png"/><Relationship Id="rId98" Type="http://schemas.openxmlformats.org/officeDocument/2006/relationships/hyperlink" Target="mk:@MSITStore:C:\Program%20Files\ABBYY%20FineReader%2010\FineReader1.chm::/Appendix/glossary.ht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ru.wikipedia.org/wiki/%D0%9E%D0%BF%D0%B5%D1%80%D0%B0%D1%82%D0%B8%D0%B2%D0%BD%D0%B0%D1%8F_%D0%BF%D0%B0%D0%BC%D1%8F%D1%82%D1%8C" TargetMode="External"/><Relationship Id="rId33" Type="http://schemas.openxmlformats.org/officeDocument/2006/relationships/hyperlink" Target="mk:@MSITStore:C:\Program%20Files\Movie%20Maker\MUI\0419\MOVIEMK.chm::/htm/gettingstarted.htm"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citforum.ru/operating_systems/nw_print/appx2.shtml" TargetMode="External"/><Relationship Id="rId67" Type="http://schemas.openxmlformats.org/officeDocument/2006/relationships/image" Target="media/image44.png"/><Relationship Id="rId103" Type="http://schemas.openxmlformats.org/officeDocument/2006/relationships/hyperlink" Target="mk:@MSITStore:C:\Program%20Files\ABBYY%20FineReader%2010\FineReader1.chm::/Appendix/TextFormats.htm" TargetMode="External"/><Relationship Id="rId108" Type="http://schemas.openxmlformats.org/officeDocument/2006/relationships/image" Target="media/image73.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hyperlink" Target="http://citforum.ru/operating_systems/nw_print/appx2.shtml" TargetMode="External"/><Relationship Id="rId70" Type="http://schemas.openxmlformats.org/officeDocument/2006/relationships/image" Target="media/image47.png"/><Relationship Id="rId75" Type="http://schemas.openxmlformats.org/officeDocument/2006/relationships/image" Target="media/image52.gif"/><Relationship Id="rId83" Type="http://schemas.openxmlformats.org/officeDocument/2006/relationships/image" Target="media/image60.jpeg"/><Relationship Id="rId88" Type="http://schemas.openxmlformats.org/officeDocument/2006/relationships/hyperlink" Target="mk:@MSITStore:C:\Program%20Files\ABBYY%20FineReader%2010\FineReader1.chm::/Work/StepScan.htm" TargetMode="External"/><Relationship Id="rId91" Type="http://schemas.openxmlformats.org/officeDocument/2006/relationships/hyperlink" Target="mk:@MSITStore:C:\Program%20Files\ABBYY%20FineReader%2010\FineReader1.chm::/Work/StepSave.htm" TargetMode="External"/><Relationship Id="rId96" Type="http://schemas.openxmlformats.org/officeDocument/2006/relationships/hyperlink" Target="mk:@MSITStore:C:\Program%20Files\ABBYY%20FineReader%2010\FineReader1.chm::/Appendix/glossary.htm" TargetMode="External"/><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png"/><Relationship Id="rId106" Type="http://schemas.openxmlformats.org/officeDocument/2006/relationships/image" Target="media/image71.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hyperlink" Target="http://citforum.ru/operating_systems/nw_print/appx2.shtml" TargetMode="External"/><Relationship Id="rId65" Type="http://schemas.openxmlformats.org/officeDocument/2006/relationships/image" Target="media/image42.png"/><Relationship Id="rId73" Type="http://schemas.openxmlformats.org/officeDocument/2006/relationships/image" Target="media/image50.gif"/><Relationship Id="rId78" Type="http://schemas.openxmlformats.org/officeDocument/2006/relationships/image" Target="media/image55.gif"/><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hyperlink" Target="mk:@MSITStore:C:\Program%20Files\ABBYY%20FineReader%2010\FineReader1.chm::/Appendix/glossary.htm" TargetMode="External"/><Relationship Id="rId99" Type="http://schemas.openxmlformats.org/officeDocument/2006/relationships/image" Target="media/image68.png"/><Relationship Id="rId101" Type="http://schemas.openxmlformats.org/officeDocument/2006/relationships/hyperlink" Target="mk:@MSITStore:C:\Program%20Files\ABBYY%20FineReader%2010\FineReader1.chm::/Recognition/RecEditAreas.htm"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3.jpeg"/><Relationship Id="rId109" Type="http://schemas.openxmlformats.org/officeDocument/2006/relationships/image" Target="media/image74.jpeg"/><Relationship Id="rId34" Type="http://schemas.openxmlformats.org/officeDocument/2006/relationships/hyperlink" Target="http://www.youtube.com/" TargetMode="Externa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3.jpeg"/><Relationship Id="rId97" Type="http://schemas.openxmlformats.org/officeDocument/2006/relationships/image" Target="media/image67.png"/><Relationship Id="rId104" Type="http://schemas.openxmlformats.org/officeDocument/2006/relationships/hyperlink" Target="mk:@MSITStore:C:\Program%20Files\ABBYY%20FineReader%2010\FineReader1.chm::/Appendix/glossary.htm" TargetMode="Externa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hyperlink" Target="mk:@MSITStore:C:\Program%20Files\ABBYY%20FineReader%2010\FineReader1.chm::/Work/SaveAndEmail.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79E4D-520F-4A8A-A1E5-BB1B35612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22005</Words>
  <Characters>125433</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ПК-1</dc:creator>
  <cp:keywords/>
  <dc:description/>
  <cp:lastModifiedBy>User</cp:lastModifiedBy>
  <cp:revision>4</cp:revision>
  <cp:lastPrinted>2018-04-16T08:52:00Z</cp:lastPrinted>
  <dcterms:created xsi:type="dcterms:W3CDTF">2018-04-16T08:54:00Z</dcterms:created>
  <dcterms:modified xsi:type="dcterms:W3CDTF">2018-04-20T10:05:00Z</dcterms:modified>
</cp:coreProperties>
</file>